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B9" w:rsidRDefault="00DB61B9" w:rsidP="00DB61B9">
      <w:pPr>
        <w:pStyle w:val="Heading2"/>
        <w:rPr>
          <w:color w:val="000000"/>
        </w:rPr>
      </w:pPr>
      <w:r>
        <w:rPr>
          <w:color w:val="000000"/>
        </w:rPr>
        <w:t>Lab 8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lab 8, you will finish a program to count the number of lines, tokens, characters, and bytes in a file. You will need to handle exceptions as well.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name of your Eclipse project should be abc123-lab8, where you replace abc123 with your abc123 id. The name of the file that contains the main method should remain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Lab8.java</w:t>
      </w:r>
      <w:r>
        <w:rPr>
          <w:color w:val="000000"/>
          <w:sz w:val="27"/>
          <w:szCs w:val="27"/>
        </w:rPr>
        <w:t>. The remaining Java files should also keep their original names. To submit the project, export the project and upload the zip file to Blackboard.</w:t>
      </w:r>
    </w:p>
    <w:p w:rsidR="00DB61B9" w:rsidRDefault="00DB61B9" w:rsidP="00DB61B9">
      <w:pPr>
        <w:pStyle w:val="Heading3"/>
        <w:rPr>
          <w:color w:val="000000"/>
        </w:rPr>
      </w:pPr>
      <w:r>
        <w:rPr>
          <w:color w:val="000000"/>
        </w:rPr>
        <w:t>Task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task to modify the code in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TMLTypewriter"/>
            <w:color w:val="0000FF"/>
            <w:u w:val="single"/>
          </w:rPr>
          <w:t>lab8.zip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so that the user can select a file, the program counts the number of words, tokens, characters, and bytes in the file, and this information is printed. You can use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sz w:val="27"/>
            <w:szCs w:val="27"/>
          </w:rPr>
          <w:t>this file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 an example where the number of characters should differ from the number of bytes.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Lab8.java contains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and a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getFileFromUser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method.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getFileFromUser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method gets a file name from the user using </w:t>
      </w:r>
      <w:proofErr w:type="spellStart"/>
      <w:r>
        <w:rPr>
          <w:color w:val="000000"/>
          <w:sz w:val="27"/>
          <w:szCs w:val="27"/>
        </w:rPr>
        <w:t>JFileChooser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method will throw a </w:t>
      </w:r>
      <w:proofErr w:type="spellStart"/>
      <w:r>
        <w:rPr>
          <w:color w:val="000000"/>
          <w:sz w:val="27"/>
          <w:szCs w:val="27"/>
        </w:rPr>
        <w:t>FileNotFoundException</w:t>
      </w:r>
      <w:proofErr w:type="spellEnd"/>
      <w:r>
        <w:rPr>
          <w:color w:val="000000"/>
          <w:sz w:val="27"/>
          <w:szCs w:val="27"/>
        </w:rPr>
        <w:t xml:space="preserve"> in some cases.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main method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Lab8.java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contains code with some problems. One problem is that no exceptions are handled. Another problem is that the code should continue to run until a file is successfully processed.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FileCounts</w:t>
      </w:r>
      <w:proofErr w:type="spellEnd"/>
      <w:r>
        <w:rPr>
          <w:color w:val="000000"/>
          <w:sz w:val="27"/>
          <w:szCs w:val="27"/>
        </w:rPr>
        <w:t xml:space="preserve"> class is set up to store a File object. Each of the methods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lineCount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tokenCount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charCount</w:t>
      </w:r>
      <w:proofErr w:type="spellEnd"/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byteCount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should:</w:t>
      </w:r>
    </w:p>
    <w:p w:rsidR="00DB61B9" w:rsidRDefault="00DB61B9" w:rsidP="00DB61B9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the file using the appropriate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rFonts w:eastAsiaTheme="minorHAnsi"/>
          <w:color w:val="000000"/>
        </w:rPr>
        <w:t>java.io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class.</w:t>
      </w:r>
    </w:p>
    <w:p w:rsidR="00DB61B9" w:rsidRDefault="00DB61B9" w:rsidP="00DB61B9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 the number of lines/tokens/chars/bytes and detect end of file using the appropriate methods of the class.</w:t>
      </w:r>
    </w:p>
    <w:p w:rsidR="00DB61B9" w:rsidRDefault="00DB61B9" w:rsidP="00DB61B9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Close the file and return the count.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counting lines, use the Scanner class and its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hasNextLine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nextLine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counting tokens (words), use the Scanner class and its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hasNext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next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counting characters, use the </w:t>
      </w:r>
      <w:proofErr w:type="spellStart"/>
      <w:r>
        <w:rPr>
          <w:color w:val="000000"/>
          <w:sz w:val="27"/>
          <w:szCs w:val="27"/>
        </w:rPr>
        <w:t>FileReader</w:t>
      </w:r>
      <w:proofErr w:type="spellEnd"/>
      <w:r>
        <w:rPr>
          <w:color w:val="000000"/>
          <w:sz w:val="27"/>
          <w:szCs w:val="27"/>
        </w:rPr>
        <w:t xml:space="preserve"> class and its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read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method. Read the documentation for how you detect the end of file using </w:t>
      </w:r>
      <w:proofErr w:type="spellStart"/>
      <w:r>
        <w:rPr>
          <w:color w:val="000000"/>
          <w:sz w:val="27"/>
          <w:szCs w:val="27"/>
        </w:rPr>
        <w:t>the</w:t>
      </w:r>
      <w:r>
        <w:rPr>
          <w:rStyle w:val="HTMLTypewriter"/>
          <w:color w:val="000000"/>
        </w:rPr>
        <w:t>read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method. To be more efficient in reading large files, you should also use the </w:t>
      </w:r>
      <w:proofErr w:type="spellStart"/>
      <w:r>
        <w:rPr>
          <w:color w:val="000000"/>
          <w:sz w:val="27"/>
          <w:szCs w:val="27"/>
        </w:rPr>
        <w:t>BufferedReader</w:t>
      </w:r>
      <w:proofErr w:type="spellEnd"/>
      <w:r>
        <w:rPr>
          <w:color w:val="000000"/>
          <w:sz w:val="27"/>
          <w:szCs w:val="27"/>
        </w:rPr>
        <w:t xml:space="preserve"> class.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For counting bytes, use the </w:t>
      </w:r>
      <w:proofErr w:type="spellStart"/>
      <w:r>
        <w:rPr>
          <w:color w:val="000000"/>
          <w:sz w:val="27"/>
          <w:szCs w:val="27"/>
        </w:rPr>
        <w:t>FileInputStream</w:t>
      </w:r>
      <w:proofErr w:type="spellEnd"/>
      <w:r>
        <w:rPr>
          <w:color w:val="000000"/>
          <w:sz w:val="27"/>
          <w:szCs w:val="27"/>
        </w:rPr>
        <w:t xml:space="preserve"> class and its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read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method. To be more efficient in reading large files, you should also use the </w:t>
      </w:r>
      <w:proofErr w:type="spellStart"/>
      <w:r>
        <w:rPr>
          <w:color w:val="000000"/>
          <w:sz w:val="27"/>
          <w:szCs w:val="27"/>
        </w:rPr>
        <w:t>BufferedInputStream</w:t>
      </w:r>
      <w:proofErr w:type="spellEnd"/>
      <w:r>
        <w:rPr>
          <w:color w:val="000000"/>
          <w:sz w:val="27"/>
          <w:szCs w:val="27"/>
        </w:rPr>
        <w:t xml:space="preserve"> class.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all of the above, you will need to add code to handle exceptions. The methods in </w:t>
      </w:r>
      <w:proofErr w:type="spellStart"/>
      <w:r>
        <w:rPr>
          <w:color w:val="000000"/>
          <w:sz w:val="27"/>
          <w:szCs w:val="27"/>
        </w:rPr>
        <w:t>FileCounts</w:t>
      </w:r>
      <w:proofErr w:type="spellEnd"/>
      <w:r>
        <w:rPr>
          <w:color w:val="000000"/>
          <w:sz w:val="27"/>
          <w:szCs w:val="27"/>
        </w:rPr>
        <w:t xml:space="preserve"> should pass any exceptions to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main</w:t>
      </w:r>
      <w:r>
        <w:rPr>
          <w:color w:val="000000"/>
          <w:sz w:val="27"/>
          <w:szCs w:val="27"/>
        </w:rPr>
        <w:t>method</w:t>
      </w:r>
      <w:proofErr w:type="spellEnd"/>
      <w:r>
        <w:rPr>
          <w:color w:val="000000"/>
          <w:sz w:val="27"/>
          <w:szCs w:val="27"/>
        </w:rPr>
        <w:t>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should keep trying to print out the information in a file selected by the user until no exception occurs.</w:t>
      </w:r>
    </w:p>
    <w:p w:rsidR="00DB61B9" w:rsidRDefault="00DB61B9" w:rsidP="00DB61B9">
      <w:pPr>
        <w:pStyle w:val="Heading3"/>
        <w:rPr>
          <w:color w:val="000000"/>
        </w:rPr>
      </w:pPr>
      <w:r>
        <w:rPr>
          <w:color w:val="000000"/>
        </w:rPr>
        <w:t>Comments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 as needed for any additions or changes. Note that the initial version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FileCounts.java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has no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comments.</w:t>
      </w:r>
    </w:p>
    <w:p w:rsidR="00DB61B9" w:rsidRDefault="00DB61B9" w:rsidP="00DB61B9">
      <w:pPr>
        <w:pStyle w:val="Heading3"/>
        <w:rPr>
          <w:color w:val="000000"/>
        </w:rPr>
      </w:pPr>
      <w:r>
        <w:rPr>
          <w:color w:val="000000"/>
        </w:rPr>
        <w:t>UML Class Diagram</w:t>
      </w:r>
    </w:p>
    <w:p w:rsidR="00DB61B9" w:rsidRDefault="00DB61B9" w:rsidP="00DB61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UML class diagram using Violet.</w:t>
      </w:r>
    </w:p>
    <w:p w:rsidR="00DB61B9" w:rsidRDefault="00DB61B9" w:rsidP="00DB61B9">
      <w:pPr>
        <w:pStyle w:val="Heading3"/>
        <w:rPr>
          <w:color w:val="000000"/>
        </w:rPr>
      </w:pPr>
      <w:r>
        <w:rPr>
          <w:color w:val="000000"/>
        </w:rPr>
        <w:t>Rubric</w:t>
      </w:r>
    </w:p>
    <w:p w:rsidR="00DB61B9" w:rsidRDefault="00DB61B9" w:rsidP="00DB61B9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incorrect submission will possibly get zero points. A project that does not compile will receive at most 50 points total.</w:t>
      </w:r>
    </w:p>
    <w:p w:rsidR="00DB61B9" w:rsidRDefault="00DB61B9" w:rsidP="00DB61B9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(40 pts.) If the user can select a file and the information about that file is correctly printed out.</w:t>
      </w:r>
    </w:p>
    <w:p w:rsidR="00DB61B9" w:rsidRDefault="00DB61B9" w:rsidP="00DB61B9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(40 pts.) If the program correctly handles exceptions. The response to an exception should be to print out the exception, and to start over again asking the user for a file. A couple of ways to generate exceptions is to select a directory rather than a file, or to type in the name of a file that doesn't exist.</w:t>
      </w:r>
    </w:p>
    <w:p w:rsidR="00DB61B9" w:rsidRDefault="00DB61B9" w:rsidP="00DB61B9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(10 pts.) If there are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comments: at least one for each class and comments for each method, constructor and constant.</w:t>
      </w:r>
    </w:p>
    <w:p w:rsidR="00DB61B9" w:rsidRDefault="00DB61B9" w:rsidP="00DB61B9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(10 pts.) A UML class diagram is included that has all the classes (including the Lab8.java class) and all the constructors, methods, variables and constants of each class.</w:t>
      </w:r>
    </w:p>
    <w:p w:rsidR="0067038A" w:rsidRPr="00DB61B9" w:rsidRDefault="0067038A" w:rsidP="00DB61B9">
      <w:bookmarkStart w:id="0" w:name="_GoBack"/>
      <w:bookmarkEnd w:id="0"/>
    </w:p>
    <w:sectPr w:rsidR="0067038A" w:rsidRPr="00DB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308"/>
    <w:multiLevelType w:val="multilevel"/>
    <w:tmpl w:val="EC2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D1D97"/>
    <w:multiLevelType w:val="multilevel"/>
    <w:tmpl w:val="9E4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06A21"/>
    <w:multiLevelType w:val="multilevel"/>
    <w:tmpl w:val="9A0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23CC7"/>
    <w:multiLevelType w:val="multilevel"/>
    <w:tmpl w:val="BC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03823"/>
    <w:multiLevelType w:val="multilevel"/>
    <w:tmpl w:val="B9C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F4C6C"/>
    <w:multiLevelType w:val="multilevel"/>
    <w:tmpl w:val="FEB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A2913"/>
    <w:multiLevelType w:val="multilevel"/>
    <w:tmpl w:val="02F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56442"/>
    <w:multiLevelType w:val="multilevel"/>
    <w:tmpl w:val="F6EA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10BAE"/>
    <w:multiLevelType w:val="multilevel"/>
    <w:tmpl w:val="657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7718A1"/>
    <w:multiLevelType w:val="multilevel"/>
    <w:tmpl w:val="308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B2527"/>
    <w:multiLevelType w:val="multilevel"/>
    <w:tmpl w:val="EBA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979E0"/>
    <w:multiLevelType w:val="multilevel"/>
    <w:tmpl w:val="BD3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304F6"/>
    <w:multiLevelType w:val="multilevel"/>
    <w:tmpl w:val="250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740624"/>
    <w:multiLevelType w:val="multilevel"/>
    <w:tmpl w:val="6A6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1281"/>
    <w:multiLevelType w:val="multilevel"/>
    <w:tmpl w:val="26B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EC"/>
    <w:rsid w:val="00070D89"/>
    <w:rsid w:val="002B10D2"/>
    <w:rsid w:val="0040387A"/>
    <w:rsid w:val="0045622C"/>
    <w:rsid w:val="0067038A"/>
    <w:rsid w:val="008312EC"/>
    <w:rsid w:val="009F574F"/>
    <w:rsid w:val="00C650B6"/>
    <w:rsid w:val="00CE0411"/>
    <w:rsid w:val="00DB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E78A-3C6A-4858-BD07-04D8F37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2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31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2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12EC"/>
  </w:style>
  <w:style w:type="character" w:styleId="Hyperlink">
    <w:name w:val="Hyperlink"/>
    <w:basedOn w:val="DefaultParagraphFont"/>
    <w:uiPriority w:val="99"/>
    <w:semiHidden/>
    <w:unhideWhenUsed/>
    <w:rsid w:val="00456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utsa.edu/~cs3443/laboratories/Language%20Learning%20and%20Teaching%20(more%20or%20less)%20in%2016%20or%20more%20languages.htm" TargetMode="External"/><Relationship Id="rId5" Type="http://schemas.openxmlformats.org/officeDocument/2006/relationships/hyperlink" Target="http://cs.utsa.edu/~cs3443/laboratories/lab8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Green</dc:creator>
  <cp:keywords/>
  <dc:description/>
  <cp:lastModifiedBy>Paul Szyller</cp:lastModifiedBy>
  <cp:revision>2</cp:revision>
  <dcterms:created xsi:type="dcterms:W3CDTF">2015-04-22T00:09:00Z</dcterms:created>
  <dcterms:modified xsi:type="dcterms:W3CDTF">2015-04-22T00:09:00Z</dcterms:modified>
</cp:coreProperties>
</file>