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CD0B6" w14:textId="77777777" w:rsidR="00C423E7" w:rsidRDefault="00C423E7">
      <w:pPr>
        <w:rPr>
          <w:lang w:val="en-US"/>
        </w:rPr>
      </w:pPr>
    </w:p>
    <w:p w14:paraId="2487F143" w14:textId="4C995EF5" w:rsidR="00C423E7" w:rsidRPr="00C423E7" w:rsidRDefault="00C423E7" w:rsidP="00C423E7">
      <w:pPr>
        <w:jc w:val="center"/>
        <w:rPr>
          <w:b/>
          <w:bCs/>
          <w:sz w:val="44"/>
          <w:szCs w:val="44"/>
        </w:rPr>
      </w:pPr>
      <w:r w:rsidRPr="00C423E7">
        <w:rPr>
          <w:b/>
          <w:bCs/>
          <w:sz w:val="44"/>
          <w:szCs w:val="44"/>
        </w:rPr>
        <w:t xml:space="preserve">Project Prerequisites for </w:t>
      </w:r>
      <w:proofErr w:type="spellStart"/>
      <w:r w:rsidRPr="00C423E7">
        <w:rPr>
          <w:b/>
          <w:bCs/>
          <w:sz w:val="44"/>
          <w:szCs w:val="44"/>
        </w:rPr>
        <w:t>HematoVision</w:t>
      </w:r>
      <w:proofErr w:type="spellEnd"/>
    </w:p>
    <w:p w14:paraId="2C0F5FE2" w14:textId="77777777" w:rsidR="00C423E7" w:rsidRDefault="00C423E7" w:rsidP="00C423E7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0E3F5250" w14:textId="1C4F5F80" w:rsidR="00C423E7" w:rsidRDefault="00C423E7" w:rsidP="00C423E7">
      <w:pPr>
        <w:rPr>
          <w:b/>
          <w:bCs/>
          <w:sz w:val="32"/>
          <w:szCs w:val="32"/>
        </w:rPr>
      </w:pPr>
      <w:r w:rsidRPr="00C423E7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C423E7">
        <w:rPr>
          <w:b/>
          <w:bCs/>
          <w:sz w:val="32"/>
          <w:szCs w:val="32"/>
        </w:rPr>
        <w:t xml:space="preserve"> Technical Prerequisites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6736"/>
      </w:tblGrid>
      <w:tr w:rsidR="00C423E7" w:rsidRPr="00C423E7" w14:paraId="41271BA9" w14:textId="77777777" w:rsidTr="00C423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BBD80B" w14:textId="77777777" w:rsidR="00C423E7" w:rsidRPr="00C423E7" w:rsidRDefault="00C423E7" w:rsidP="00C423E7">
            <w:pPr>
              <w:rPr>
                <w:rFonts w:asciiTheme="majorHAnsi" w:hAnsiTheme="majorHAnsi" w:cstheme="majorHAnsi"/>
                <w:b/>
                <w:bCs/>
              </w:rPr>
            </w:pPr>
            <w:r w:rsidRPr="00C423E7">
              <w:rPr>
                <w:rFonts w:asciiTheme="majorHAnsi" w:hAnsiTheme="majorHAnsi" w:cstheme="majorHAnsi"/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1E5BC1D0" w14:textId="77777777" w:rsidR="00C423E7" w:rsidRPr="00C423E7" w:rsidRDefault="00C423E7" w:rsidP="00C423E7">
            <w:pPr>
              <w:rPr>
                <w:rFonts w:asciiTheme="majorHAnsi" w:hAnsiTheme="majorHAnsi" w:cstheme="majorHAnsi"/>
                <w:b/>
                <w:bCs/>
              </w:rPr>
            </w:pPr>
            <w:r w:rsidRPr="00C423E7">
              <w:rPr>
                <w:rFonts w:asciiTheme="majorHAnsi" w:hAnsiTheme="majorHAnsi" w:cstheme="majorHAnsi"/>
                <w:b/>
                <w:bCs/>
              </w:rPr>
              <w:t>Requirements</w:t>
            </w:r>
          </w:p>
        </w:tc>
      </w:tr>
      <w:tr w:rsidR="00C423E7" w:rsidRPr="00C423E7" w14:paraId="735329CB" w14:textId="77777777" w:rsidTr="00C42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CFDBC" w14:textId="77777777" w:rsidR="00C423E7" w:rsidRPr="00C423E7" w:rsidRDefault="00C423E7" w:rsidP="00C423E7">
            <w:pPr>
              <w:rPr>
                <w:rFonts w:asciiTheme="majorHAnsi" w:hAnsiTheme="majorHAnsi" w:cstheme="majorHAnsi"/>
                <w:b/>
                <w:bCs/>
              </w:rPr>
            </w:pPr>
            <w:r w:rsidRPr="00C423E7">
              <w:rPr>
                <w:rFonts w:asciiTheme="majorHAnsi" w:hAnsiTheme="majorHAnsi" w:cstheme="majorHAnsi"/>
                <w:b/>
                <w:bCs/>
              </w:rPr>
              <w:t>Programming Language</w:t>
            </w:r>
          </w:p>
        </w:tc>
        <w:tc>
          <w:tcPr>
            <w:tcW w:w="0" w:type="auto"/>
            <w:vAlign w:val="center"/>
            <w:hideMark/>
          </w:tcPr>
          <w:p w14:paraId="4E7ED8E2" w14:textId="77777777" w:rsidR="00C423E7" w:rsidRPr="00C423E7" w:rsidRDefault="00C423E7" w:rsidP="00C423E7">
            <w:pPr>
              <w:rPr>
                <w:rFonts w:asciiTheme="majorHAnsi" w:hAnsiTheme="majorHAnsi" w:cstheme="majorHAnsi"/>
                <w:b/>
                <w:bCs/>
              </w:rPr>
            </w:pPr>
            <w:r w:rsidRPr="00C423E7">
              <w:rPr>
                <w:rFonts w:asciiTheme="majorHAnsi" w:hAnsiTheme="majorHAnsi" w:cstheme="majorHAnsi"/>
                <w:b/>
                <w:bCs/>
              </w:rPr>
              <w:t>Python 3.7+</w:t>
            </w:r>
          </w:p>
        </w:tc>
      </w:tr>
      <w:tr w:rsidR="00C423E7" w:rsidRPr="00C423E7" w14:paraId="5572C2AE" w14:textId="77777777" w:rsidTr="00C42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74CD4" w14:textId="77777777" w:rsidR="00C423E7" w:rsidRPr="00C423E7" w:rsidRDefault="00C423E7" w:rsidP="00C423E7">
            <w:pPr>
              <w:rPr>
                <w:rFonts w:asciiTheme="majorHAnsi" w:hAnsiTheme="majorHAnsi" w:cstheme="majorHAnsi"/>
                <w:b/>
                <w:bCs/>
              </w:rPr>
            </w:pPr>
            <w:r w:rsidRPr="00C423E7">
              <w:rPr>
                <w:rFonts w:asciiTheme="majorHAnsi" w:hAnsiTheme="majorHAnsi" w:cstheme="majorHAnsi"/>
                <w:b/>
                <w:bCs/>
              </w:rPr>
              <w:t>Libraries/Frameworks</w:t>
            </w:r>
          </w:p>
        </w:tc>
        <w:tc>
          <w:tcPr>
            <w:tcW w:w="0" w:type="auto"/>
            <w:vAlign w:val="center"/>
            <w:hideMark/>
          </w:tcPr>
          <w:p w14:paraId="73CB330F" w14:textId="77777777" w:rsidR="00C423E7" w:rsidRPr="00C423E7" w:rsidRDefault="00C423E7" w:rsidP="00C423E7">
            <w:pPr>
              <w:rPr>
                <w:rFonts w:asciiTheme="majorHAnsi" w:hAnsiTheme="majorHAnsi" w:cstheme="majorHAnsi"/>
                <w:b/>
                <w:bCs/>
              </w:rPr>
            </w:pPr>
            <w:r w:rsidRPr="00C423E7">
              <w:rPr>
                <w:rFonts w:asciiTheme="majorHAnsi" w:hAnsiTheme="majorHAnsi" w:cstheme="majorHAnsi"/>
                <w:b/>
                <w:bCs/>
              </w:rPr>
              <w:t xml:space="preserve">TensorFlow or </w:t>
            </w:r>
            <w:proofErr w:type="spellStart"/>
            <w:r w:rsidRPr="00C423E7">
              <w:rPr>
                <w:rFonts w:asciiTheme="majorHAnsi" w:hAnsiTheme="majorHAnsi" w:cstheme="majorHAnsi"/>
                <w:b/>
                <w:bCs/>
              </w:rPr>
              <w:t>PyTorch</w:t>
            </w:r>
            <w:proofErr w:type="spellEnd"/>
            <w:r w:rsidRPr="00C423E7">
              <w:rPr>
                <w:rFonts w:asciiTheme="majorHAnsi" w:hAnsiTheme="majorHAnsi" w:cstheme="majorHAnsi"/>
                <w:b/>
                <w:bCs/>
              </w:rPr>
              <w:t>, NumPy, Pandas, Matplotlib, Scikit-learn</w:t>
            </w:r>
          </w:p>
        </w:tc>
      </w:tr>
      <w:tr w:rsidR="00C423E7" w:rsidRPr="00C423E7" w14:paraId="6A02CDE5" w14:textId="77777777" w:rsidTr="00C42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36D58" w14:textId="77777777" w:rsidR="00C423E7" w:rsidRPr="00C423E7" w:rsidRDefault="00C423E7" w:rsidP="00C423E7">
            <w:pPr>
              <w:rPr>
                <w:rFonts w:asciiTheme="majorHAnsi" w:hAnsiTheme="majorHAnsi" w:cstheme="majorHAnsi"/>
                <w:b/>
                <w:bCs/>
              </w:rPr>
            </w:pPr>
            <w:r w:rsidRPr="00C423E7">
              <w:rPr>
                <w:rFonts w:asciiTheme="majorHAnsi" w:hAnsiTheme="majorHAnsi" w:cstheme="majorHAnsi"/>
                <w:b/>
                <w:bCs/>
              </w:rPr>
              <w:t>Image Processing</w:t>
            </w:r>
          </w:p>
        </w:tc>
        <w:tc>
          <w:tcPr>
            <w:tcW w:w="0" w:type="auto"/>
            <w:vAlign w:val="center"/>
            <w:hideMark/>
          </w:tcPr>
          <w:p w14:paraId="4EA6A488" w14:textId="77777777" w:rsidR="00C423E7" w:rsidRPr="00C423E7" w:rsidRDefault="00C423E7" w:rsidP="00C423E7">
            <w:pPr>
              <w:rPr>
                <w:rFonts w:asciiTheme="majorHAnsi" w:hAnsiTheme="majorHAnsi" w:cstheme="majorHAnsi"/>
                <w:b/>
                <w:bCs/>
              </w:rPr>
            </w:pPr>
            <w:r w:rsidRPr="00C423E7">
              <w:rPr>
                <w:rFonts w:asciiTheme="majorHAnsi" w:hAnsiTheme="majorHAnsi" w:cstheme="majorHAnsi"/>
                <w:b/>
                <w:bCs/>
              </w:rPr>
              <w:t>OpenCV, PIL</w:t>
            </w:r>
          </w:p>
        </w:tc>
      </w:tr>
      <w:tr w:rsidR="00C423E7" w:rsidRPr="00C423E7" w14:paraId="23B3DC2F" w14:textId="77777777" w:rsidTr="00C42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1B7E4" w14:textId="77777777" w:rsidR="00C423E7" w:rsidRPr="00C423E7" w:rsidRDefault="00C423E7" w:rsidP="00C423E7">
            <w:pPr>
              <w:rPr>
                <w:rFonts w:asciiTheme="majorHAnsi" w:hAnsiTheme="majorHAnsi" w:cstheme="majorHAnsi"/>
                <w:b/>
                <w:bCs/>
              </w:rPr>
            </w:pPr>
            <w:r w:rsidRPr="00C423E7">
              <w:rPr>
                <w:rFonts w:asciiTheme="majorHAnsi" w:hAnsiTheme="majorHAnsi" w:cstheme="majorHAnsi"/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3F18564F" w14:textId="77777777" w:rsidR="00C423E7" w:rsidRPr="00C423E7" w:rsidRDefault="00C423E7" w:rsidP="00C423E7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423E7">
              <w:rPr>
                <w:rFonts w:asciiTheme="majorHAnsi" w:hAnsiTheme="majorHAnsi" w:cstheme="majorHAnsi"/>
                <w:b/>
                <w:bCs/>
              </w:rPr>
              <w:t>Jupyter</w:t>
            </w:r>
            <w:proofErr w:type="spellEnd"/>
            <w:r w:rsidRPr="00C423E7">
              <w:rPr>
                <w:rFonts w:asciiTheme="majorHAnsi" w:hAnsiTheme="majorHAnsi" w:cstheme="majorHAnsi"/>
                <w:b/>
                <w:bCs/>
              </w:rPr>
              <w:t xml:space="preserve"> Notebook / Google </w:t>
            </w:r>
            <w:proofErr w:type="spellStart"/>
            <w:r w:rsidRPr="00C423E7">
              <w:rPr>
                <w:rFonts w:asciiTheme="majorHAnsi" w:hAnsiTheme="majorHAnsi" w:cstheme="majorHAnsi"/>
                <w:b/>
                <w:bCs/>
              </w:rPr>
              <w:t>Colab</w:t>
            </w:r>
            <w:proofErr w:type="spellEnd"/>
            <w:r w:rsidRPr="00C423E7">
              <w:rPr>
                <w:rFonts w:asciiTheme="majorHAnsi" w:hAnsiTheme="majorHAnsi" w:cstheme="majorHAnsi"/>
                <w:b/>
                <w:bCs/>
              </w:rPr>
              <w:t xml:space="preserve"> / VS Code</w:t>
            </w:r>
          </w:p>
        </w:tc>
      </w:tr>
      <w:tr w:rsidR="00C423E7" w:rsidRPr="00C423E7" w14:paraId="06C1F29F" w14:textId="77777777" w:rsidTr="00C42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2B57D" w14:textId="77777777" w:rsidR="00C423E7" w:rsidRPr="00C423E7" w:rsidRDefault="00C423E7" w:rsidP="00C423E7">
            <w:pPr>
              <w:rPr>
                <w:rFonts w:asciiTheme="majorHAnsi" w:hAnsiTheme="majorHAnsi" w:cstheme="majorHAnsi"/>
                <w:b/>
                <w:bCs/>
              </w:rPr>
            </w:pPr>
            <w:r w:rsidRPr="00C423E7">
              <w:rPr>
                <w:rFonts w:asciiTheme="majorHAnsi" w:hAnsiTheme="majorHAnsi" w:cstheme="majorHAnsi"/>
                <w:b/>
                <w:bCs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14:paraId="56C96203" w14:textId="77777777" w:rsidR="00C423E7" w:rsidRPr="00C423E7" w:rsidRDefault="00C423E7" w:rsidP="00C423E7">
            <w:pPr>
              <w:rPr>
                <w:rFonts w:asciiTheme="majorHAnsi" w:hAnsiTheme="majorHAnsi" w:cstheme="majorHAnsi"/>
                <w:b/>
                <w:bCs/>
              </w:rPr>
            </w:pPr>
            <w:r w:rsidRPr="00C423E7">
              <w:rPr>
                <w:rFonts w:asciiTheme="majorHAnsi" w:hAnsiTheme="majorHAnsi" w:cstheme="majorHAnsi"/>
                <w:b/>
                <w:bCs/>
              </w:rPr>
              <w:t xml:space="preserve">GPU support (local or via cloud like Google </w:t>
            </w:r>
            <w:proofErr w:type="spellStart"/>
            <w:r w:rsidRPr="00C423E7">
              <w:rPr>
                <w:rFonts w:asciiTheme="majorHAnsi" w:hAnsiTheme="majorHAnsi" w:cstheme="majorHAnsi"/>
                <w:b/>
                <w:bCs/>
              </w:rPr>
              <w:t>Colab</w:t>
            </w:r>
            <w:proofErr w:type="spellEnd"/>
            <w:r w:rsidRPr="00C423E7">
              <w:rPr>
                <w:rFonts w:asciiTheme="majorHAnsi" w:hAnsiTheme="majorHAnsi" w:cstheme="majorHAnsi"/>
                <w:b/>
                <w:bCs/>
              </w:rPr>
              <w:t>, Kaggle, AWS, etc.) for faster model training</w:t>
            </w:r>
          </w:p>
        </w:tc>
      </w:tr>
    </w:tbl>
    <w:p w14:paraId="4009BB5F" w14:textId="77777777" w:rsidR="00C423E7" w:rsidRPr="00C423E7" w:rsidRDefault="00C423E7" w:rsidP="00C423E7">
      <w:pPr>
        <w:rPr>
          <w:b/>
          <w:bCs/>
          <w:sz w:val="32"/>
          <w:szCs w:val="32"/>
        </w:rPr>
      </w:pPr>
    </w:p>
    <w:p w14:paraId="54BBEFBB" w14:textId="3D47246F" w:rsidR="00C423E7" w:rsidRDefault="00C423E7">
      <w:pPr>
        <w:rPr>
          <w:b/>
          <w:bCs/>
          <w:sz w:val="32"/>
          <w:szCs w:val="32"/>
        </w:rPr>
      </w:pPr>
      <w:r w:rsidRPr="00C423E7">
        <w:rPr>
          <w:rFonts w:ascii="Segoe UI Emoji" w:hAnsi="Segoe UI Emoji" w:cs="Segoe UI Emoji"/>
          <w:sz w:val="32"/>
          <w:szCs w:val="32"/>
        </w:rPr>
        <w:t>🧠</w:t>
      </w:r>
      <w:r w:rsidRPr="00C423E7">
        <w:rPr>
          <w:sz w:val="32"/>
          <w:szCs w:val="32"/>
        </w:rPr>
        <w:t xml:space="preserve"> </w:t>
      </w:r>
      <w:r w:rsidRPr="00C423E7">
        <w:rPr>
          <w:b/>
          <w:bCs/>
          <w:sz w:val="32"/>
          <w:szCs w:val="32"/>
        </w:rPr>
        <w:t>Knowledge Prerequisites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5891"/>
      </w:tblGrid>
      <w:tr w:rsidR="00C423E7" w:rsidRPr="00C423E7" w14:paraId="0B3CB40D" w14:textId="77777777" w:rsidTr="00C423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0746F4" w14:textId="77777777" w:rsidR="00C423E7" w:rsidRPr="00C423E7" w:rsidRDefault="00C423E7" w:rsidP="00C423E7">
            <w:pPr>
              <w:rPr>
                <w:rFonts w:asciiTheme="majorHAnsi" w:hAnsiTheme="majorHAnsi" w:cstheme="majorHAnsi"/>
                <w:b/>
                <w:bCs/>
              </w:rPr>
            </w:pPr>
            <w:r w:rsidRPr="00C423E7">
              <w:rPr>
                <w:rFonts w:asciiTheme="majorHAnsi" w:hAnsiTheme="majorHAnsi" w:cstheme="majorHAnsi"/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139A35B" w14:textId="77777777" w:rsidR="00C423E7" w:rsidRPr="00C423E7" w:rsidRDefault="00C423E7" w:rsidP="00C423E7">
            <w:pPr>
              <w:rPr>
                <w:rFonts w:asciiTheme="majorHAnsi" w:hAnsiTheme="majorHAnsi" w:cstheme="majorHAnsi"/>
                <w:b/>
                <w:bCs/>
              </w:rPr>
            </w:pPr>
            <w:r w:rsidRPr="00C423E7">
              <w:rPr>
                <w:rFonts w:asciiTheme="majorHAnsi" w:hAnsiTheme="majorHAnsi" w:cstheme="majorHAnsi"/>
                <w:b/>
                <w:bCs/>
              </w:rPr>
              <w:t>Understanding Needed</w:t>
            </w:r>
          </w:p>
        </w:tc>
      </w:tr>
      <w:tr w:rsidR="00C423E7" w:rsidRPr="00C423E7" w14:paraId="10130F80" w14:textId="77777777" w:rsidTr="00C42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40FF8" w14:textId="77777777" w:rsidR="00C423E7" w:rsidRPr="00C423E7" w:rsidRDefault="00C423E7" w:rsidP="00C423E7">
            <w:pPr>
              <w:rPr>
                <w:rFonts w:asciiTheme="majorHAnsi" w:hAnsiTheme="majorHAnsi" w:cstheme="majorHAnsi"/>
              </w:rPr>
            </w:pPr>
            <w:r w:rsidRPr="00C423E7">
              <w:rPr>
                <w:rFonts w:asciiTheme="majorHAnsi" w:hAnsiTheme="majorHAnsi" w:cstheme="majorHAnsi"/>
                <w:b/>
                <w:bCs/>
              </w:rPr>
              <w:t>Python Programming</w:t>
            </w:r>
          </w:p>
        </w:tc>
        <w:tc>
          <w:tcPr>
            <w:tcW w:w="0" w:type="auto"/>
            <w:vAlign w:val="center"/>
            <w:hideMark/>
          </w:tcPr>
          <w:p w14:paraId="0C756E3F" w14:textId="77777777" w:rsidR="00C423E7" w:rsidRPr="00C423E7" w:rsidRDefault="00C423E7" w:rsidP="00C423E7">
            <w:pPr>
              <w:rPr>
                <w:rFonts w:asciiTheme="majorHAnsi" w:hAnsiTheme="majorHAnsi" w:cstheme="majorHAnsi"/>
              </w:rPr>
            </w:pPr>
            <w:r w:rsidRPr="00C423E7">
              <w:rPr>
                <w:rFonts w:asciiTheme="majorHAnsi" w:hAnsiTheme="majorHAnsi" w:cstheme="majorHAnsi"/>
              </w:rPr>
              <w:t>Functions, classes, file I/O, libraries</w:t>
            </w:r>
          </w:p>
        </w:tc>
      </w:tr>
      <w:tr w:rsidR="00C423E7" w:rsidRPr="00C423E7" w14:paraId="4B92FA04" w14:textId="77777777" w:rsidTr="00C42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66636" w14:textId="77777777" w:rsidR="00C423E7" w:rsidRPr="00C423E7" w:rsidRDefault="00C423E7" w:rsidP="00C423E7">
            <w:pPr>
              <w:rPr>
                <w:rFonts w:asciiTheme="majorHAnsi" w:hAnsiTheme="majorHAnsi" w:cstheme="majorHAnsi"/>
              </w:rPr>
            </w:pPr>
            <w:r w:rsidRPr="00C423E7">
              <w:rPr>
                <w:rFonts w:asciiTheme="majorHAnsi" w:hAnsiTheme="majorHAnsi" w:cstheme="majorHAnsi"/>
                <w:b/>
                <w:bCs/>
              </w:rPr>
              <w:t>Deep Learning Basics</w:t>
            </w:r>
          </w:p>
        </w:tc>
        <w:tc>
          <w:tcPr>
            <w:tcW w:w="0" w:type="auto"/>
            <w:vAlign w:val="center"/>
            <w:hideMark/>
          </w:tcPr>
          <w:p w14:paraId="15CBEEC0" w14:textId="77777777" w:rsidR="00C423E7" w:rsidRPr="00C423E7" w:rsidRDefault="00C423E7" w:rsidP="00C423E7">
            <w:pPr>
              <w:rPr>
                <w:rFonts w:asciiTheme="majorHAnsi" w:hAnsiTheme="majorHAnsi" w:cstheme="majorHAnsi"/>
              </w:rPr>
            </w:pPr>
            <w:r w:rsidRPr="00C423E7">
              <w:rPr>
                <w:rFonts w:asciiTheme="majorHAnsi" w:hAnsiTheme="majorHAnsi" w:cstheme="majorHAnsi"/>
              </w:rPr>
              <w:t>CNNs, activation functions, loss functions, backpropagation</w:t>
            </w:r>
          </w:p>
        </w:tc>
      </w:tr>
      <w:tr w:rsidR="00C423E7" w:rsidRPr="00C423E7" w14:paraId="5AAC54EE" w14:textId="77777777" w:rsidTr="00C42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E431E" w14:textId="77777777" w:rsidR="00C423E7" w:rsidRPr="00C423E7" w:rsidRDefault="00C423E7" w:rsidP="00C423E7">
            <w:pPr>
              <w:rPr>
                <w:rFonts w:asciiTheme="majorHAnsi" w:hAnsiTheme="majorHAnsi" w:cstheme="majorHAnsi"/>
              </w:rPr>
            </w:pPr>
            <w:r w:rsidRPr="00C423E7">
              <w:rPr>
                <w:rFonts w:asciiTheme="majorHAnsi" w:hAnsiTheme="majorHAnsi" w:cstheme="majorHAnsi"/>
                <w:b/>
                <w:bCs/>
              </w:rPr>
              <w:t>Transfer Learning</w:t>
            </w:r>
          </w:p>
        </w:tc>
        <w:tc>
          <w:tcPr>
            <w:tcW w:w="0" w:type="auto"/>
            <w:vAlign w:val="center"/>
            <w:hideMark/>
          </w:tcPr>
          <w:p w14:paraId="4CB1C3AB" w14:textId="77777777" w:rsidR="00C423E7" w:rsidRPr="00C423E7" w:rsidRDefault="00C423E7" w:rsidP="00C423E7">
            <w:pPr>
              <w:rPr>
                <w:rFonts w:asciiTheme="majorHAnsi" w:hAnsiTheme="majorHAnsi" w:cstheme="majorHAnsi"/>
              </w:rPr>
            </w:pPr>
            <w:r w:rsidRPr="00C423E7">
              <w:rPr>
                <w:rFonts w:asciiTheme="majorHAnsi" w:hAnsiTheme="majorHAnsi" w:cstheme="majorHAnsi"/>
              </w:rPr>
              <w:t xml:space="preserve">Fine-tuning pre-trained models like </w:t>
            </w:r>
            <w:proofErr w:type="spellStart"/>
            <w:r w:rsidRPr="00C423E7">
              <w:rPr>
                <w:rFonts w:asciiTheme="majorHAnsi" w:hAnsiTheme="majorHAnsi" w:cstheme="majorHAnsi"/>
              </w:rPr>
              <w:t>ResNet</w:t>
            </w:r>
            <w:proofErr w:type="spellEnd"/>
            <w:r w:rsidRPr="00C423E7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C423E7">
              <w:rPr>
                <w:rFonts w:asciiTheme="majorHAnsi" w:hAnsiTheme="majorHAnsi" w:cstheme="majorHAnsi"/>
              </w:rPr>
              <w:t>EfficientNet</w:t>
            </w:r>
            <w:proofErr w:type="spellEnd"/>
            <w:r w:rsidRPr="00C423E7">
              <w:rPr>
                <w:rFonts w:asciiTheme="majorHAnsi" w:hAnsiTheme="majorHAnsi" w:cstheme="majorHAnsi"/>
              </w:rPr>
              <w:t>, etc.</w:t>
            </w:r>
          </w:p>
        </w:tc>
      </w:tr>
      <w:tr w:rsidR="00C423E7" w:rsidRPr="00C423E7" w14:paraId="2C599B27" w14:textId="77777777" w:rsidTr="00C42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31830" w14:textId="77777777" w:rsidR="00C423E7" w:rsidRPr="00C423E7" w:rsidRDefault="00C423E7" w:rsidP="00C423E7">
            <w:pPr>
              <w:rPr>
                <w:rFonts w:asciiTheme="majorHAnsi" w:hAnsiTheme="majorHAnsi" w:cstheme="majorHAnsi"/>
              </w:rPr>
            </w:pPr>
            <w:r w:rsidRPr="00C423E7">
              <w:rPr>
                <w:rFonts w:asciiTheme="majorHAnsi" w:hAnsiTheme="majorHAnsi" w:cstheme="majorHAnsi"/>
                <w:b/>
                <w:bCs/>
              </w:rPr>
              <w:t>Image Classification</w:t>
            </w:r>
          </w:p>
        </w:tc>
        <w:tc>
          <w:tcPr>
            <w:tcW w:w="0" w:type="auto"/>
            <w:vAlign w:val="center"/>
            <w:hideMark/>
          </w:tcPr>
          <w:p w14:paraId="4903A83A" w14:textId="77777777" w:rsidR="00C423E7" w:rsidRPr="00C423E7" w:rsidRDefault="00C423E7" w:rsidP="00C423E7">
            <w:pPr>
              <w:rPr>
                <w:rFonts w:asciiTheme="majorHAnsi" w:hAnsiTheme="majorHAnsi" w:cstheme="majorHAnsi"/>
              </w:rPr>
            </w:pPr>
            <w:r w:rsidRPr="00C423E7">
              <w:rPr>
                <w:rFonts w:asciiTheme="majorHAnsi" w:hAnsiTheme="majorHAnsi" w:cstheme="majorHAnsi"/>
              </w:rPr>
              <w:t>Preprocessing, data augmentation, evaluation metrics</w:t>
            </w:r>
          </w:p>
        </w:tc>
      </w:tr>
      <w:tr w:rsidR="00C423E7" w:rsidRPr="00C423E7" w14:paraId="1B889875" w14:textId="77777777" w:rsidTr="00C42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1F818" w14:textId="77777777" w:rsidR="00C423E7" w:rsidRPr="00C423E7" w:rsidRDefault="00C423E7" w:rsidP="00C423E7">
            <w:pPr>
              <w:rPr>
                <w:rFonts w:asciiTheme="majorHAnsi" w:hAnsiTheme="majorHAnsi" w:cstheme="majorHAnsi"/>
              </w:rPr>
            </w:pPr>
            <w:r w:rsidRPr="00C423E7">
              <w:rPr>
                <w:rFonts w:asciiTheme="majorHAnsi" w:hAnsiTheme="majorHAnsi" w:cstheme="majorHAnsi"/>
                <w:b/>
                <w:bCs/>
              </w:rPr>
              <w:t>Model Evaluation</w:t>
            </w:r>
          </w:p>
        </w:tc>
        <w:tc>
          <w:tcPr>
            <w:tcW w:w="0" w:type="auto"/>
            <w:vAlign w:val="center"/>
            <w:hideMark/>
          </w:tcPr>
          <w:p w14:paraId="54B76ACA" w14:textId="626ACA70" w:rsidR="00C423E7" w:rsidRPr="00C423E7" w:rsidRDefault="00C423E7" w:rsidP="00C423E7">
            <w:pPr>
              <w:rPr>
                <w:rFonts w:asciiTheme="majorHAnsi" w:hAnsiTheme="majorHAnsi" w:cstheme="majorHAnsi"/>
              </w:rPr>
            </w:pPr>
            <w:r w:rsidRPr="00C423E7">
              <w:rPr>
                <w:rFonts w:asciiTheme="majorHAnsi" w:hAnsiTheme="majorHAnsi" w:cstheme="majorHAnsi"/>
              </w:rPr>
              <w:t>Accuracy, Precision, Recall, F1-score, Confusion Matrix</w:t>
            </w:r>
          </w:p>
        </w:tc>
      </w:tr>
    </w:tbl>
    <w:p w14:paraId="37DCBA1C" w14:textId="77777777" w:rsidR="00C423E7" w:rsidRDefault="00C423E7">
      <w:pPr>
        <w:rPr>
          <w:rFonts w:ascii="Segoe UI Emoji" w:hAnsi="Segoe UI Emoji" w:cs="Segoe UI Emoji"/>
          <w:sz w:val="36"/>
          <w:szCs w:val="36"/>
        </w:rPr>
      </w:pPr>
    </w:p>
    <w:p w14:paraId="0EB255C2" w14:textId="77777777" w:rsidR="00C423E7" w:rsidRDefault="00C423E7">
      <w:pPr>
        <w:rPr>
          <w:rFonts w:ascii="Segoe UI Emoji" w:hAnsi="Segoe UI Emoji" w:cs="Segoe UI Emoji"/>
          <w:sz w:val="36"/>
          <w:szCs w:val="36"/>
        </w:rPr>
      </w:pPr>
    </w:p>
    <w:p w14:paraId="4B11086C" w14:textId="77777777" w:rsidR="00C423E7" w:rsidRDefault="00C423E7">
      <w:pPr>
        <w:rPr>
          <w:rFonts w:ascii="Segoe UI Emoji" w:hAnsi="Segoe UI Emoji" w:cs="Segoe UI Emoji"/>
          <w:sz w:val="36"/>
          <w:szCs w:val="36"/>
        </w:rPr>
      </w:pPr>
    </w:p>
    <w:p w14:paraId="41BA3ABC" w14:textId="77777777" w:rsidR="00C423E7" w:rsidRDefault="00C423E7">
      <w:pPr>
        <w:rPr>
          <w:rFonts w:ascii="Segoe UI Emoji" w:hAnsi="Segoe UI Emoji" w:cs="Segoe UI Emoji"/>
          <w:sz w:val="36"/>
          <w:szCs w:val="36"/>
        </w:rPr>
      </w:pPr>
    </w:p>
    <w:p w14:paraId="6E17A630" w14:textId="77777777" w:rsidR="00C423E7" w:rsidRDefault="00C423E7">
      <w:pPr>
        <w:rPr>
          <w:rFonts w:ascii="Segoe UI Emoji" w:hAnsi="Segoe UI Emoji" w:cs="Segoe UI Emoji"/>
          <w:sz w:val="36"/>
          <w:szCs w:val="36"/>
        </w:rPr>
      </w:pPr>
    </w:p>
    <w:p w14:paraId="0DB46633" w14:textId="206C1969" w:rsidR="00C423E7" w:rsidRDefault="00C423E7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C423E7">
        <w:rPr>
          <w:rFonts w:ascii="Segoe UI Emoji" w:hAnsi="Segoe UI Emoji" w:cs="Segoe UI Emoji"/>
          <w:sz w:val="36"/>
          <w:szCs w:val="36"/>
        </w:rPr>
        <w:t>📦</w:t>
      </w:r>
      <w:r w:rsidRPr="00C423E7">
        <w:rPr>
          <w:rFonts w:asciiTheme="majorHAnsi" w:hAnsiTheme="majorHAnsi" w:cstheme="majorHAnsi"/>
          <w:sz w:val="36"/>
          <w:szCs w:val="36"/>
        </w:rPr>
        <w:t xml:space="preserve"> </w:t>
      </w:r>
      <w:r w:rsidRPr="00C423E7">
        <w:rPr>
          <w:rFonts w:asciiTheme="majorHAnsi" w:hAnsiTheme="majorHAnsi" w:cstheme="majorHAnsi"/>
          <w:b/>
          <w:bCs/>
          <w:sz w:val="36"/>
          <w:szCs w:val="36"/>
        </w:rPr>
        <w:t>Software/Tools Required</w:t>
      </w:r>
    </w:p>
    <w:tbl>
      <w:tblPr>
        <w:tblW w:w="9232" w:type="dxa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"/>
        <w:gridCol w:w="5953"/>
        <w:gridCol w:w="3136"/>
      </w:tblGrid>
      <w:tr w:rsidR="00C423E7" w:rsidRPr="00C423E7" w14:paraId="0A958320" w14:textId="77777777" w:rsidTr="00C423E7">
        <w:trPr>
          <w:gridBefore w:val="1"/>
          <w:wBefore w:w="98" w:type="dxa"/>
          <w:trHeight w:val="511"/>
          <w:tblHeader/>
          <w:tblCellSpacing w:w="15" w:type="dxa"/>
        </w:trPr>
        <w:tc>
          <w:tcPr>
            <w:tcW w:w="5923" w:type="dxa"/>
            <w:vAlign w:val="center"/>
            <w:hideMark/>
          </w:tcPr>
          <w:p w14:paraId="7FE4434E" w14:textId="77777777" w:rsidR="00C423E7" w:rsidRPr="00C423E7" w:rsidRDefault="00C423E7" w:rsidP="00C423E7">
            <w:pPr>
              <w:rPr>
                <w:rFonts w:asciiTheme="majorHAnsi" w:hAnsiTheme="majorHAnsi" w:cstheme="majorHAnsi"/>
                <w:b/>
                <w:bCs/>
              </w:rPr>
            </w:pPr>
            <w:r w:rsidRPr="00C423E7">
              <w:rPr>
                <w:rFonts w:asciiTheme="majorHAnsi" w:hAnsiTheme="majorHAnsi" w:cstheme="majorHAnsi"/>
                <w:b/>
                <w:bCs/>
              </w:rPr>
              <w:t>Tool</w:t>
            </w:r>
          </w:p>
        </w:tc>
        <w:tc>
          <w:tcPr>
            <w:tcW w:w="3091" w:type="dxa"/>
            <w:vAlign w:val="center"/>
            <w:hideMark/>
          </w:tcPr>
          <w:p w14:paraId="72F70C08" w14:textId="77777777" w:rsidR="00C423E7" w:rsidRPr="00C423E7" w:rsidRDefault="00C423E7" w:rsidP="00C423E7">
            <w:pPr>
              <w:rPr>
                <w:rFonts w:asciiTheme="majorHAnsi" w:hAnsiTheme="majorHAnsi" w:cstheme="majorHAnsi"/>
                <w:b/>
                <w:bCs/>
              </w:rPr>
            </w:pPr>
            <w:r w:rsidRPr="00C423E7">
              <w:rPr>
                <w:rFonts w:asciiTheme="majorHAnsi" w:hAnsiTheme="majorHAnsi" w:cstheme="majorHAnsi"/>
                <w:b/>
                <w:bCs/>
              </w:rPr>
              <w:t>Purpose</w:t>
            </w:r>
          </w:p>
        </w:tc>
      </w:tr>
      <w:tr w:rsidR="00C423E7" w:rsidRPr="00C423E7" w14:paraId="058F3099" w14:textId="77777777" w:rsidTr="00C423E7">
        <w:trPr>
          <w:gridBefore w:val="1"/>
          <w:wBefore w:w="98" w:type="dxa"/>
          <w:trHeight w:val="499"/>
          <w:tblCellSpacing w:w="15" w:type="dxa"/>
        </w:trPr>
        <w:tc>
          <w:tcPr>
            <w:tcW w:w="5923" w:type="dxa"/>
            <w:vAlign w:val="center"/>
            <w:hideMark/>
          </w:tcPr>
          <w:p w14:paraId="24D40B9D" w14:textId="77777777" w:rsidR="00C423E7" w:rsidRPr="00C423E7" w:rsidRDefault="00C423E7" w:rsidP="00C423E7">
            <w:pPr>
              <w:rPr>
                <w:rFonts w:asciiTheme="majorHAnsi" w:hAnsiTheme="majorHAnsi" w:cstheme="majorHAnsi"/>
              </w:rPr>
            </w:pPr>
            <w:r w:rsidRPr="00C423E7">
              <w:rPr>
                <w:rFonts w:asciiTheme="majorHAnsi" w:hAnsiTheme="majorHAnsi" w:cstheme="majorHAnsi"/>
                <w:b/>
                <w:bCs/>
              </w:rPr>
              <w:t>Anaconda / Python Environment</w:t>
            </w:r>
          </w:p>
        </w:tc>
        <w:tc>
          <w:tcPr>
            <w:tcW w:w="3091" w:type="dxa"/>
            <w:vAlign w:val="center"/>
            <w:hideMark/>
          </w:tcPr>
          <w:p w14:paraId="75CE4738" w14:textId="77777777" w:rsidR="00C423E7" w:rsidRPr="00C423E7" w:rsidRDefault="00C423E7" w:rsidP="00C423E7">
            <w:pPr>
              <w:rPr>
                <w:rFonts w:asciiTheme="majorHAnsi" w:hAnsiTheme="majorHAnsi" w:cstheme="majorHAnsi"/>
              </w:rPr>
            </w:pPr>
            <w:r w:rsidRPr="00C423E7">
              <w:rPr>
                <w:rFonts w:asciiTheme="majorHAnsi" w:hAnsiTheme="majorHAnsi" w:cstheme="majorHAnsi"/>
              </w:rPr>
              <w:t>Managing Python packages</w:t>
            </w:r>
          </w:p>
        </w:tc>
      </w:tr>
      <w:tr w:rsidR="00C423E7" w:rsidRPr="00C423E7" w14:paraId="2BF55611" w14:textId="77777777" w:rsidTr="00C423E7">
        <w:trPr>
          <w:gridBefore w:val="1"/>
          <w:wBefore w:w="98" w:type="dxa"/>
          <w:trHeight w:val="843"/>
          <w:tblCellSpacing w:w="15" w:type="dxa"/>
        </w:trPr>
        <w:tc>
          <w:tcPr>
            <w:tcW w:w="5923" w:type="dxa"/>
            <w:vAlign w:val="center"/>
            <w:hideMark/>
          </w:tcPr>
          <w:p w14:paraId="61481DCB" w14:textId="77777777" w:rsidR="00C423E7" w:rsidRPr="00C423E7" w:rsidRDefault="00C423E7" w:rsidP="00C423E7">
            <w:pPr>
              <w:rPr>
                <w:rFonts w:asciiTheme="majorHAnsi" w:hAnsiTheme="majorHAnsi" w:cstheme="majorHAnsi"/>
              </w:rPr>
            </w:pPr>
            <w:proofErr w:type="spellStart"/>
            <w:r w:rsidRPr="00C423E7">
              <w:rPr>
                <w:rFonts w:asciiTheme="majorHAnsi" w:hAnsiTheme="majorHAnsi" w:cstheme="majorHAnsi"/>
                <w:b/>
                <w:bCs/>
              </w:rPr>
              <w:t>Jupyter</w:t>
            </w:r>
            <w:proofErr w:type="spellEnd"/>
            <w:r w:rsidRPr="00C423E7">
              <w:rPr>
                <w:rFonts w:asciiTheme="majorHAnsi" w:hAnsiTheme="majorHAnsi" w:cstheme="majorHAnsi"/>
                <w:b/>
                <w:bCs/>
              </w:rPr>
              <w:t xml:space="preserve"> Notebook / </w:t>
            </w:r>
            <w:proofErr w:type="spellStart"/>
            <w:r w:rsidRPr="00C423E7">
              <w:rPr>
                <w:rFonts w:asciiTheme="majorHAnsi" w:hAnsiTheme="majorHAnsi" w:cstheme="majorHAnsi"/>
                <w:b/>
                <w:bCs/>
              </w:rPr>
              <w:t>Colab</w:t>
            </w:r>
            <w:proofErr w:type="spellEnd"/>
          </w:p>
        </w:tc>
        <w:tc>
          <w:tcPr>
            <w:tcW w:w="3091" w:type="dxa"/>
            <w:vAlign w:val="center"/>
            <w:hideMark/>
          </w:tcPr>
          <w:p w14:paraId="26ABE823" w14:textId="77777777" w:rsidR="00C423E7" w:rsidRPr="00C423E7" w:rsidRDefault="00C423E7" w:rsidP="00C423E7">
            <w:pPr>
              <w:rPr>
                <w:rFonts w:asciiTheme="majorHAnsi" w:hAnsiTheme="majorHAnsi" w:cstheme="majorHAnsi"/>
              </w:rPr>
            </w:pPr>
            <w:r w:rsidRPr="00C423E7">
              <w:rPr>
                <w:rFonts w:asciiTheme="majorHAnsi" w:hAnsiTheme="majorHAnsi" w:cstheme="majorHAnsi"/>
              </w:rPr>
              <w:t>Interactive coding and visualization</w:t>
            </w:r>
          </w:p>
        </w:tc>
      </w:tr>
      <w:tr w:rsidR="00C423E7" w:rsidRPr="00C423E7" w14:paraId="54B5320F" w14:textId="77777777" w:rsidTr="00C423E7">
        <w:trPr>
          <w:gridBefore w:val="1"/>
          <w:wBefore w:w="98" w:type="dxa"/>
          <w:trHeight w:val="855"/>
          <w:tblCellSpacing w:w="15" w:type="dxa"/>
        </w:trPr>
        <w:tc>
          <w:tcPr>
            <w:tcW w:w="5923" w:type="dxa"/>
            <w:vAlign w:val="center"/>
            <w:hideMark/>
          </w:tcPr>
          <w:p w14:paraId="7DF38B5C" w14:textId="77777777" w:rsidR="00C423E7" w:rsidRPr="00C423E7" w:rsidRDefault="00C423E7" w:rsidP="00C423E7">
            <w:pPr>
              <w:rPr>
                <w:rFonts w:asciiTheme="majorHAnsi" w:hAnsiTheme="majorHAnsi" w:cstheme="majorHAnsi"/>
              </w:rPr>
            </w:pPr>
            <w:proofErr w:type="spellStart"/>
            <w:r w:rsidRPr="00C423E7">
              <w:rPr>
                <w:rFonts w:asciiTheme="majorHAnsi" w:hAnsiTheme="majorHAnsi" w:cstheme="majorHAnsi"/>
                <w:b/>
                <w:bCs/>
              </w:rPr>
              <w:t>TensorBoard</w:t>
            </w:r>
            <w:proofErr w:type="spellEnd"/>
            <w:r w:rsidRPr="00C423E7">
              <w:rPr>
                <w:rFonts w:asciiTheme="majorHAnsi" w:hAnsiTheme="majorHAnsi" w:cstheme="majorHAnsi"/>
                <w:b/>
                <w:bCs/>
              </w:rPr>
              <w:t xml:space="preserve"> / Matplotlib / Seaborn</w:t>
            </w:r>
          </w:p>
        </w:tc>
        <w:tc>
          <w:tcPr>
            <w:tcW w:w="3091" w:type="dxa"/>
            <w:vAlign w:val="center"/>
            <w:hideMark/>
          </w:tcPr>
          <w:p w14:paraId="033649AD" w14:textId="77777777" w:rsidR="00C423E7" w:rsidRPr="00C423E7" w:rsidRDefault="00C423E7" w:rsidP="00C423E7">
            <w:pPr>
              <w:rPr>
                <w:rFonts w:asciiTheme="majorHAnsi" w:hAnsiTheme="majorHAnsi" w:cstheme="majorHAnsi"/>
              </w:rPr>
            </w:pPr>
            <w:r w:rsidRPr="00C423E7">
              <w:rPr>
                <w:rFonts w:asciiTheme="majorHAnsi" w:hAnsiTheme="majorHAnsi" w:cstheme="majorHAnsi"/>
              </w:rPr>
              <w:t>Visualizing training and evaluation metrics</w:t>
            </w:r>
          </w:p>
        </w:tc>
      </w:tr>
      <w:tr w:rsidR="00C423E7" w:rsidRPr="00C423E7" w14:paraId="5E6888FD" w14:textId="77777777" w:rsidTr="00C423E7">
        <w:trPr>
          <w:gridBefore w:val="1"/>
          <w:wBefore w:w="98" w:type="dxa"/>
          <w:trHeight w:val="499"/>
          <w:tblCellSpacing w:w="15" w:type="dxa"/>
        </w:trPr>
        <w:tc>
          <w:tcPr>
            <w:tcW w:w="5923" w:type="dxa"/>
            <w:vAlign w:val="center"/>
            <w:hideMark/>
          </w:tcPr>
          <w:p w14:paraId="464E5CD7" w14:textId="77777777" w:rsidR="00C423E7" w:rsidRPr="00C423E7" w:rsidRDefault="00C423E7" w:rsidP="00C423E7">
            <w:pPr>
              <w:rPr>
                <w:rFonts w:asciiTheme="majorHAnsi" w:hAnsiTheme="majorHAnsi" w:cstheme="majorHAnsi"/>
              </w:rPr>
            </w:pPr>
            <w:r w:rsidRPr="00C423E7">
              <w:rPr>
                <w:rFonts w:asciiTheme="majorHAnsi" w:hAnsiTheme="majorHAnsi" w:cstheme="majorHAnsi"/>
                <w:b/>
                <w:bCs/>
              </w:rPr>
              <w:t>Git</w:t>
            </w:r>
          </w:p>
        </w:tc>
        <w:tc>
          <w:tcPr>
            <w:tcW w:w="3091" w:type="dxa"/>
            <w:vAlign w:val="center"/>
            <w:hideMark/>
          </w:tcPr>
          <w:p w14:paraId="474C8A75" w14:textId="77777777" w:rsidR="00C423E7" w:rsidRPr="00C423E7" w:rsidRDefault="00C423E7" w:rsidP="00C423E7">
            <w:pPr>
              <w:rPr>
                <w:rFonts w:asciiTheme="majorHAnsi" w:hAnsiTheme="majorHAnsi" w:cstheme="majorHAnsi"/>
              </w:rPr>
            </w:pPr>
            <w:r w:rsidRPr="00C423E7">
              <w:rPr>
                <w:rFonts w:asciiTheme="majorHAnsi" w:hAnsiTheme="majorHAnsi" w:cstheme="majorHAnsi"/>
              </w:rPr>
              <w:t>Version control</w:t>
            </w:r>
          </w:p>
        </w:tc>
      </w:tr>
      <w:tr w:rsidR="00C423E7" w:rsidRPr="00C423E7" w14:paraId="569FFDF7" w14:textId="77777777" w:rsidTr="00C423E7">
        <w:trPr>
          <w:gridBefore w:val="1"/>
          <w:wBefore w:w="98" w:type="dxa"/>
          <w:trHeight w:val="843"/>
          <w:tblCellSpacing w:w="15" w:type="dxa"/>
        </w:trPr>
        <w:tc>
          <w:tcPr>
            <w:tcW w:w="5923" w:type="dxa"/>
            <w:vAlign w:val="center"/>
            <w:hideMark/>
          </w:tcPr>
          <w:p w14:paraId="6B5C2D9F" w14:textId="77777777" w:rsidR="00C423E7" w:rsidRPr="00C423E7" w:rsidRDefault="00C423E7" w:rsidP="00C423E7">
            <w:pPr>
              <w:rPr>
                <w:rFonts w:asciiTheme="majorHAnsi" w:hAnsiTheme="majorHAnsi" w:cstheme="majorHAnsi"/>
              </w:rPr>
            </w:pPr>
            <w:r w:rsidRPr="00C423E7">
              <w:rPr>
                <w:rFonts w:asciiTheme="majorHAnsi" w:hAnsiTheme="majorHAnsi" w:cstheme="majorHAnsi"/>
                <w:b/>
                <w:bCs/>
              </w:rPr>
              <w:t xml:space="preserve">Google </w:t>
            </w:r>
            <w:proofErr w:type="spellStart"/>
            <w:r w:rsidRPr="00C423E7">
              <w:rPr>
                <w:rFonts w:asciiTheme="majorHAnsi" w:hAnsiTheme="majorHAnsi" w:cstheme="majorHAnsi"/>
                <w:b/>
                <w:bCs/>
              </w:rPr>
              <w:t>Colab</w:t>
            </w:r>
            <w:proofErr w:type="spellEnd"/>
            <w:r w:rsidRPr="00C423E7">
              <w:rPr>
                <w:rFonts w:asciiTheme="majorHAnsi" w:hAnsiTheme="majorHAnsi" w:cstheme="majorHAnsi"/>
                <w:b/>
                <w:bCs/>
              </w:rPr>
              <w:t xml:space="preserve"> / Kaggle / Local GPU</w:t>
            </w:r>
          </w:p>
        </w:tc>
        <w:tc>
          <w:tcPr>
            <w:tcW w:w="3091" w:type="dxa"/>
            <w:vAlign w:val="center"/>
            <w:hideMark/>
          </w:tcPr>
          <w:p w14:paraId="4A4F1330" w14:textId="77777777" w:rsidR="00C423E7" w:rsidRPr="00C423E7" w:rsidRDefault="00C423E7" w:rsidP="00C423E7">
            <w:pPr>
              <w:rPr>
                <w:rFonts w:asciiTheme="majorHAnsi" w:hAnsiTheme="majorHAnsi" w:cstheme="majorHAnsi"/>
              </w:rPr>
            </w:pPr>
            <w:r w:rsidRPr="00C423E7">
              <w:rPr>
                <w:rFonts w:asciiTheme="majorHAnsi" w:hAnsiTheme="majorHAnsi" w:cstheme="majorHAnsi"/>
              </w:rPr>
              <w:t>Training large models with better hardware</w:t>
            </w:r>
          </w:p>
        </w:tc>
      </w:tr>
      <w:tr w:rsidR="00C423E7" w:rsidRPr="00C423E7" w14:paraId="1D1C48C4" w14:textId="77777777" w:rsidTr="00C423E7">
        <w:trPr>
          <w:trHeight w:val="3465"/>
          <w:tblCellSpacing w:w="15" w:type="dxa"/>
        </w:trPr>
        <w:tc>
          <w:tcPr>
            <w:tcW w:w="6051" w:type="dxa"/>
            <w:gridSpan w:val="2"/>
            <w:vAlign w:val="center"/>
          </w:tcPr>
          <w:p w14:paraId="313D9FEC" w14:textId="77777777" w:rsidR="00C423E7" w:rsidRDefault="00C423E7" w:rsidP="00C423E7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60245E0" w14:textId="77777777" w:rsidR="00C423E7" w:rsidRPr="00C423E7" w:rsidRDefault="00C423E7" w:rsidP="00C423E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C423E7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📁</w:t>
            </w:r>
            <w:r w:rsidRPr="00C423E7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 Dataset Requirements</w:t>
            </w:r>
          </w:p>
          <w:p w14:paraId="003F8F1A" w14:textId="1B01019C" w:rsidR="00C423E7" w:rsidRPr="00C423E7" w:rsidRDefault="00C423E7" w:rsidP="00C423E7">
            <w:pPr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bCs/>
              </w:rPr>
            </w:pPr>
            <w:r w:rsidRPr="00C423E7">
              <w:rPr>
                <w:rFonts w:asciiTheme="majorHAnsi" w:hAnsiTheme="majorHAnsi" w:cstheme="majorHAnsi"/>
                <w:b/>
                <w:bCs/>
              </w:rPr>
              <w:t xml:space="preserve">Images of blood cells, properly annotated by </w:t>
            </w:r>
            <w:proofErr w:type="gramStart"/>
            <w:r w:rsidRPr="00C423E7">
              <w:rPr>
                <w:rFonts w:asciiTheme="majorHAnsi" w:hAnsiTheme="majorHAnsi" w:cstheme="majorHAnsi"/>
                <w:b/>
                <w:bCs/>
              </w:rPr>
              <w:t>type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 </w:t>
            </w:r>
            <w:r w:rsidRPr="00C423E7">
              <w:rPr>
                <w:rFonts w:asciiTheme="majorHAnsi" w:hAnsiTheme="majorHAnsi" w:cstheme="majorHAnsi"/>
                <w:b/>
                <w:bCs/>
              </w:rPr>
              <w:t>(</w:t>
            </w:r>
            <w:proofErr w:type="gramEnd"/>
            <w:r w:rsidRPr="00C423E7">
              <w:rPr>
                <w:rFonts w:asciiTheme="majorHAnsi" w:hAnsiTheme="majorHAnsi" w:cstheme="majorHAnsi"/>
                <w:b/>
                <w:bCs/>
              </w:rPr>
              <w:t>eosinophil, lymphocyte, monocyte, neutrophil).</w:t>
            </w:r>
          </w:p>
          <w:p w14:paraId="3C0A0353" w14:textId="77777777" w:rsidR="00572C35" w:rsidRDefault="00C423E7" w:rsidP="00572C35">
            <w:pPr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bCs/>
              </w:rPr>
            </w:pPr>
            <w:r w:rsidRPr="00C423E7">
              <w:rPr>
                <w:rFonts w:asciiTheme="majorHAnsi" w:hAnsiTheme="majorHAnsi" w:cstheme="majorHAnsi"/>
                <w:b/>
                <w:bCs/>
              </w:rPr>
              <w:t xml:space="preserve">Dataset format: Should be organized into folders or </w:t>
            </w:r>
            <w:r w:rsidR="00572C35">
              <w:rPr>
                <w:rFonts w:asciiTheme="majorHAnsi" w:hAnsiTheme="majorHAnsi" w:cstheme="majorHAnsi"/>
                <w:b/>
                <w:bCs/>
              </w:rPr>
              <w:t>labelled CSV file.</w:t>
            </w:r>
          </w:p>
          <w:p w14:paraId="2F794D34" w14:textId="1EC6647E" w:rsidR="00572C35" w:rsidRPr="00572C35" w:rsidRDefault="00572C35" w:rsidP="00572C35">
            <w:pPr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bCs/>
              </w:rPr>
            </w:pPr>
            <w:r w:rsidRPr="00572C35">
              <w:rPr>
                <w:rFonts w:asciiTheme="majorHAnsi" w:hAnsiTheme="majorHAnsi" w:cstheme="majorHAnsi"/>
                <w:b/>
                <w:bCs/>
              </w:rPr>
              <w:t>dataset/</w:t>
            </w:r>
          </w:p>
          <w:p w14:paraId="5B939C28" w14:textId="77777777" w:rsidR="00572C35" w:rsidRPr="00572C35" w:rsidRDefault="00572C35" w:rsidP="00572C35">
            <w:pPr>
              <w:ind w:left="720"/>
              <w:rPr>
                <w:rFonts w:asciiTheme="majorHAnsi" w:hAnsiTheme="majorHAnsi" w:cstheme="majorHAnsi"/>
                <w:b/>
                <w:bCs/>
              </w:rPr>
            </w:pPr>
            <w:r w:rsidRPr="00572C35">
              <w:rPr>
                <w:rFonts w:ascii="MS Gothic" w:eastAsia="MS Gothic" w:hAnsi="MS Gothic" w:cs="MS Gothic" w:hint="eastAsia"/>
                <w:b/>
                <w:bCs/>
              </w:rPr>
              <w:t>├</w:t>
            </w:r>
            <w:r w:rsidRPr="00572C35">
              <w:rPr>
                <w:rFonts w:ascii="Calibri Light" w:hAnsi="Calibri Light" w:cs="Calibri Light"/>
                <w:b/>
                <w:bCs/>
              </w:rPr>
              <w:t>──</w:t>
            </w:r>
            <w:r w:rsidRPr="00572C35">
              <w:rPr>
                <w:rFonts w:asciiTheme="majorHAnsi" w:hAnsiTheme="majorHAnsi" w:cstheme="majorHAnsi"/>
                <w:b/>
                <w:bCs/>
              </w:rPr>
              <w:t xml:space="preserve"> eosinophils/</w:t>
            </w:r>
          </w:p>
          <w:p w14:paraId="48DA8352" w14:textId="77777777" w:rsidR="00572C35" w:rsidRPr="00572C35" w:rsidRDefault="00572C35" w:rsidP="00572C35">
            <w:pPr>
              <w:ind w:left="720"/>
              <w:rPr>
                <w:rFonts w:asciiTheme="majorHAnsi" w:hAnsiTheme="majorHAnsi" w:cstheme="majorHAnsi"/>
                <w:b/>
                <w:bCs/>
              </w:rPr>
            </w:pPr>
            <w:r w:rsidRPr="00572C35">
              <w:rPr>
                <w:rFonts w:ascii="MS Gothic" w:eastAsia="MS Gothic" w:hAnsi="MS Gothic" w:cs="MS Gothic" w:hint="eastAsia"/>
                <w:b/>
                <w:bCs/>
              </w:rPr>
              <w:t>├</w:t>
            </w:r>
            <w:r w:rsidRPr="00572C35">
              <w:rPr>
                <w:rFonts w:ascii="Calibri Light" w:hAnsi="Calibri Light" w:cs="Calibri Light"/>
                <w:b/>
                <w:bCs/>
              </w:rPr>
              <w:t>──</w:t>
            </w:r>
            <w:r w:rsidRPr="00572C35">
              <w:rPr>
                <w:rFonts w:asciiTheme="majorHAnsi" w:hAnsiTheme="majorHAnsi" w:cstheme="majorHAnsi"/>
                <w:b/>
                <w:bCs/>
              </w:rPr>
              <w:t xml:space="preserve"> lymphocytes/</w:t>
            </w:r>
          </w:p>
          <w:p w14:paraId="01ECC400" w14:textId="77777777" w:rsidR="00572C35" w:rsidRPr="00572C35" w:rsidRDefault="00572C35" w:rsidP="00572C35">
            <w:pPr>
              <w:ind w:left="720"/>
              <w:rPr>
                <w:rFonts w:asciiTheme="majorHAnsi" w:hAnsiTheme="majorHAnsi" w:cstheme="majorHAnsi"/>
                <w:b/>
                <w:bCs/>
              </w:rPr>
            </w:pPr>
            <w:r w:rsidRPr="00572C35">
              <w:rPr>
                <w:rFonts w:ascii="MS Gothic" w:eastAsia="MS Gothic" w:hAnsi="MS Gothic" w:cs="MS Gothic" w:hint="eastAsia"/>
                <w:b/>
                <w:bCs/>
              </w:rPr>
              <w:t>├</w:t>
            </w:r>
            <w:r w:rsidRPr="00572C35">
              <w:rPr>
                <w:rFonts w:ascii="Calibri Light" w:hAnsi="Calibri Light" w:cs="Calibri Light"/>
                <w:b/>
                <w:bCs/>
              </w:rPr>
              <w:t>──</w:t>
            </w:r>
            <w:r w:rsidRPr="00572C35">
              <w:rPr>
                <w:rFonts w:asciiTheme="majorHAnsi" w:hAnsiTheme="majorHAnsi" w:cstheme="majorHAnsi"/>
                <w:b/>
                <w:bCs/>
              </w:rPr>
              <w:t xml:space="preserve"> monocytes/</w:t>
            </w:r>
          </w:p>
          <w:p w14:paraId="45797E43" w14:textId="7327D3FE" w:rsidR="00572C35" w:rsidRPr="00C423E7" w:rsidRDefault="00572C35" w:rsidP="00572C35">
            <w:pPr>
              <w:ind w:left="720"/>
              <w:rPr>
                <w:rFonts w:asciiTheme="majorHAnsi" w:hAnsiTheme="majorHAnsi" w:cstheme="majorHAnsi"/>
                <w:b/>
                <w:bCs/>
              </w:rPr>
            </w:pPr>
            <w:r w:rsidRPr="00572C35">
              <w:rPr>
                <w:rFonts w:asciiTheme="majorHAnsi" w:hAnsiTheme="majorHAnsi" w:cstheme="majorHAnsi"/>
                <w:b/>
                <w:bCs/>
              </w:rPr>
              <w:t>└── neutrophils/</w:t>
            </w:r>
          </w:p>
          <w:p w14:paraId="7A8DA13C" w14:textId="77777777" w:rsidR="00C423E7" w:rsidRPr="00C423E7" w:rsidRDefault="00C423E7" w:rsidP="00C423E7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091" w:type="dxa"/>
            <w:vAlign w:val="center"/>
          </w:tcPr>
          <w:p w14:paraId="266F765B" w14:textId="77777777" w:rsidR="00C423E7" w:rsidRPr="00C423E7" w:rsidRDefault="00C423E7" w:rsidP="00C423E7">
            <w:pPr>
              <w:rPr>
                <w:rFonts w:asciiTheme="majorHAnsi" w:hAnsiTheme="majorHAnsi" w:cstheme="majorHAnsi"/>
              </w:rPr>
            </w:pPr>
          </w:p>
        </w:tc>
      </w:tr>
    </w:tbl>
    <w:p w14:paraId="1E21CC81" w14:textId="77777777" w:rsidR="00C423E7" w:rsidRPr="00C423E7" w:rsidRDefault="00C423E7">
      <w:pPr>
        <w:rPr>
          <w:rFonts w:asciiTheme="majorHAnsi" w:hAnsiTheme="majorHAnsi" w:cstheme="majorHAnsi"/>
          <w:sz w:val="36"/>
          <w:szCs w:val="36"/>
          <w:lang w:val="en-US"/>
        </w:rPr>
      </w:pPr>
    </w:p>
    <w:sectPr w:rsidR="00C423E7" w:rsidRPr="00C42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E07DE5"/>
    <w:multiLevelType w:val="multilevel"/>
    <w:tmpl w:val="4252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244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E7"/>
    <w:rsid w:val="00101E54"/>
    <w:rsid w:val="00572C35"/>
    <w:rsid w:val="008A7AA4"/>
    <w:rsid w:val="00C4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D9C5"/>
  <w15:chartTrackingRefBased/>
  <w15:docId w15:val="{0D730603-DA28-4FC6-8B47-C577AE10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3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3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3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3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3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3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3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3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3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3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2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GOPU RADHIKA</dc:creator>
  <cp:keywords/>
  <dc:description/>
  <cp:lastModifiedBy>GOPU RADHIKA</cp:lastModifiedBy>
  <cp:revision>2</cp:revision>
  <dcterms:created xsi:type="dcterms:W3CDTF">2025-06-19T12:07:00Z</dcterms:created>
  <dcterms:modified xsi:type="dcterms:W3CDTF">2025-06-19T12:07:00Z</dcterms:modified>
</cp:coreProperties>
</file>