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23" w:rsidRPr="00140C23" w:rsidRDefault="00140C23" w:rsidP="00140C23">
      <w:pPr>
        <w:spacing w:after="450" w:line="240" w:lineRule="auto"/>
        <w:jc w:val="center"/>
        <w:outlineLvl w:val="0"/>
        <w:rPr>
          <w:rFonts w:ascii="Times New Roman" w:eastAsia="Times New Roman" w:hAnsi="Times New Roman" w:cs="Times New Roman"/>
          <w:b/>
          <w:bCs/>
          <w:color w:val="000000"/>
          <w:kern w:val="36"/>
          <w:sz w:val="42"/>
          <w:szCs w:val="42"/>
        </w:rPr>
      </w:pPr>
      <w:r w:rsidRPr="00140C23">
        <w:rPr>
          <w:rFonts w:ascii="Times New Roman" w:eastAsia="Times New Roman" w:hAnsi="Times New Roman" w:cs="Times New Roman"/>
          <w:b/>
          <w:bCs/>
          <w:color w:val="000000"/>
          <w:kern w:val="36"/>
          <w:sz w:val="42"/>
          <w:szCs w:val="42"/>
        </w:rPr>
        <w:t>The Magic of Thinking Big Summary</w:t>
      </w:r>
    </w:p>
    <w:p w:rsidR="00140C23" w:rsidRPr="00140C23" w:rsidRDefault="00140C23" w:rsidP="00140C23">
      <w:pPr>
        <w:spacing w:after="450" w:line="240" w:lineRule="auto"/>
        <w:jc w:val="center"/>
        <w:rPr>
          <w:rFonts w:ascii="Arial" w:eastAsia="Times New Roman" w:hAnsi="Arial" w:cs="Arial"/>
          <w:color w:val="000000"/>
          <w:sz w:val="30"/>
          <w:szCs w:val="30"/>
        </w:rPr>
      </w:pPr>
      <w:r w:rsidRPr="00140C23">
        <w:rPr>
          <w:rFonts w:ascii="Arial" w:eastAsia="Times New Roman" w:hAnsi="Arial" w:cs="Arial"/>
          <w:i/>
          <w:iCs/>
          <w:color w:val="000000"/>
          <w:sz w:val="30"/>
          <w:szCs w:val="30"/>
        </w:rPr>
        <w:t>The Magic of Thinking Big gives you several starting points to develop and strengthen the most important trait of successful people: believing in yourself.</w:t>
      </w:r>
    </w:p>
    <w:p w:rsidR="00140C23" w:rsidRPr="00140C23" w:rsidRDefault="00140C23" w:rsidP="00140C23">
      <w:pPr>
        <w:spacing w:after="450" w:line="240" w:lineRule="auto"/>
        <w:jc w:val="center"/>
        <w:rPr>
          <w:rFonts w:ascii="Arial" w:eastAsia="Times New Roman" w:hAnsi="Arial" w:cs="Arial"/>
          <w:color w:val="000000"/>
          <w:sz w:val="30"/>
          <w:szCs w:val="30"/>
        </w:rPr>
      </w:pPr>
      <w:r>
        <w:rPr>
          <w:rFonts w:ascii="Arial" w:eastAsia="Times New Roman" w:hAnsi="Arial" w:cs="Arial"/>
          <w:noProof/>
          <w:color w:val="000000"/>
          <w:sz w:val="30"/>
          <w:szCs w:val="30"/>
        </w:rPr>
        <w:drawing>
          <wp:inline distT="0" distB="0" distL="0" distR="0">
            <wp:extent cx="4759325" cy="2383155"/>
            <wp:effectExtent l="0" t="0" r="3175" b="0"/>
            <wp:docPr id="1" name="Picture 1" descr="http://fourminutebooks.com/wp-content/uploads/2015/12/the-magic-of-thinking-big-summary-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urminutebooks.com/wp-content/uploads/2015/12/the-magic-of-thinking-big-summary-300x1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2383155"/>
                    </a:xfrm>
                    <a:prstGeom prst="rect">
                      <a:avLst/>
                    </a:prstGeom>
                    <a:noFill/>
                    <a:ln>
                      <a:noFill/>
                    </a:ln>
                  </pic:spPr>
                </pic:pic>
              </a:graphicData>
            </a:graphic>
          </wp:inline>
        </w:drawing>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first thing you need to know about this book is that it was written in 1959. The author, </w:t>
      </w:r>
      <w:hyperlink r:id="rId8" w:tgtFrame="_blank" w:history="1">
        <w:r w:rsidRPr="00140C23">
          <w:rPr>
            <w:rFonts w:ascii="Arial" w:eastAsia="Times New Roman" w:hAnsi="Arial" w:cs="Arial"/>
            <w:color w:val="62AF3C"/>
            <w:sz w:val="30"/>
            <w:szCs w:val="30"/>
            <w:u w:val="single"/>
          </w:rPr>
          <w:t>David Joseph Schwartz</w:t>
        </w:r>
      </w:hyperlink>
      <w:r w:rsidRPr="00140C23">
        <w:rPr>
          <w:rFonts w:ascii="Arial" w:eastAsia="Times New Roman" w:hAnsi="Arial" w:cs="Arial"/>
          <w:color w:val="000000"/>
          <w:sz w:val="30"/>
          <w:szCs w:val="30"/>
        </w:rPr>
        <w:t>, was born in 1927 and died in 1987.</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That’s why this book does not quote countless studies or the latest scientific research. This doesn’t harm the book’s message at all though.</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 xml:space="preserve">No matter whether your life goals are incredibly big and daunting or fairly small and achievable, </w:t>
      </w:r>
      <w:proofErr w:type="gramStart"/>
      <w:r w:rsidRPr="00140C23">
        <w:rPr>
          <w:rFonts w:ascii="Arial" w:eastAsia="Times New Roman" w:hAnsi="Arial" w:cs="Arial"/>
          <w:color w:val="000000"/>
          <w:sz w:val="30"/>
          <w:szCs w:val="30"/>
        </w:rPr>
        <w:t>chance are</w:t>
      </w:r>
      <w:proofErr w:type="gramEnd"/>
      <w:r w:rsidRPr="00140C23">
        <w:rPr>
          <w:rFonts w:ascii="Arial" w:eastAsia="Times New Roman" w:hAnsi="Arial" w:cs="Arial"/>
          <w:color w:val="000000"/>
          <w:sz w:val="30"/>
          <w:szCs w:val="30"/>
        </w:rPr>
        <w:t xml:space="preserve"> you’ve thought “Where do I even begin?” more than once.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author suggests you start by creating a mindset in which you feel </w:t>
      </w:r>
      <w:r w:rsidRPr="00140C23">
        <w:rPr>
          <w:rFonts w:ascii="Arial" w:eastAsia="Times New Roman" w:hAnsi="Arial" w:cs="Arial"/>
          <w:b/>
          <w:bCs/>
          <w:color w:val="000000"/>
          <w:sz w:val="30"/>
          <w:szCs w:val="30"/>
        </w:rPr>
        <w:t>100% capable of achieving whatever you set out to do</w:t>
      </w:r>
      <w:r w:rsidRPr="00140C23">
        <w:rPr>
          <w:rFonts w:ascii="Arial" w:eastAsia="Times New Roman" w:hAnsi="Arial" w:cs="Arial"/>
          <w:color w:val="000000"/>
          <w:sz w:val="30"/>
          <w:szCs w:val="30"/>
        </w:rPr>
        <w:t>.</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lastRenderedPageBreak/>
        <w:t>Why does this work? Because once you start believing in yourself enough, </w:t>
      </w:r>
      <w:r w:rsidRPr="00140C23">
        <w:rPr>
          <w:rFonts w:ascii="Arial" w:eastAsia="Times New Roman" w:hAnsi="Arial" w:cs="Arial"/>
          <w:b/>
          <w:bCs/>
          <w:color w:val="000000"/>
          <w:sz w:val="30"/>
          <w:szCs w:val="30"/>
        </w:rPr>
        <w:t>your brain will spark the creativity</w:t>
      </w:r>
      <w:r w:rsidRPr="00140C23">
        <w:rPr>
          <w:rFonts w:ascii="Arial" w:eastAsia="Times New Roman" w:hAnsi="Arial" w:cs="Arial"/>
          <w:color w:val="000000"/>
          <w:sz w:val="30"/>
          <w:szCs w:val="30"/>
        </w:rPr>
        <w:t> required to achieve your goal.</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These ideas could have been the roots of what would later become </w:t>
      </w:r>
      <w:hyperlink r:id="rId9" w:tgtFrame="_blank" w:history="1">
        <w:r w:rsidRPr="00140C23">
          <w:rPr>
            <w:rFonts w:ascii="Arial" w:eastAsia="Times New Roman" w:hAnsi="Arial" w:cs="Arial"/>
            <w:color w:val="62AF3C"/>
            <w:sz w:val="30"/>
            <w:szCs w:val="30"/>
            <w:u w:val="single"/>
          </w:rPr>
          <w:t>positive psychology</w:t>
        </w:r>
      </w:hyperlink>
      <w:r w:rsidRPr="00140C23">
        <w:rPr>
          <w:rFonts w:ascii="Arial" w:eastAsia="Times New Roman" w:hAnsi="Arial" w:cs="Arial"/>
          <w:color w:val="000000"/>
          <w:sz w:val="30"/>
          <w:szCs w:val="30"/>
        </w:rPr>
        <w:t>. One McKinsey study quoted in the book states that what management and societal leaders are looking for most, when working with people, is the </w:t>
      </w:r>
      <w:r w:rsidRPr="00140C23">
        <w:rPr>
          <w:rFonts w:ascii="Arial" w:eastAsia="Times New Roman" w:hAnsi="Arial" w:cs="Arial"/>
          <w:b/>
          <w:bCs/>
          <w:color w:val="000000"/>
          <w:sz w:val="30"/>
          <w:szCs w:val="30"/>
        </w:rPr>
        <w:t>drive to move forward</w:t>
      </w:r>
      <w:r w:rsidRPr="00140C23">
        <w:rPr>
          <w:rFonts w:ascii="Arial" w:eastAsia="Times New Roman" w:hAnsi="Arial" w:cs="Arial"/>
          <w:color w:val="000000"/>
          <w:sz w:val="30"/>
          <w:szCs w:val="30"/>
        </w:rPr>
        <w:t>.</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People are looking for this attitude, because </w:t>
      </w:r>
      <w:r w:rsidRPr="00140C23">
        <w:rPr>
          <w:rFonts w:ascii="Arial" w:eastAsia="Times New Roman" w:hAnsi="Arial" w:cs="Arial"/>
          <w:b/>
          <w:bCs/>
          <w:color w:val="000000"/>
          <w:sz w:val="30"/>
          <w:szCs w:val="30"/>
        </w:rPr>
        <w:t>it makes sure you persevere in the face of failure and adversity</w:t>
      </w:r>
      <w:r w:rsidRPr="00140C23">
        <w:rPr>
          <w:rFonts w:ascii="Arial" w:eastAsia="Times New Roman" w:hAnsi="Arial" w:cs="Arial"/>
          <w:color w:val="000000"/>
          <w:sz w:val="30"/>
          <w:szCs w:val="30"/>
        </w:rPr>
        <w:t>, instead of running away at the first roadblock.</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Now David presents us with several strategies to improve your self-belief and confidence.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first is to constantly work on your </w:t>
      </w:r>
      <w:r w:rsidRPr="00140C23">
        <w:rPr>
          <w:rFonts w:ascii="Arial" w:eastAsia="Times New Roman" w:hAnsi="Arial" w:cs="Arial"/>
          <w:b/>
          <w:bCs/>
          <w:color w:val="000000"/>
          <w:sz w:val="30"/>
          <w:szCs w:val="30"/>
        </w:rPr>
        <w:t>creative thinking skills. </w:t>
      </w:r>
      <w:r w:rsidRPr="00140C23">
        <w:rPr>
          <w:rFonts w:ascii="Arial" w:eastAsia="Times New Roman" w:hAnsi="Arial" w:cs="Arial"/>
          <w:color w:val="000000"/>
          <w:sz w:val="30"/>
          <w:szCs w:val="30"/>
        </w:rPr>
        <w:t>As opposed to just memorizing facts, which will only help you in certain situations, creative thinking will help you solve </w:t>
      </w:r>
      <w:r w:rsidRPr="00140C23">
        <w:rPr>
          <w:rFonts w:ascii="Arial" w:eastAsia="Times New Roman" w:hAnsi="Arial" w:cs="Arial"/>
          <w:i/>
          <w:iCs/>
          <w:color w:val="000000"/>
          <w:sz w:val="30"/>
          <w:szCs w:val="30"/>
        </w:rPr>
        <w:t>any</w:t>
      </w:r>
      <w:r w:rsidRPr="00140C23">
        <w:rPr>
          <w:rFonts w:ascii="Arial" w:eastAsia="Times New Roman" w:hAnsi="Arial" w:cs="Arial"/>
          <w:color w:val="000000"/>
          <w:sz w:val="30"/>
          <w:szCs w:val="30"/>
        </w:rPr>
        <w:t> kind of problem you will face.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Your brain can assess and adapt to any situation, because it stays flexible.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David suggests 3 things:</w:t>
      </w:r>
    </w:p>
    <w:p w:rsidR="00140C23" w:rsidRPr="00140C23" w:rsidRDefault="00140C23" w:rsidP="00140C23">
      <w:pPr>
        <w:numPr>
          <w:ilvl w:val="0"/>
          <w:numId w:val="1"/>
        </w:numPr>
        <w:spacing w:before="100" w:beforeAutospacing="1" w:after="100" w:afterAutospacing="1"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Always be open to new ideas.</w:t>
      </w:r>
    </w:p>
    <w:p w:rsidR="00140C23" w:rsidRPr="00140C23" w:rsidRDefault="00140C23" w:rsidP="00140C23">
      <w:pPr>
        <w:numPr>
          <w:ilvl w:val="0"/>
          <w:numId w:val="1"/>
        </w:numPr>
        <w:spacing w:before="100" w:beforeAutospacing="1" w:after="100" w:afterAutospacing="1"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Learn something new whenever you can.</w:t>
      </w:r>
    </w:p>
    <w:p w:rsidR="00140C23" w:rsidRPr="00140C23" w:rsidRDefault="00140C23" w:rsidP="00140C23">
      <w:pPr>
        <w:numPr>
          <w:ilvl w:val="0"/>
          <w:numId w:val="1"/>
        </w:numPr>
        <w:spacing w:before="100" w:beforeAutospacing="1" w:after="100" w:afterAutospacing="1"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Ask yourself “How can I do a better job today?” every day.</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 xml:space="preserve">For example: It might seem useless to you to learn </w:t>
      </w:r>
      <w:proofErr w:type="spellStart"/>
      <w:r w:rsidRPr="00140C23">
        <w:rPr>
          <w:rFonts w:ascii="Arial" w:eastAsia="Times New Roman" w:hAnsi="Arial" w:cs="Arial"/>
          <w:color w:val="000000"/>
          <w:sz w:val="30"/>
          <w:szCs w:val="30"/>
        </w:rPr>
        <w:t>photoshop</w:t>
      </w:r>
      <w:proofErr w:type="spellEnd"/>
      <w:r w:rsidRPr="00140C23">
        <w:rPr>
          <w:rFonts w:ascii="Arial" w:eastAsia="Times New Roman" w:hAnsi="Arial" w:cs="Arial"/>
          <w:color w:val="000000"/>
          <w:sz w:val="30"/>
          <w:szCs w:val="30"/>
        </w:rPr>
        <w:t xml:space="preserve"> if you’re working in a car dealership, but if it’s fun, do it anyway. Adopt the mentality of “</w:t>
      </w:r>
      <w:r w:rsidRPr="00140C23">
        <w:rPr>
          <w:rFonts w:ascii="Arial" w:eastAsia="Times New Roman" w:hAnsi="Arial" w:cs="Arial"/>
          <w:b/>
          <w:bCs/>
          <w:color w:val="000000"/>
          <w:sz w:val="30"/>
          <w:szCs w:val="30"/>
        </w:rPr>
        <w:t>Who knows what it might be good for</w:t>
      </w:r>
      <w:proofErr w:type="gramStart"/>
      <w:r w:rsidRPr="00140C23">
        <w:rPr>
          <w:rFonts w:ascii="Arial" w:eastAsia="Times New Roman" w:hAnsi="Arial" w:cs="Arial"/>
          <w:b/>
          <w:bCs/>
          <w:color w:val="000000"/>
          <w:sz w:val="30"/>
          <w:szCs w:val="30"/>
        </w:rPr>
        <w:t>?</w:t>
      </w:r>
      <w:r w:rsidRPr="00140C23">
        <w:rPr>
          <w:rFonts w:ascii="Arial" w:eastAsia="Times New Roman" w:hAnsi="Arial" w:cs="Arial"/>
          <w:color w:val="000000"/>
          <w:sz w:val="30"/>
          <w:szCs w:val="30"/>
        </w:rPr>
        <w:t>“</w:t>
      </w:r>
      <w:proofErr w:type="gramEnd"/>
      <w:r w:rsidRPr="00140C23">
        <w:rPr>
          <w:rFonts w:ascii="Arial" w:eastAsia="Times New Roman" w:hAnsi="Arial" w:cs="Arial"/>
          <w:color w:val="000000"/>
          <w:sz w:val="30"/>
          <w:szCs w:val="30"/>
        </w:rPr>
        <w:t>. In this case you could easily use your new graphic design skills to create a bunch of awesome </w:t>
      </w:r>
      <w:hyperlink r:id="rId10" w:tgtFrame="_blank" w:history="1">
        <w:r w:rsidRPr="00140C23">
          <w:rPr>
            <w:rFonts w:ascii="Arial" w:eastAsia="Times New Roman" w:hAnsi="Arial" w:cs="Arial"/>
            <w:color w:val="62AF3C"/>
            <w:sz w:val="30"/>
            <w:szCs w:val="30"/>
            <w:u w:val="single"/>
          </w:rPr>
          <w:t>Facebook ads</w:t>
        </w:r>
      </w:hyperlink>
      <w:r w:rsidRPr="00140C23">
        <w:rPr>
          <w:rFonts w:ascii="Arial" w:eastAsia="Times New Roman" w:hAnsi="Arial" w:cs="Arial"/>
          <w:color w:val="000000"/>
          <w:sz w:val="30"/>
          <w:szCs w:val="30"/>
        </w:rPr>
        <w:t> that can help you sell a lot more cars.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lastRenderedPageBreak/>
        <w:t>The second strategy is to shut down the negative voices in your head. With the news reporting mostly on horrifying events and everyone around you only complaining, negative thinking is quite the norm. However, you’ll find </w:t>
      </w:r>
      <w:r w:rsidRPr="00140C23">
        <w:rPr>
          <w:rFonts w:ascii="Arial" w:eastAsia="Times New Roman" w:hAnsi="Arial" w:cs="Arial"/>
          <w:b/>
          <w:bCs/>
          <w:color w:val="000000"/>
          <w:sz w:val="30"/>
          <w:szCs w:val="30"/>
        </w:rPr>
        <w:t>nay-</w:t>
      </w:r>
      <w:proofErr w:type="spellStart"/>
      <w:r w:rsidRPr="00140C23">
        <w:rPr>
          <w:rFonts w:ascii="Arial" w:eastAsia="Times New Roman" w:hAnsi="Arial" w:cs="Arial"/>
          <w:b/>
          <w:bCs/>
          <w:color w:val="000000"/>
          <w:sz w:val="30"/>
          <w:szCs w:val="30"/>
        </w:rPr>
        <w:t>sayers</w:t>
      </w:r>
      <w:proofErr w:type="spellEnd"/>
      <w:r w:rsidRPr="00140C23">
        <w:rPr>
          <w:rFonts w:ascii="Arial" w:eastAsia="Times New Roman" w:hAnsi="Arial" w:cs="Arial"/>
          <w:b/>
          <w:bCs/>
          <w:color w:val="000000"/>
          <w:sz w:val="30"/>
          <w:szCs w:val="30"/>
        </w:rPr>
        <w:t xml:space="preserve"> are almost always unsuccessful</w:t>
      </w:r>
      <w:r w:rsidRPr="00140C23">
        <w:rPr>
          <w:rFonts w:ascii="Arial" w:eastAsia="Times New Roman" w:hAnsi="Arial" w:cs="Arial"/>
          <w:color w:val="000000"/>
          <w:sz w:val="30"/>
          <w:szCs w:val="30"/>
        </w:rPr>
        <w:t> or just average.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You can do this by </w:t>
      </w:r>
      <w:r w:rsidRPr="00140C23">
        <w:rPr>
          <w:rFonts w:ascii="Arial" w:eastAsia="Times New Roman" w:hAnsi="Arial" w:cs="Arial"/>
          <w:b/>
          <w:bCs/>
          <w:color w:val="000000"/>
          <w:sz w:val="30"/>
          <w:szCs w:val="30"/>
        </w:rPr>
        <w:t>writing down a pep talk</w:t>
      </w:r>
      <w:r w:rsidRPr="00140C23">
        <w:rPr>
          <w:rFonts w:ascii="Arial" w:eastAsia="Times New Roman" w:hAnsi="Arial" w:cs="Arial"/>
          <w:color w:val="000000"/>
          <w:sz w:val="30"/>
          <w:szCs w:val="30"/>
        </w:rPr>
        <w:t> that reads like a commercial where you try to sell yourself to yourself. Focus on what makes you different, for example that you’re funny and make people laugh at work all the time. Read it out loud once a day and in quiet whenever you feel a bit down.</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Chances are you won’t become a success all on your own – usually people around us lift us up in a way. That’s why you should </w:t>
      </w:r>
      <w:r w:rsidRPr="00140C23">
        <w:rPr>
          <w:rFonts w:ascii="Arial" w:eastAsia="Times New Roman" w:hAnsi="Arial" w:cs="Arial"/>
          <w:b/>
          <w:bCs/>
          <w:color w:val="000000"/>
          <w:sz w:val="30"/>
          <w:szCs w:val="30"/>
        </w:rPr>
        <w:t>treat everyone you meet with respect</w:t>
      </w:r>
      <w:r w:rsidRPr="00140C23">
        <w:rPr>
          <w:rFonts w:ascii="Arial" w:eastAsia="Times New Roman" w:hAnsi="Arial" w:cs="Arial"/>
          <w:color w:val="000000"/>
          <w:sz w:val="30"/>
          <w:szCs w:val="30"/>
        </w:rPr>
        <w:t xml:space="preserve">. Even if they act crazy, they might just have a bad day. </w:t>
      </w:r>
      <w:proofErr w:type="gramStart"/>
      <w:r w:rsidRPr="00140C23">
        <w:rPr>
          <w:rFonts w:ascii="Arial" w:eastAsia="Times New Roman" w:hAnsi="Arial" w:cs="Arial"/>
          <w:color w:val="000000"/>
          <w:sz w:val="30"/>
          <w:szCs w:val="30"/>
        </w:rPr>
        <w:t>But just like you want to be treated like an important person, so do they.</w:t>
      </w:r>
      <w:proofErr w:type="gramEnd"/>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b/>
          <w:bCs/>
          <w:color w:val="000000"/>
          <w:sz w:val="30"/>
          <w:szCs w:val="30"/>
        </w:rPr>
        <w:t>Note: </w:t>
      </w:r>
      <w:r w:rsidRPr="00140C23">
        <w:rPr>
          <w:rFonts w:ascii="Arial" w:eastAsia="Times New Roman" w:hAnsi="Arial" w:cs="Arial"/>
          <w:color w:val="000000"/>
          <w:sz w:val="30"/>
          <w:szCs w:val="30"/>
        </w:rPr>
        <w:t xml:space="preserve">The author suggests </w:t>
      </w:r>
      <w:proofErr w:type="gramStart"/>
      <w:r w:rsidRPr="00140C23">
        <w:rPr>
          <w:rFonts w:ascii="Arial" w:eastAsia="Times New Roman" w:hAnsi="Arial" w:cs="Arial"/>
          <w:color w:val="000000"/>
          <w:sz w:val="30"/>
          <w:szCs w:val="30"/>
        </w:rPr>
        <w:t>to treat</w:t>
      </w:r>
      <w:proofErr w:type="gramEnd"/>
      <w:r w:rsidRPr="00140C23">
        <w:rPr>
          <w:rFonts w:ascii="Arial" w:eastAsia="Times New Roman" w:hAnsi="Arial" w:cs="Arial"/>
          <w:color w:val="000000"/>
          <w:sz w:val="30"/>
          <w:szCs w:val="30"/>
        </w:rPr>
        <w:t xml:space="preserve"> everyone like they can make or break your career. Thinking that way causes me anxiety, so I rather adopt </w:t>
      </w:r>
      <w:hyperlink r:id="rId11" w:tgtFrame="_blank" w:history="1">
        <w:r w:rsidRPr="00140C23">
          <w:rPr>
            <w:rFonts w:ascii="Arial" w:eastAsia="Times New Roman" w:hAnsi="Arial" w:cs="Arial"/>
            <w:color w:val="62AF3C"/>
            <w:sz w:val="30"/>
            <w:szCs w:val="30"/>
            <w:u w:val="single"/>
          </w:rPr>
          <w:t>Kid President’s philosophy</w:t>
        </w:r>
      </w:hyperlink>
      <w:r w:rsidRPr="00140C23">
        <w:rPr>
          <w:rFonts w:ascii="Arial" w:eastAsia="Times New Roman" w:hAnsi="Arial" w:cs="Arial"/>
          <w:color w:val="000000"/>
          <w:sz w:val="30"/>
          <w:szCs w:val="30"/>
        </w:rPr>
        <w:t>: Treat everyone like it’s their birthday, even if they don’t deserve it.</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next piece of advice regards your peers. You’ve probably heard the saying </w:t>
      </w:r>
      <w:r w:rsidRPr="00140C23">
        <w:rPr>
          <w:rFonts w:ascii="Arial" w:eastAsia="Times New Roman" w:hAnsi="Arial" w:cs="Arial"/>
          <w:i/>
          <w:iCs/>
          <w:color w:val="000000"/>
          <w:sz w:val="30"/>
          <w:szCs w:val="30"/>
        </w:rPr>
        <w:t>“You are the average of the five people you surround yourself with.” </w:t>
      </w:r>
      <w:r w:rsidRPr="00140C23">
        <w:rPr>
          <w:rFonts w:ascii="Arial" w:eastAsia="Times New Roman" w:hAnsi="Arial" w:cs="Arial"/>
          <w:color w:val="000000"/>
          <w:sz w:val="30"/>
          <w:szCs w:val="30"/>
        </w:rPr>
        <w:t>And while you can’t </w:t>
      </w:r>
      <w:r w:rsidRPr="00140C23">
        <w:rPr>
          <w:rFonts w:ascii="Arial" w:eastAsia="Times New Roman" w:hAnsi="Arial" w:cs="Arial"/>
          <w:b/>
          <w:bCs/>
          <w:color w:val="000000"/>
          <w:sz w:val="30"/>
          <w:szCs w:val="30"/>
        </w:rPr>
        <w:t>change</w:t>
      </w:r>
      <w:r w:rsidRPr="00140C23">
        <w:rPr>
          <w:rFonts w:ascii="Arial" w:eastAsia="Times New Roman" w:hAnsi="Arial" w:cs="Arial"/>
          <w:color w:val="000000"/>
          <w:sz w:val="30"/>
          <w:szCs w:val="30"/>
        </w:rPr>
        <w:t> the people around you, you can change </w:t>
      </w:r>
      <w:r w:rsidRPr="00140C23">
        <w:rPr>
          <w:rFonts w:ascii="Arial" w:eastAsia="Times New Roman" w:hAnsi="Arial" w:cs="Arial"/>
          <w:b/>
          <w:bCs/>
          <w:color w:val="000000"/>
          <w:sz w:val="30"/>
          <w:szCs w:val="30"/>
        </w:rPr>
        <w:t>the people</w:t>
      </w:r>
      <w:r w:rsidRPr="00140C23">
        <w:rPr>
          <w:rFonts w:ascii="Arial" w:eastAsia="Times New Roman" w:hAnsi="Arial" w:cs="Arial"/>
          <w:color w:val="000000"/>
          <w:sz w:val="30"/>
          <w:szCs w:val="30"/>
        </w:rPr>
        <w:t> around you.</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So be sure to create an environment of high quality people for yourself and only take advice from the ones that have gone where you want to go.</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b/>
          <w:bCs/>
          <w:color w:val="000000"/>
          <w:sz w:val="30"/>
          <w:szCs w:val="30"/>
        </w:rPr>
        <w:t>Note: </w:t>
      </w:r>
      <w:r w:rsidRPr="00140C23">
        <w:rPr>
          <w:rFonts w:ascii="Arial" w:eastAsia="Times New Roman" w:hAnsi="Arial" w:cs="Arial"/>
          <w:color w:val="000000"/>
          <w:sz w:val="30"/>
          <w:szCs w:val="30"/>
        </w:rPr>
        <w:t>Jeff Bezos from Amazon didn’t have a lot of successful friends, so he just surrounded himself with books. By </w:t>
      </w:r>
      <w:hyperlink r:id="rId12" w:tgtFrame="_blank" w:history="1">
        <w:r w:rsidRPr="00140C23">
          <w:rPr>
            <w:rFonts w:ascii="Arial" w:eastAsia="Times New Roman" w:hAnsi="Arial" w:cs="Arial"/>
            <w:color w:val="62AF3C"/>
            <w:sz w:val="30"/>
            <w:szCs w:val="30"/>
            <w:u w:val="single"/>
          </w:rPr>
          <w:t>reading biographies of successful people</w:t>
        </w:r>
      </w:hyperlink>
      <w:r w:rsidRPr="00140C23">
        <w:rPr>
          <w:rFonts w:ascii="Arial" w:eastAsia="Times New Roman" w:hAnsi="Arial" w:cs="Arial"/>
          <w:color w:val="000000"/>
          <w:sz w:val="30"/>
          <w:szCs w:val="30"/>
        </w:rPr>
        <w:t> he felt like hanging out with them.</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lastRenderedPageBreak/>
        <w:t>Another important factor is your </w:t>
      </w:r>
      <w:r w:rsidRPr="00140C23">
        <w:rPr>
          <w:rFonts w:ascii="Arial" w:eastAsia="Times New Roman" w:hAnsi="Arial" w:cs="Arial"/>
          <w:b/>
          <w:bCs/>
          <w:color w:val="000000"/>
          <w:sz w:val="30"/>
          <w:szCs w:val="30"/>
        </w:rPr>
        <w:t>attitude</w:t>
      </w:r>
      <w:r w:rsidRPr="00140C23">
        <w:rPr>
          <w:rFonts w:ascii="Arial" w:eastAsia="Times New Roman" w:hAnsi="Arial" w:cs="Arial"/>
          <w:color w:val="000000"/>
          <w:sz w:val="30"/>
          <w:szCs w:val="30"/>
        </w:rPr>
        <w:t>, which will be reflected in the way you walk, talk and behave. Attitudes are mirrors of the mind and people always catch on to what’s going on. After all, reading body language has been how we survived for thousands of years.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Two things you can do to improve your attitude include </w:t>
      </w:r>
      <w:r w:rsidRPr="00140C23">
        <w:rPr>
          <w:rFonts w:ascii="Arial" w:eastAsia="Times New Roman" w:hAnsi="Arial" w:cs="Arial"/>
          <w:b/>
          <w:bCs/>
          <w:color w:val="000000"/>
          <w:sz w:val="30"/>
          <w:szCs w:val="30"/>
        </w:rPr>
        <w:t>always doing what you think is morally right</w:t>
      </w:r>
      <w:r w:rsidRPr="00140C23">
        <w:rPr>
          <w:rFonts w:ascii="Arial" w:eastAsia="Times New Roman" w:hAnsi="Arial" w:cs="Arial"/>
          <w:color w:val="000000"/>
          <w:sz w:val="30"/>
          <w:szCs w:val="30"/>
        </w:rPr>
        <w:t> and </w:t>
      </w:r>
      <w:r w:rsidRPr="00140C23">
        <w:rPr>
          <w:rFonts w:ascii="Arial" w:eastAsia="Times New Roman" w:hAnsi="Arial" w:cs="Arial"/>
          <w:b/>
          <w:bCs/>
          <w:color w:val="000000"/>
          <w:sz w:val="30"/>
          <w:szCs w:val="30"/>
        </w:rPr>
        <w:t>always dressing well. </w:t>
      </w:r>
      <w:r w:rsidRPr="00140C23">
        <w:rPr>
          <w:rFonts w:ascii="Arial" w:eastAsia="Times New Roman" w:hAnsi="Arial" w:cs="Arial"/>
          <w:color w:val="000000"/>
          <w:sz w:val="30"/>
          <w:szCs w:val="30"/>
        </w:rPr>
        <w:t>The former is powerful from the inside, because you believing in your work will make sure you take pride in it, the latter is powerful from the outside, because it makes you and others feel important.</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No one is born </w:t>
      </w:r>
      <w:r w:rsidRPr="00140C23">
        <w:rPr>
          <w:rFonts w:ascii="Arial" w:eastAsia="Times New Roman" w:hAnsi="Arial" w:cs="Arial"/>
          <w:b/>
          <w:bCs/>
          <w:color w:val="000000"/>
          <w:sz w:val="30"/>
          <w:szCs w:val="30"/>
        </w:rPr>
        <w:t>confident</w:t>
      </w:r>
      <w:r w:rsidRPr="00140C23">
        <w:rPr>
          <w:rFonts w:ascii="Arial" w:eastAsia="Times New Roman" w:hAnsi="Arial" w:cs="Arial"/>
          <w:color w:val="000000"/>
          <w:sz w:val="30"/>
          <w:szCs w:val="30"/>
        </w:rPr>
        <w:t>, yet everyone can learn it. </w:t>
      </w:r>
      <w:r w:rsidRPr="00140C23">
        <w:rPr>
          <w:rFonts w:ascii="Arial" w:eastAsia="Times New Roman" w:hAnsi="Arial" w:cs="Arial"/>
          <w:i/>
          <w:iCs/>
          <w:color w:val="000000"/>
          <w:sz w:val="30"/>
          <w:szCs w:val="30"/>
        </w:rPr>
        <w:t xml:space="preserve">“Fake it till you </w:t>
      </w:r>
      <w:proofErr w:type="gramStart"/>
      <w:r w:rsidRPr="00140C23">
        <w:rPr>
          <w:rFonts w:ascii="Arial" w:eastAsia="Times New Roman" w:hAnsi="Arial" w:cs="Arial"/>
          <w:i/>
          <w:iCs/>
          <w:color w:val="000000"/>
          <w:sz w:val="30"/>
          <w:szCs w:val="30"/>
        </w:rPr>
        <w:t>make</w:t>
      </w:r>
      <w:proofErr w:type="gramEnd"/>
      <w:r w:rsidRPr="00140C23">
        <w:rPr>
          <w:rFonts w:ascii="Arial" w:eastAsia="Times New Roman" w:hAnsi="Arial" w:cs="Arial"/>
          <w:i/>
          <w:iCs/>
          <w:color w:val="000000"/>
          <w:sz w:val="30"/>
          <w:szCs w:val="30"/>
        </w:rPr>
        <w:t xml:space="preserve"> it”</w:t>
      </w:r>
      <w:r w:rsidRPr="00140C23">
        <w:rPr>
          <w:rFonts w:ascii="Arial" w:eastAsia="Times New Roman" w:hAnsi="Arial" w:cs="Arial"/>
          <w:color w:val="000000"/>
          <w:sz w:val="30"/>
          <w:szCs w:val="30"/>
        </w:rPr>
        <w:t> is true in this case, because you can control your emotions by behaving the way you want to feel. So sit in the first row, make eye contact with people and walk faster than others.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Just like dressing well it will make you look important on the outside, which in turn will make you feel confident on the inside.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You might have heard the saying </w:t>
      </w:r>
      <w:r w:rsidRPr="00140C23">
        <w:rPr>
          <w:rFonts w:ascii="Arial" w:eastAsia="Times New Roman" w:hAnsi="Arial" w:cs="Arial"/>
          <w:i/>
          <w:iCs/>
          <w:color w:val="000000"/>
          <w:sz w:val="30"/>
          <w:szCs w:val="30"/>
        </w:rPr>
        <w:t>“Winners find solutions, losers find excuses.”</w:t>
      </w:r>
      <w:r w:rsidRPr="00140C23">
        <w:rPr>
          <w:rFonts w:ascii="Arial" w:eastAsia="Times New Roman" w:hAnsi="Arial" w:cs="Arial"/>
          <w:color w:val="000000"/>
          <w:sz w:val="30"/>
          <w:szCs w:val="30"/>
        </w:rPr>
        <w:t xml:space="preserve"> and it’s true. This is where the book </w:t>
      </w:r>
      <w:bookmarkStart w:id="0" w:name="_GoBack"/>
      <w:r w:rsidRPr="00140C23">
        <w:rPr>
          <w:rFonts w:ascii="Arial" w:eastAsia="Times New Roman" w:hAnsi="Arial" w:cs="Arial"/>
          <w:color w:val="000000"/>
          <w:sz w:val="30"/>
          <w:szCs w:val="30"/>
        </w:rPr>
        <w:t>comes full circle</w:t>
      </w:r>
      <w:bookmarkEnd w:id="0"/>
      <w:r w:rsidRPr="00140C23">
        <w:rPr>
          <w:rFonts w:ascii="Arial" w:eastAsia="Times New Roman" w:hAnsi="Arial" w:cs="Arial"/>
          <w:color w:val="000000"/>
          <w:sz w:val="30"/>
          <w:szCs w:val="30"/>
        </w:rPr>
        <w:t>, because </w:t>
      </w:r>
      <w:r w:rsidRPr="00140C23">
        <w:rPr>
          <w:rFonts w:ascii="Arial" w:eastAsia="Times New Roman" w:hAnsi="Arial" w:cs="Arial"/>
          <w:b/>
          <w:bCs/>
          <w:color w:val="000000"/>
          <w:sz w:val="30"/>
          <w:szCs w:val="30"/>
        </w:rPr>
        <w:t xml:space="preserve">believing in </w:t>
      </w:r>
      <w:proofErr w:type="gramStart"/>
      <w:r w:rsidRPr="00140C23">
        <w:rPr>
          <w:rFonts w:ascii="Arial" w:eastAsia="Times New Roman" w:hAnsi="Arial" w:cs="Arial"/>
          <w:b/>
          <w:bCs/>
          <w:color w:val="000000"/>
          <w:sz w:val="30"/>
          <w:szCs w:val="30"/>
        </w:rPr>
        <w:t>yourself</w:t>
      </w:r>
      <w:proofErr w:type="gramEnd"/>
      <w:r w:rsidRPr="00140C23">
        <w:rPr>
          <w:rFonts w:ascii="Arial" w:eastAsia="Times New Roman" w:hAnsi="Arial" w:cs="Arial"/>
          <w:color w:val="000000"/>
          <w:sz w:val="30"/>
          <w:szCs w:val="30"/>
        </w:rPr>
        <w:t> is what creates the difference between trying to find someone to blame when things go wrong, and looking for a way to try again and be better.</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So how do you turn all this into action?</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Take a 2-step approach: </w:t>
      </w:r>
      <w:r w:rsidRPr="00140C23">
        <w:rPr>
          <w:rFonts w:ascii="Arial" w:eastAsia="Times New Roman" w:hAnsi="Arial" w:cs="Arial"/>
          <w:b/>
          <w:bCs/>
          <w:color w:val="000000"/>
          <w:sz w:val="30"/>
          <w:szCs w:val="30"/>
        </w:rPr>
        <w:t>Plan and execute.</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Write down a detailed, step-by-step plan with instructions how you’ll do each step and a rough idea of when you’ll complete it. Then, get to work and </w:t>
      </w:r>
      <w:r w:rsidRPr="00140C23">
        <w:rPr>
          <w:rFonts w:ascii="Arial" w:eastAsia="Times New Roman" w:hAnsi="Arial" w:cs="Arial"/>
          <w:b/>
          <w:bCs/>
          <w:color w:val="000000"/>
          <w:sz w:val="30"/>
          <w:szCs w:val="30"/>
        </w:rPr>
        <w:t>study your setbacks. </w:t>
      </w:r>
      <w:r w:rsidRPr="00140C23">
        <w:rPr>
          <w:rFonts w:ascii="Arial" w:eastAsia="Times New Roman" w:hAnsi="Arial" w:cs="Arial"/>
          <w:color w:val="000000"/>
          <w:sz w:val="30"/>
          <w:szCs w:val="30"/>
        </w:rPr>
        <w:t xml:space="preserve">Don’t waste any energy beating </w:t>
      </w:r>
      <w:proofErr w:type="gramStart"/>
      <w:r w:rsidRPr="00140C23">
        <w:rPr>
          <w:rFonts w:ascii="Arial" w:eastAsia="Times New Roman" w:hAnsi="Arial" w:cs="Arial"/>
          <w:color w:val="000000"/>
          <w:sz w:val="30"/>
          <w:szCs w:val="30"/>
        </w:rPr>
        <w:t>yourself</w:t>
      </w:r>
      <w:proofErr w:type="gramEnd"/>
      <w:r w:rsidRPr="00140C23">
        <w:rPr>
          <w:rFonts w:ascii="Arial" w:eastAsia="Times New Roman" w:hAnsi="Arial" w:cs="Arial"/>
          <w:color w:val="000000"/>
          <w:sz w:val="30"/>
          <w:szCs w:val="30"/>
        </w:rPr>
        <w:t xml:space="preserve"> up, just try to learn from what went wrong and take the next step.</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lastRenderedPageBreak/>
        <w:t>The final argument of this book is that the only difference between successful people and normal people lies in their self-belief and confidence, which causes them to persist long enough for them to achieve success.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b/>
          <w:bCs/>
          <w:color w:val="000000"/>
          <w:sz w:val="30"/>
          <w:szCs w:val="30"/>
        </w:rPr>
        <w:t>Final thoughts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third book in a row on how creative thinking is the driving force behind success. I’m starting to sense a pattern here. Even though the individual ideas are all well-known today, I quite liked how the book rounded them all up into one purpose, especially considering how old the book is.</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I could relate to the quotes and ideas, for example I’m a fast walker and have indeed noticed it makes me feel more confident when I rush by all the slow people dragging their feet.</w:t>
      </w:r>
    </w:p>
    <w:p w:rsidR="00140C23" w:rsidRPr="00140C23" w:rsidRDefault="00140C23" w:rsidP="00140C23">
      <w:pPr>
        <w:spacing w:after="450" w:line="240" w:lineRule="auto"/>
        <w:rPr>
          <w:rFonts w:ascii="Arial" w:eastAsia="Times New Roman" w:hAnsi="Arial" w:cs="Arial"/>
          <w:color w:val="000000"/>
          <w:sz w:val="30"/>
          <w:szCs w:val="30"/>
        </w:rPr>
      </w:pPr>
      <w:r w:rsidRPr="00140C23">
        <w:rPr>
          <w:rFonts w:ascii="Arial" w:eastAsia="Times New Roman" w:hAnsi="Arial" w:cs="Arial"/>
          <w:color w:val="000000"/>
          <w:sz w:val="30"/>
          <w:szCs w:val="30"/>
        </w:rPr>
        <w:t>The full summary has some more anecdotes and examples and is worth checking out.</w:t>
      </w:r>
    </w:p>
    <w:p w:rsidR="005D2EA3" w:rsidRDefault="005D2EA3"/>
    <w:sectPr w:rsidR="005D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44BA7"/>
    <w:multiLevelType w:val="multilevel"/>
    <w:tmpl w:val="0D2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23"/>
    <w:rsid w:val="00140C23"/>
    <w:rsid w:val="003C5B9D"/>
    <w:rsid w:val="005D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0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23"/>
    <w:rPr>
      <w:rFonts w:ascii="Times New Roman" w:eastAsia="Times New Roman" w:hAnsi="Times New Roman" w:cs="Times New Roman"/>
      <w:b/>
      <w:bCs/>
      <w:kern w:val="36"/>
      <w:sz w:val="48"/>
      <w:szCs w:val="48"/>
    </w:rPr>
  </w:style>
  <w:style w:type="character" w:customStyle="1" w:styleId="posted-on">
    <w:name w:val="posted-on"/>
    <w:basedOn w:val="DefaultParagraphFont"/>
    <w:rsid w:val="00140C23"/>
  </w:style>
  <w:style w:type="character" w:customStyle="1" w:styleId="apple-converted-space">
    <w:name w:val="apple-converted-space"/>
    <w:basedOn w:val="DefaultParagraphFont"/>
    <w:rsid w:val="00140C23"/>
  </w:style>
  <w:style w:type="character" w:styleId="Hyperlink">
    <w:name w:val="Hyperlink"/>
    <w:basedOn w:val="DefaultParagraphFont"/>
    <w:uiPriority w:val="99"/>
    <w:semiHidden/>
    <w:unhideWhenUsed/>
    <w:rsid w:val="00140C23"/>
    <w:rPr>
      <w:color w:val="0000FF"/>
      <w:u w:val="single"/>
    </w:rPr>
  </w:style>
  <w:style w:type="character" w:customStyle="1" w:styleId="author">
    <w:name w:val="author"/>
    <w:basedOn w:val="DefaultParagraphFont"/>
    <w:rsid w:val="00140C23"/>
  </w:style>
  <w:style w:type="character" w:customStyle="1" w:styleId="cat-links">
    <w:name w:val="cat-links"/>
    <w:basedOn w:val="DefaultParagraphFont"/>
    <w:rsid w:val="00140C23"/>
  </w:style>
  <w:style w:type="paragraph" w:styleId="NormalWeb">
    <w:name w:val="Normal (Web)"/>
    <w:basedOn w:val="Normal"/>
    <w:uiPriority w:val="99"/>
    <w:semiHidden/>
    <w:unhideWhenUsed/>
    <w:rsid w:val="00140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C23"/>
    <w:rPr>
      <w:b/>
      <w:bCs/>
    </w:rPr>
  </w:style>
  <w:style w:type="character" w:styleId="Emphasis">
    <w:name w:val="Emphasis"/>
    <w:basedOn w:val="DefaultParagraphFont"/>
    <w:uiPriority w:val="20"/>
    <w:qFormat/>
    <w:rsid w:val="00140C23"/>
    <w:rPr>
      <w:i/>
      <w:iCs/>
    </w:rPr>
  </w:style>
  <w:style w:type="paragraph" w:styleId="BalloonText">
    <w:name w:val="Balloon Text"/>
    <w:basedOn w:val="Normal"/>
    <w:link w:val="BalloonTextChar"/>
    <w:uiPriority w:val="99"/>
    <w:semiHidden/>
    <w:unhideWhenUsed/>
    <w:rsid w:val="00140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C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0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23"/>
    <w:rPr>
      <w:rFonts w:ascii="Times New Roman" w:eastAsia="Times New Roman" w:hAnsi="Times New Roman" w:cs="Times New Roman"/>
      <w:b/>
      <w:bCs/>
      <w:kern w:val="36"/>
      <w:sz w:val="48"/>
      <w:szCs w:val="48"/>
    </w:rPr>
  </w:style>
  <w:style w:type="character" w:customStyle="1" w:styleId="posted-on">
    <w:name w:val="posted-on"/>
    <w:basedOn w:val="DefaultParagraphFont"/>
    <w:rsid w:val="00140C23"/>
  </w:style>
  <w:style w:type="character" w:customStyle="1" w:styleId="apple-converted-space">
    <w:name w:val="apple-converted-space"/>
    <w:basedOn w:val="DefaultParagraphFont"/>
    <w:rsid w:val="00140C23"/>
  </w:style>
  <w:style w:type="character" w:styleId="Hyperlink">
    <w:name w:val="Hyperlink"/>
    <w:basedOn w:val="DefaultParagraphFont"/>
    <w:uiPriority w:val="99"/>
    <w:semiHidden/>
    <w:unhideWhenUsed/>
    <w:rsid w:val="00140C23"/>
    <w:rPr>
      <w:color w:val="0000FF"/>
      <w:u w:val="single"/>
    </w:rPr>
  </w:style>
  <w:style w:type="character" w:customStyle="1" w:styleId="author">
    <w:name w:val="author"/>
    <w:basedOn w:val="DefaultParagraphFont"/>
    <w:rsid w:val="00140C23"/>
  </w:style>
  <w:style w:type="character" w:customStyle="1" w:styleId="cat-links">
    <w:name w:val="cat-links"/>
    <w:basedOn w:val="DefaultParagraphFont"/>
    <w:rsid w:val="00140C23"/>
  </w:style>
  <w:style w:type="paragraph" w:styleId="NormalWeb">
    <w:name w:val="Normal (Web)"/>
    <w:basedOn w:val="Normal"/>
    <w:uiPriority w:val="99"/>
    <w:semiHidden/>
    <w:unhideWhenUsed/>
    <w:rsid w:val="00140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C23"/>
    <w:rPr>
      <w:b/>
      <w:bCs/>
    </w:rPr>
  </w:style>
  <w:style w:type="character" w:styleId="Emphasis">
    <w:name w:val="Emphasis"/>
    <w:basedOn w:val="DefaultParagraphFont"/>
    <w:uiPriority w:val="20"/>
    <w:qFormat/>
    <w:rsid w:val="00140C23"/>
    <w:rPr>
      <w:i/>
      <w:iCs/>
    </w:rPr>
  </w:style>
  <w:style w:type="paragraph" w:styleId="BalloonText">
    <w:name w:val="Balloon Text"/>
    <w:basedOn w:val="Normal"/>
    <w:link w:val="BalloonTextChar"/>
    <w:uiPriority w:val="99"/>
    <w:semiHidden/>
    <w:unhideWhenUsed/>
    <w:rsid w:val="00140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C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82657">
      <w:bodyDiv w:val="1"/>
      <w:marLeft w:val="0"/>
      <w:marRight w:val="0"/>
      <w:marTop w:val="0"/>
      <w:marBottom w:val="0"/>
      <w:divBdr>
        <w:top w:val="none" w:sz="0" w:space="0" w:color="auto"/>
        <w:left w:val="none" w:sz="0" w:space="0" w:color="auto"/>
        <w:bottom w:val="none" w:sz="0" w:space="0" w:color="auto"/>
        <w:right w:val="none" w:sz="0" w:space="0" w:color="auto"/>
      </w:divBdr>
      <w:divsChild>
        <w:div w:id="1351179971">
          <w:marLeft w:val="0"/>
          <w:marRight w:val="0"/>
          <w:marTop w:val="0"/>
          <w:marBottom w:val="450"/>
          <w:divBdr>
            <w:top w:val="none" w:sz="0" w:space="0" w:color="auto"/>
            <w:left w:val="none" w:sz="0" w:space="0" w:color="auto"/>
            <w:bottom w:val="none" w:sz="0" w:space="0" w:color="auto"/>
            <w:right w:val="none" w:sz="0" w:space="0" w:color="auto"/>
          </w:divBdr>
        </w:div>
        <w:div w:id="26996889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vid_J._Schwartz_(motivational_wri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businessinsider.com/jeff-bezos-reading-list-2013-10?op=1&amp;I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l5-EwrhsMzY" TargetMode="External"/><Relationship Id="rId5" Type="http://schemas.openxmlformats.org/officeDocument/2006/relationships/settings" Target="settings.xml"/><Relationship Id="rId10" Type="http://schemas.openxmlformats.org/officeDocument/2006/relationships/hyperlink" Target="http://neilpatel.com/what-is-facebook-advertising/" TargetMode="External"/><Relationship Id="rId4" Type="http://schemas.microsoft.com/office/2007/relationships/stylesWithEffects" Target="stylesWithEffects.xml"/><Relationship Id="rId9" Type="http://schemas.openxmlformats.org/officeDocument/2006/relationships/hyperlink" Target="http://www.positivepsycholog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28BA923A-5108-498A-8384-9C70040D4CB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1127</Words>
  <Characters>5211</Characters>
  <Application>Microsoft Office Word</Application>
  <DocSecurity>0</DocSecurity>
  <Lines>114</Lines>
  <Paragraphs>37</Paragraphs>
  <ScaleCrop>false</ScaleCrop>
  <HeadingPairs>
    <vt:vector size="2" baseType="variant">
      <vt:variant>
        <vt:lpstr>Title</vt:lpstr>
      </vt:variant>
      <vt:variant>
        <vt:i4>1</vt:i4>
      </vt:variant>
    </vt:vector>
  </HeadingPairs>
  <TitlesOfParts>
    <vt:vector size="1" baseType="lpstr">
      <vt:lpstr/>
    </vt:vector>
  </TitlesOfParts>
  <Company>IIROC</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1</cp:revision>
  <dcterms:created xsi:type="dcterms:W3CDTF">2017-07-06T15:13:00Z</dcterms:created>
  <dcterms:modified xsi:type="dcterms:W3CDTF">2017-07-06T20:21:00Z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36c3413d-a428-49a8-93d0-db3adfe63d33</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