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98E" w:rsidRPr="007C498E" w:rsidRDefault="007C498E" w:rsidP="007C498E">
      <w:pPr>
        <w:spacing w:after="450" w:line="240" w:lineRule="auto"/>
        <w:jc w:val="center"/>
        <w:outlineLvl w:val="0"/>
        <w:rPr>
          <w:rFonts w:ascii="Times New Roman" w:eastAsia="Times New Roman" w:hAnsi="Times New Roman" w:cs="Times New Roman"/>
          <w:b/>
          <w:bCs/>
          <w:color w:val="000000"/>
          <w:kern w:val="36"/>
          <w:sz w:val="42"/>
          <w:szCs w:val="42"/>
        </w:rPr>
      </w:pPr>
      <w:r w:rsidRPr="007C498E">
        <w:rPr>
          <w:rFonts w:ascii="Times New Roman" w:eastAsia="Times New Roman" w:hAnsi="Times New Roman" w:cs="Times New Roman"/>
          <w:b/>
          <w:bCs/>
          <w:color w:val="000000"/>
          <w:kern w:val="36"/>
          <w:sz w:val="42"/>
          <w:szCs w:val="42"/>
        </w:rPr>
        <w:t>Mindset Summary</w:t>
      </w:r>
    </w:p>
    <w:p w:rsidR="007C498E" w:rsidRPr="007C498E" w:rsidRDefault="007C498E" w:rsidP="007C498E">
      <w:pPr>
        <w:spacing w:after="450" w:line="240" w:lineRule="auto"/>
        <w:jc w:val="center"/>
        <w:rPr>
          <w:rFonts w:ascii="Arial" w:eastAsia="Times New Roman" w:hAnsi="Arial" w:cs="Arial"/>
          <w:color w:val="000000"/>
          <w:sz w:val="30"/>
          <w:szCs w:val="30"/>
        </w:rPr>
      </w:pPr>
      <w:r w:rsidRPr="007C498E">
        <w:rPr>
          <w:rFonts w:ascii="Arial" w:eastAsia="Times New Roman" w:hAnsi="Arial" w:cs="Arial"/>
          <w:i/>
          <w:iCs/>
          <w:color w:val="000000"/>
          <w:sz w:val="30"/>
          <w:szCs w:val="30"/>
        </w:rPr>
        <w:t>Mindset takes a look at the difference between people with a fixed and a growth mindset, how one trumps the other and what you can do to adopt the right one.</w:t>
      </w:r>
    </w:p>
    <w:p w:rsidR="007C498E" w:rsidRPr="007C498E" w:rsidRDefault="007C498E" w:rsidP="007C498E">
      <w:pPr>
        <w:spacing w:after="450" w:line="240" w:lineRule="auto"/>
        <w:jc w:val="center"/>
        <w:rPr>
          <w:rFonts w:ascii="Arial" w:eastAsia="Times New Roman" w:hAnsi="Arial" w:cs="Arial"/>
          <w:color w:val="000000"/>
          <w:sz w:val="30"/>
          <w:szCs w:val="30"/>
        </w:rPr>
      </w:pPr>
      <w:bookmarkStart w:id="0" w:name="_GoBack"/>
      <w:r>
        <w:rPr>
          <w:rFonts w:ascii="Arial" w:eastAsia="Times New Roman" w:hAnsi="Arial" w:cs="Arial"/>
          <w:noProof/>
          <w:color w:val="000000"/>
          <w:sz w:val="30"/>
          <w:szCs w:val="30"/>
        </w:rPr>
        <w:drawing>
          <wp:inline distT="0" distB="0" distL="0" distR="0">
            <wp:extent cx="4759325" cy="2383155"/>
            <wp:effectExtent l="0" t="0" r="3175" b="0"/>
            <wp:docPr id="1" name="Picture 1" descr="http://fourminutebooks.com/wp-content/uploads/2015/12/mindset-summary-300x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urminutebooks.com/wp-content/uploads/2015/12/mindset-summary-300x1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2383155"/>
                    </a:xfrm>
                    <a:prstGeom prst="rect">
                      <a:avLst/>
                    </a:prstGeom>
                    <a:noFill/>
                    <a:ln>
                      <a:noFill/>
                    </a:ln>
                  </pic:spPr>
                </pic:pic>
              </a:graphicData>
            </a:graphic>
          </wp:inline>
        </w:drawing>
      </w:r>
      <w:bookmarkEnd w:id="0"/>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Look at your hands. How long have been this way? As long as you can remember, right?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That’s because we have almost no control over our appearance and features, such as height, the shape of our nose, or the color of our eyes.</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What we do control, however, are our skills and abilities, at least according to the latest research.</w:t>
      </w:r>
    </w:p>
    <w:p w:rsidR="007C498E" w:rsidRPr="007C498E" w:rsidRDefault="007C498E" w:rsidP="007C498E">
      <w:pPr>
        <w:spacing w:after="450" w:line="240" w:lineRule="auto"/>
        <w:rPr>
          <w:rFonts w:ascii="Arial" w:eastAsia="Times New Roman" w:hAnsi="Arial" w:cs="Arial"/>
          <w:color w:val="000000"/>
          <w:sz w:val="30"/>
          <w:szCs w:val="30"/>
        </w:rPr>
      </w:pPr>
      <w:hyperlink r:id="rId7" w:tgtFrame="_blank" w:history="1">
        <w:r w:rsidRPr="007C498E">
          <w:rPr>
            <w:rFonts w:ascii="Arial" w:eastAsia="Times New Roman" w:hAnsi="Arial" w:cs="Arial"/>
            <w:color w:val="62AF3C"/>
            <w:sz w:val="30"/>
            <w:szCs w:val="30"/>
            <w:u w:val="single"/>
          </w:rPr>
          <w:t>Carol Dweck</w:t>
        </w:r>
      </w:hyperlink>
      <w:r w:rsidRPr="007C498E">
        <w:rPr>
          <w:rFonts w:ascii="Arial" w:eastAsia="Times New Roman" w:hAnsi="Arial" w:cs="Arial"/>
          <w:color w:val="000000"/>
          <w:sz w:val="30"/>
          <w:szCs w:val="30"/>
        </w:rPr>
        <w:t> is one of those researchers and in her book Mindset she discerns between two attitudes: the </w:t>
      </w:r>
      <w:r w:rsidRPr="007C498E">
        <w:rPr>
          <w:rFonts w:ascii="Arial" w:eastAsia="Times New Roman" w:hAnsi="Arial" w:cs="Arial"/>
          <w:i/>
          <w:iCs/>
          <w:color w:val="000000"/>
          <w:sz w:val="30"/>
          <w:szCs w:val="30"/>
        </w:rPr>
        <w:t>fixed mindset</w:t>
      </w:r>
      <w:r w:rsidRPr="007C498E">
        <w:rPr>
          <w:rFonts w:ascii="Arial" w:eastAsia="Times New Roman" w:hAnsi="Arial" w:cs="Arial"/>
          <w:color w:val="000000"/>
          <w:sz w:val="30"/>
          <w:szCs w:val="30"/>
        </w:rPr>
        <w:t> and the </w:t>
      </w:r>
      <w:r w:rsidRPr="007C498E">
        <w:rPr>
          <w:rFonts w:ascii="Arial" w:eastAsia="Times New Roman" w:hAnsi="Arial" w:cs="Arial"/>
          <w:i/>
          <w:iCs/>
          <w:color w:val="000000"/>
          <w:sz w:val="30"/>
          <w:szCs w:val="30"/>
        </w:rPr>
        <w:t>growth mindset</w:t>
      </w:r>
      <w:r w:rsidRPr="007C498E">
        <w:rPr>
          <w:rFonts w:ascii="Arial" w:eastAsia="Times New Roman" w:hAnsi="Arial" w:cs="Arial"/>
          <w:color w:val="000000"/>
          <w:sz w:val="30"/>
          <w:szCs w:val="30"/>
        </w:rPr>
        <w: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People with a </w:t>
      </w:r>
      <w:r w:rsidRPr="007C498E">
        <w:rPr>
          <w:rFonts w:ascii="Arial" w:eastAsia="Times New Roman" w:hAnsi="Arial" w:cs="Arial"/>
          <w:b/>
          <w:bCs/>
          <w:color w:val="000000"/>
          <w:sz w:val="30"/>
          <w:szCs w:val="30"/>
        </w:rPr>
        <w:t>fixed mindset</w:t>
      </w:r>
      <w:r w:rsidRPr="007C498E">
        <w:rPr>
          <w:rFonts w:ascii="Arial" w:eastAsia="Times New Roman" w:hAnsi="Arial" w:cs="Arial"/>
          <w:color w:val="000000"/>
          <w:sz w:val="30"/>
          <w:szCs w:val="30"/>
        </w:rPr>
        <w:t xml:space="preserve"> believe talent is everything. If they’re not gifted with the ability to do something, they think they’re doomed to be a failure. Their skills seem to be written down in their genes, just like </w:t>
      </w:r>
      <w:r w:rsidRPr="007C498E">
        <w:rPr>
          <w:rFonts w:ascii="Arial" w:eastAsia="Times New Roman" w:hAnsi="Arial" w:cs="Arial"/>
          <w:color w:val="000000"/>
          <w:sz w:val="30"/>
          <w:szCs w:val="30"/>
        </w:rPr>
        <w:lastRenderedPageBreak/>
        <w:t>their looks, which is why they never try to improve in something they suck at.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To contrast that, people with a </w:t>
      </w:r>
      <w:r w:rsidRPr="007C498E">
        <w:rPr>
          <w:rFonts w:ascii="Arial" w:eastAsia="Times New Roman" w:hAnsi="Arial" w:cs="Arial"/>
          <w:b/>
          <w:bCs/>
          <w:color w:val="000000"/>
          <w:sz w:val="30"/>
          <w:szCs w:val="30"/>
        </w:rPr>
        <w:t>growth mindset</w:t>
      </w:r>
      <w:r w:rsidRPr="007C498E">
        <w:rPr>
          <w:rFonts w:ascii="Arial" w:eastAsia="Times New Roman" w:hAnsi="Arial" w:cs="Arial"/>
          <w:color w:val="000000"/>
          <w:sz w:val="30"/>
          <w:szCs w:val="30"/>
        </w:rPr>
        <w:t> believe that whatever they want to achieve is theirs for the taking, as long as they work hard for it, dedicate themselves to their goal and practice as much as they can.</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Since our mindset has a big influence on our performance, both are worth taking a closer look at.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You might have heard the quote “</w:t>
      </w:r>
      <w:r w:rsidRPr="007C498E">
        <w:rPr>
          <w:rFonts w:ascii="Arial" w:eastAsia="Times New Roman" w:hAnsi="Arial" w:cs="Arial"/>
          <w:i/>
          <w:iCs/>
          <w:color w:val="000000"/>
          <w:sz w:val="30"/>
          <w:szCs w:val="30"/>
        </w:rPr>
        <w:t>Hard work beats talent when talent fails to work hard.</w:t>
      </w:r>
      <w:r w:rsidRPr="007C498E">
        <w:rPr>
          <w:rFonts w:ascii="Arial" w:eastAsia="Times New Roman" w:hAnsi="Arial" w:cs="Arial"/>
          <w:color w:val="000000"/>
          <w:sz w:val="30"/>
          <w:szCs w:val="30"/>
        </w:rPr>
        <w:t>” People with a fixed mindset take a different view. In their world talent is king.</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Naturally, they want to look talented all the time. The hiring practices of big corporations like McKinsey or Goldman Sachs make this evident. They hire the best graduates in the world and then expect them to perform perfectly and instantly.</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Instead of being trained on the new job, employees are thrown into cold water and monitored closely for errors. Whoever doesn’t do a great job right away is instantly fired. This is hurtful for both sides.</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Not only do </w:t>
      </w:r>
      <w:r w:rsidRPr="007C498E">
        <w:rPr>
          <w:rFonts w:ascii="Arial" w:eastAsia="Times New Roman" w:hAnsi="Arial" w:cs="Arial"/>
          <w:b/>
          <w:bCs/>
          <w:color w:val="000000"/>
          <w:sz w:val="30"/>
          <w:szCs w:val="30"/>
        </w:rPr>
        <w:t>the employers rob themselves of some great people</w:t>
      </w:r>
      <w:r w:rsidRPr="007C498E">
        <w:rPr>
          <w:rFonts w:ascii="Arial" w:eastAsia="Times New Roman" w:hAnsi="Arial" w:cs="Arial"/>
          <w:color w:val="000000"/>
          <w:sz w:val="30"/>
          <w:szCs w:val="30"/>
        </w:rPr>
        <w:t>, their black-and-white thinking also cultivates a fixed mindset in others. Since the applicants already </w:t>
      </w:r>
      <w:r w:rsidRPr="007C498E">
        <w:rPr>
          <w:rFonts w:ascii="Arial" w:eastAsia="Times New Roman" w:hAnsi="Arial" w:cs="Arial"/>
          <w:b/>
          <w:bCs/>
          <w:color w:val="000000"/>
          <w:sz w:val="30"/>
          <w:szCs w:val="30"/>
        </w:rPr>
        <w:t>assume they’re always being judged as good or bad</w:t>
      </w:r>
      <w:r w:rsidRPr="007C498E">
        <w:rPr>
          <w:rFonts w:ascii="Arial" w:eastAsia="Times New Roman" w:hAnsi="Arial" w:cs="Arial"/>
          <w:color w:val="000000"/>
          <w:sz w:val="30"/>
          <w:szCs w:val="30"/>
        </w:rPr>
        <w:t>, the employers behavior turns it into a self-fulfilling prophecy.</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As a result, </w:t>
      </w:r>
      <w:r w:rsidRPr="007C498E">
        <w:rPr>
          <w:rFonts w:ascii="Arial" w:eastAsia="Times New Roman" w:hAnsi="Arial" w:cs="Arial"/>
          <w:b/>
          <w:bCs/>
          <w:color w:val="000000"/>
          <w:sz w:val="30"/>
          <w:szCs w:val="30"/>
        </w:rPr>
        <w:t>most employees spend their time trying not to look stupid</w:t>
      </w:r>
      <w:r w:rsidRPr="007C498E">
        <w:rPr>
          <w:rFonts w:ascii="Arial" w:eastAsia="Times New Roman" w:hAnsi="Arial" w:cs="Arial"/>
          <w:color w:val="000000"/>
          <w:sz w:val="30"/>
          <w:szCs w:val="30"/>
        </w:rPr>
        <w:t> (instead of working productively), in order to not be branded as a failure forever.</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lastRenderedPageBreak/>
        <w:t>Compare that to the growth mindset, where, if you give kids hard math problems, they love working on them and </w:t>
      </w:r>
      <w:r w:rsidRPr="007C498E">
        <w:rPr>
          <w:rFonts w:ascii="Arial" w:eastAsia="Times New Roman" w:hAnsi="Arial" w:cs="Arial"/>
          <w:b/>
          <w:bCs/>
          <w:color w:val="000000"/>
          <w:sz w:val="30"/>
          <w:szCs w:val="30"/>
        </w:rPr>
        <w:t>want more of the same kind</w:t>
      </w:r>
      <w:r w:rsidRPr="007C498E">
        <w:rPr>
          <w:rFonts w:ascii="Arial" w:eastAsia="Times New Roman" w:hAnsi="Arial" w:cs="Arial"/>
          <w:color w:val="000000"/>
          <w:sz w:val="30"/>
          <w:szCs w:val="30"/>
        </w:rPr>
        <w: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Their desire to face more and tougher challenges doesn’t necessarily come from wanting better grades, but from </w:t>
      </w:r>
      <w:r w:rsidRPr="007C498E">
        <w:rPr>
          <w:rFonts w:ascii="Arial" w:eastAsia="Times New Roman" w:hAnsi="Arial" w:cs="Arial"/>
          <w:b/>
          <w:bCs/>
          <w:color w:val="000000"/>
          <w:sz w:val="30"/>
          <w:szCs w:val="30"/>
        </w:rPr>
        <w:t>the satisfaction they get from pushing themselves</w:t>
      </w:r>
      <w:r w:rsidRPr="007C498E">
        <w:rPr>
          <w:rFonts w:ascii="Arial" w:eastAsia="Times New Roman" w:hAnsi="Arial" w:cs="Arial"/>
          <w:color w:val="000000"/>
          <w:sz w:val="30"/>
          <w:szCs w:val="30"/>
        </w:rPr>
        <w:t> as much as they can.</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They take any chance they get to learn from the best, always try and test new strategies and adopt the mantra “</w:t>
      </w:r>
      <w:r w:rsidRPr="007C498E">
        <w:rPr>
          <w:rFonts w:ascii="Arial" w:eastAsia="Times New Roman" w:hAnsi="Arial" w:cs="Arial"/>
          <w:i/>
          <w:iCs/>
          <w:color w:val="000000"/>
          <w:sz w:val="30"/>
          <w:szCs w:val="30"/>
        </w:rPr>
        <w:t>Practice makes perfect</w:t>
      </w:r>
      <w:r w:rsidRPr="007C498E">
        <w:rPr>
          <w:rFonts w:ascii="Arial" w:eastAsia="Times New Roman" w:hAnsi="Arial" w:cs="Arial"/>
          <w:color w:val="000000"/>
          <w:sz w:val="30"/>
          <w:szCs w:val="30"/>
        </w:rPr>
        <w: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Two famous examples are </w:t>
      </w:r>
      <w:hyperlink r:id="rId8" w:tgtFrame="_blank" w:history="1">
        <w:r w:rsidRPr="007C498E">
          <w:rPr>
            <w:rFonts w:ascii="Arial" w:eastAsia="Times New Roman" w:hAnsi="Arial" w:cs="Arial"/>
            <w:color w:val="62AF3C"/>
            <w:sz w:val="30"/>
            <w:szCs w:val="30"/>
            <w:u w:val="single"/>
          </w:rPr>
          <w:t>Lee Iacocca</w:t>
        </w:r>
      </w:hyperlink>
      <w:r w:rsidRPr="007C498E">
        <w:rPr>
          <w:rFonts w:ascii="Arial" w:eastAsia="Times New Roman" w:hAnsi="Arial" w:cs="Arial"/>
          <w:color w:val="000000"/>
          <w:sz w:val="30"/>
          <w:szCs w:val="30"/>
        </w:rPr>
        <w:t>, who ran Chrysler, and </w:t>
      </w:r>
      <w:hyperlink r:id="rId9" w:tgtFrame="_blank" w:history="1">
        <w:r w:rsidRPr="007C498E">
          <w:rPr>
            <w:rFonts w:ascii="Arial" w:eastAsia="Times New Roman" w:hAnsi="Arial" w:cs="Arial"/>
            <w:color w:val="62AF3C"/>
            <w:sz w:val="30"/>
            <w:szCs w:val="30"/>
            <w:u w:val="single"/>
          </w:rPr>
          <w:t>Lou Gerstner</w:t>
        </w:r>
      </w:hyperlink>
      <w:r w:rsidRPr="007C498E">
        <w:rPr>
          <w:rFonts w:ascii="Arial" w:eastAsia="Times New Roman" w:hAnsi="Arial" w:cs="Arial"/>
          <w:color w:val="000000"/>
          <w:sz w:val="30"/>
          <w:szCs w:val="30"/>
        </w:rPr>
        <w:t>, former CEO of IBM.</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Both came in when the companies were down in the dumps, and both successfully turned them around. The difference lies in what happened afterwards.</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Iacocca became complacent, he took all the credit, surrounded himself with worshippers and worried more about his own image than about the company. </w:t>
      </w:r>
      <w:r w:rsidRPr="007C498E">
        <w:rPr>
          <w:rFonts w:ascii="Arial" w:eastAsia="Times New Roman" w:hAnsi="Arial" w:cs="Arial"/>
          <w:b/>
          <w:bCs/>
          <w:color w:val="000000"/>
          <w:sz w:val="30"/>
          <w:szCs w:val="30"/>
        </w:rPr>
        <w:t>Seeking approval </w:t>
      </w:r>
      <w:r w:rsidRPr="007C498E">
        <w:rPr>
          <w:rFonts w:ascii="Arial" w:eastAsia="Times New Roman" w:hAnsi="Arial" w:cs="Arial"/>
          <w:color w:val="000000"/>
          <w:sz w:val="30"/>
          <w:szCs w:val="30"/>
        </w:rPr>
        <w:t>from others to compensate his low self-esteem led him to making bad decisions, like ignoring dwindling sales and even firing innovative designers, which brought the company right down again.</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Gerstner, on the other hand, recognized the internal battles at IBM were taking away from teamwork and customer service, so he broke up old hierarchies and even put himself on an employee level to communicate well with anyone and everyone. By focusing on teamwork and </w:t>
      </w:r>
      <w:r w:rsidRPr="007C498E">
        <w:rPr>
          <w:rFonts w:ascii="Arial" w:eastAsia="Times New Roman" w:hAnsi="Arial" w:cs="Arial"/>
          <w:b/>
          <w:bCs/>
          <w:color w:val="000000"/>
          <w:sz w:val="30"/>
          <w:szCs w:val="30"/>
        </w:rPr>
        <w:t>learning from past failures</w:t>
      </w:r>
      <w:r w:rsidRPr="007C498E">
        <w:rPr>
          <w:rFonts w:ascii="Arial" w:eastAsia="Times New Roman" w:hAnsi="Arial" w:cs="Arial"/>
          <w:color w:val="000000"/>
          <w:sz w:val="30"/>
          <w:szCs w:val="30"/>
        </w:rPr>
        <w:t> he showed a true growth mindset and brought sustainable success to IBM.</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In a similar manner, a furious, fixed mindset golfer might fire his caddy or </w:t>
      </w:r>
      <w:hyperlink r:id="rId10" w:tgtFrame="_blank" w:history="1">
        <w:r w:rsidRPr="007C498E">
          <w:rPr>
            <w:rFonts w:ascii="Arial" w:eastAsia="Times New Roman" w:hAnsi="Arial" w:cs="Arial"/>
            <w:color w:val="62AF3C"/>
            <w:sz w:val="30"/>
            <w:szCs w:val="30"/>
            <w:u w:val="single"/>
          </w:rPr>
          <w:t>throw his shoes into the crowd</w:t>
        </w:r>
      </w:hyperlink>
      <w:r w:rsidRPr="007C498E">
        <w:rPr>
          <w:rFonts w:ascii="Arial" w:eastAsia="Times New Roman" w:hAnsi="Arial" w:cs="Arial"/>
          <w:color w:val="000000"/>
          <w:sz w:val="30"/>
          <w:szCs w:val="30"/>
        </w:rPr>
        <w:t>. </w:t>
      </w:r>
      <w:hyperlink r:id="rId11" w:tgtFrame="_blank" w:history="1">
        <w:r w:rsidRPr="007C498E">
          <w:rPr>
            <w:rFonts w:ascii="Arial" w:eastAsia="Times New Roman" w:hAnsi="Arial" w:cs="Arial"/>
            <w:color w:val="62AF3C"/>
            <w:sz w:val="30"/>
            <w:szCs w:val="30"/>
            <w:u w:val="single"/>
          </w:rPr>
          <w:t>Michael Jordan</w:t>
        </w:r>
      </w:hyperlink>
      <w:r w:rsidRPr="007C498E">
        <w:rPr>
          <w:rFonts w:ascii="Arial" w:eastAsia="Times New Roman" w:hAnsi="Arial" w:cs="Arial"/>
          <w:color w:val="000000"/>
          <w:sz w:val="30"/>
          <w:szCs w:val="30"/>
        </w:rPr>
        <w:t>, on the other hand, never let a mistake stop him.</w:t>
      </w:r>
    </w:p>
    <w:p w:rsidR="007C498E" w:rsidRPr="007C498E" w:rsidRDefault="007C498E" w:rsidP="007C498E">
      <w:pPr>
        <w:spacing w:after="450" w:line="240" w:lineRule="auto"/>
        <w:rPr>
          <w:rFonts w:ascii="Arial" w:eastAsia="Times New Roman" w:hAnsi="Arial" w:cs="Arial"/>
          <w:color w:val="000000"/>
          <w:sz w:val="30"/>
          <w:szCs w:val="30"/>
        </w:rPr>
      </w:pPr>
      <w:hyperlink r:id="rId12" w:tgtFrame="_blank" w:history="1">
        <w:r w:rsidRPr="007C498E">
          <w:rPr>
            <w:rFonts w:ascii="Arial" w:eastAsia="Times New Roman" w:hAnsi="Arial" w:cs="Arial"/>
            <w:color w:val="62AF3C"/>
            <w:sz w:val="30"/>
            <w:szCs w:val="30"/>
            <w:u w:val="single"/>
          </w:rPr>
          <w:t>He says</w:t>
        </w:r>
      </w:hyperlink>
      <w:r w:rsidRPr="007C498E">
        <w:rPr>
          <w:rFonts w:ascii="Arial" w:eastAsia="Times New Roman" w:hAnsi="Arial" w:cs="Arial"/>
          <w:color w:val="000000"/>
          <w:sz w:val="30"/>
          <w:szCs w:val="30"/>
        </w:rPr>
        <w:t>: “I’ve missed more than 9000 shots in my career. I’ve lost almost 300 games. 26 times, I’ve been trusted to take the game winning shot and missed. I’ve failed over and over and over again in my life. And that is why I succeed.”</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His Airness has spoken!</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b/>
          <w:bCs/>
          <w:color w:val="000000"/>
          <w:sz w:val="30"/>
          <w:szCs w:val="30"/>
        </w:rPr>
        <w:t>Note: </w:t>
      </w:r>
      <w:r w:rsidRPr="007C498E">
        <w:rPr>
          <w:rFonts w:ascii="Arial" w:eastAsia="Times New Roman" w:hAnsi="Arial" w:cs="Arial"/>
          <w:color w:val="000000"/>
          <w:sz w:val="30"/>
          <w:szCs w:val="30"/>
        </w:rPr>
        <w:t>Michael Jordan has recently become </w:t>
      </w:r>
      <w:hyperlink r:id="rId13" w:tgtFrame="_blank" w:history="1">
        <w:r w:rsidRPr="007C498E">
          <w:rPr>
            <w:rFonts w:ascii="Arial" w:eastAsia="Times New Roman" w:hAnsi="Arial" w:cs="Arial"/>
            <w:color w:val="62AF3C"/>
            <w:sz w:val="30"/>
            <w:szCs w:val="30"/>
            <w:u w:val="single"/>
          </w:rPr>
          <w:t>the first billionaire basketball player in history.</w:t>
        </w:r>
      </w:hyperlink>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Trying to </w:t>
      </w:r>
      <w:r w:rsidRPr="007C498E">
        <w:rPr>
          <w:rFonts w:ascii="Arial" w:eastAsia="Times New Roman" w:hAnsi="Arial" w:cs="Arial"/>
          <w:b/>
          <w:bCs/>
          <w:color w:val="000000"/>
          <w:sz w:val="30"/>
          <w:szCs w:val="30"/>
        </w:rPr>
        <w:t>avoid difficult situations</w:t>
      </w:r>
      <w:r w:rsidRPr="007C498E">
        <w:rPr>
          <w:rFonts w:ascii="Arial" w:eastAsia="Times New Roman" w:hAnsi="Arial" w:cs="Arial"/>
          <w:color w:val="000000"/>
          <w:sz w:val="30"/>
          <w:szCs w:val="30"/>
        </w:rPr>
        <w:t> is characteristic of the fixed mindset, because the longer you spend time working on something, the less of an excuse you have to fail.</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Had </w:t>
      </w:r>
      <w:hyperlink r:id="rId14" w:tgtFrame="_blank" w:history="1">
        <w:r w:rsidRPr="007C498E">
          <w:rPr>
            <w:rFonts w:ascii="Arial" w:eastAsia="Times New Roman" w:hAnsi="Arial" w:cs="Arial"/>
            <w:color w:val="62AF3C"/>
            <w:sz w:val="30"/>
            <w:szCs w:val="30"/>
            <w:u w:val="single"/>
          </w:rPr>
          <w:t>Christopher Reeve</w:t>
        </w:r>
      </w:hyperlink>
      <w:r w:rsidRPr="007C498E">
        <w:rPr>
          <w:rFonts w:ascii="Arial" w:eastAsia="Times New Roman" w:hAnsi="Arial" w:cs="Arial"/>
          <w:color w:val="000000"/>
          <w:sz w:val="30"/>
          <w:szCs w:val="30"/>
        </w:rPr>
        <w:t> (actor of the original Superman movies) adopted this kind of mindset, he probably would have died soon after his </w:t>
      </w:r>
      <w:hyperlink r:id="rId15" w:tgtFrame="_blank" w:history="1">
        <w:r w:rsidRPr="007C498E">
          <w:rPr>
            <w:rFonts w:ascii="Arial" w:eastAsia="Times New Roman" w:hAnsi="Arial" w:cs="Arial"/>
            <w:color w:val="62AF3C"/>
            <w:sz w:val="30"/>
            <w:szCs w:val="30"/>
            <w:u w:val="single"/>
          </w:rPr>
          <w:t>riding accident</w:t>
        </w:r>
      </w:hyperlink>
      <w:r w:rsidRPr="007C498E">
        <w:rPr>
          <w:rFonts w:ascii="Arial" w:eastAsia="Times New Roman" w:hAnsi="Arial" w:cs="Arial"/>
          <w:color w:val="000000"/>
          <w:sz w:val="30"/>
          <w:szCs w:val="30"/>
        </w:rPr>
        <w:t>, which paralyzed him from the neck down. Instead, he put up a tremendous fight, became an activist for spinal cord research and was finally able to move his arms, legs and even upper body.</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Eventually, he even </w:t>
      </w:r>
      <w:hyperlink r:id="rId16" w:tgtFrame="_blank" w:history="1">
        <w:r w:rsidRPr="007C498E">
          <w:rPr>
            <w:rFonts w:ascii="Arial" w:eastAsia="Times New Roman" w:hAnsi="Arial" w:cs="Arial"/>
            <w:color w:val="62AF3C"/>
            <w:sz w:val="30"/>
            <w:szCs w:val="30"/>
            <w:u w:val="single"/>
          </w:rPr>
          <w:t>walked across the bottom of a swimming pool</w:t>
        </w:r>
      </w:hyperlink>
      <w:r w:rsidRPr="007C498E">
        <w:rPr>
          <w:rFonts w:ascii="Arial" w:eastAsia="Times New Roman" w:hAnsi="Arial" w:cs="Arial"/>
          <w:color w:val="000000"/>
          <w:sz w:val="30"/>
          <w:szCs w:val="30"/>
        </w:rPr>
        <w: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Surprisingly, </w:t>
      </w:r>
      <w:r w:rsidRPr="007C498E">
        <w:rPr>
          <w:rFonts w:ascii="Arial" w:eastAsia="Times New Roman" w:hAnsi="Arial" w:cs="Arial"/>
          <w:b/>
          <w:bCs/>
          <w:color w:val="000000"/>
          <w:sz w:val="30"/>
          <w:szCs w:val="30"/>
        </w:rPr>
        <w:t>we are all born with a growth mindset</w:t>
      </w:r>
      <w:r w:rsidRPr="007C498E">
        <w:rPr>
          <w:rFonts w:ascii="Arial" w:eastAsia="Times New Roman" w:hAnsi="Arial" w:cs="Arial"/>
          <w:color w:val="000000"/>
          <w:sz w:val="30"/>
          <w:szCs w:val="30"/>
        </w:rPr>
        <w:t>. Babies know no limits, they want to learn anything and everything. However, between the ages of 1 to 3 a mindset can already be determined.</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Babies with a growth mindset tend to try and help other crying babies, while fixed mindset babies are disturbed by it.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Apart from our parents, our teachers also play a major role in how our mindset turns out. A bad teacher might tell a D student that she’ll never amount to anything, whereas a good teacher would encourage her to study more and do better on the next test.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lastRenderedPageBreak/>
        <w:t>Lastly, </w:t>
      </w:r>
      <w:r w:rsidRPr="007C498E">
        <w:rPr>
          <w:rFonts w:ascii="Arial" w:eastAsia="Times New Roman" w:hAnsi="Arial" w:cs="Arial"/>
          <w:b/>
          <w:bCs/>
          <w:color w:val="000000"/>
          <w:sz w:val="30"/>
          <w:szCs w:val="30"/>
        </w:rPr>
        <w:t>anyone can develop a growth mindset</w:t>
      </w:r>
      <w:r w:rsidRPr="007C498E">
        <w:rPr>
          <w:rFonts w:ascii="Arial" w:eastAsia="Times New Roman" w:hAnsi="Arial" w:cs="Arial"/>
          <w:color w:val="000000"/>
          <w:sz w:val="30"/>
          <w:szCs w:val="30"/>
        </w:rPr>
        <w: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For starters, try this: The next time you spill your coffee, don’t say: “I’m clumsy!” and associate the failure with your identity.</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Instead, see it as an external, one-time event and resolve to do better the next time, for example by saying: “What’s done is done, I’ll just mop it up and pay more attention the next time.”</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This way you’ll spend more time working towards your goals and dreams, and less time worrying about what’s wrong with you. You’ll develop a growth mindset soon and be well on your way to reaching your full potential.</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b/>
          <w:bCs/>
          <w:color w:val="000000"/>
          <w:sz w:val="30"/>
          <w:szCs w:val="30"/>
        </w:rPr>
        <w:t>Final thoughts</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This reminded me a lot of the book </w:t>
      </w:r>
      <w:hyperlink r:id="rId17" w:history="1">
        <w:r w:rsidRPr="007C498E">
          <w:rPr>
            <w:rFonts w:ascii="Arial" w:eastAsia="Times New Roman" w:hAnsi="Arial" w:cs="Arial"/>
            <w:color w:val="62AF3C"/>
            <w:sz w:val="30"/>
            <w:szCs w:val="30"/>
            <w:u w:val="single"/>
          </w:rPr>
          <w:t>Learned Optimism</w:t>
        </w:r>
      </w:hyperlink>
      <w:r w:rsidRPr="007C498E">
        <w:rPr>
          <w:rFonts w:ascii="Arial" w:eastAsia="Times New Roman" w:hAnsi="Arial" w:cs="Arial"/>
          <w:color w:val="000000"/>
          <w:sz w:val="30"/>
          <w:szCs w:val="30"/>
        </w:rPr>
        <w:t>, where the difference between success and failure is mostly determined by the perspective you choose to take on it.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I love the topic and </w:t>
      </w:r>
      <w:hyperlink r:id="rId18" w:anchor=".uiksfci4f" w:tgtFrame="_blank" w:history="1">
        <w:r w:rsidRPr="007C498E">
          <w:rPr>
            <w:rFonts w:ascii="Arial" w:eastAsia="Times New Roman" w:hAnsi="Arial" w:cs="Arial"/>
            <w:color w:val="62AF3C"/>
            <w:sz w:val="30"/>
            <w:szCs w:val="30"/>
            <w:u w:val="single"/>
          </w:rPr>
          <w:t>have written about it before</w:t>
        </w:r>
      </w:hyperlink>
      <w:r w:rsidRPr="007C498E">
        <w:rPr>
          <w:rFonts w:ascii="Arial" w:eastAsia="Times New Roman" w:hAnsi="Arial" w:cs="Arial"/>
          <w:color w:val="000000"/>
          <w:sz w:val="30"/>
          <w:szCs w:val="30"/>
        </w:rPr>
        <w:t>. 3 things I found valuable in cultivating a growth mindset are reading, learning about other people’s stories and </w:t>
      </w:r>
      <w:hyperlink r:id="rId19" w:tgtFrame="_blank" w:history="1">
        <w:r w:rsidRPr="007C498E">
          <w:rPr>
            <w:rFonts w:ascii="Arial" w:eastAsia="Times New Roman" w:hAnsi="Arial" w:cs="Arial"/>
            <w:color w:val="62AF3C"/>
            <w:sz w:val="30"/>
            <w:szCs w:val="30"/>
            <w:u w:val="single"/>
          </w:rPr>
          <w:t>going on a quest for love</w:t>
        </w:r>
      </w:hyperlink>
      <w:r w:rsidRPr="007C498E">
        <w:rPr>
          <w:rFonts w:ascii="Arial" w:eastAsia="Times New Roman" w:hAnsi="Arial" w:cs="Arial"/>
          <w:color w:val="000000"/>
          <w:sz w:val="30"/>
          <w:szCs w:val="30"/>
        </w:rPr>
        <w:t>.</w:t>
      </w:r>
    </w:p>
    <w:p w:rsidR="007C498E" w:rsidRPr="007C498E" w:rsidRDefault="007C498E" w:rsidP="007C498E">
      <w:pPr>
        <w:spacing w:after="450" w:line="240" w:lineRule="auto"/>
        <w:rPr>
          <w:rFonts w:ascii="Arial" w:eastAsia="Times New Roman" w:hAnsi="Arial" w:cs="Arial"/>
          <w:color w:val="000000"/>
          <w:sz w:val="30"/>
          <w:szCs w:val="30"/>
        </w:rPr>
      </w:pPr>
      <w:r w:rsidRPr="007C498E">
        <w:rPr>
          <w:rFonts w:ascii="Arial" w:eastAsia="Times New Roman" w:hAnsi="Arial" w:cs="Arial"/>
          <w:color w:val="000000"/>
          <w:sz w:val="30"/>
          <w:szCs w:val="30"/>
        </w:rPr>
        <w:t>I wish the summary had quoted the original study Dweck did to make her discovery, but even without it it did a great job at explaining where these mindsets come from, what consequences they have and a lot of real-world examples.</w:t>
      </w:r>
    </w:p>
    <w:p w:rsidR="005D2EA3" w:rsidRDefault="005D2EA3"/>
    <w:sectPr w:rsidR="005D2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98E"/>
    <w:rsid w:val="005D2EA3"/>
    <w:rsid w:val="007C4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8E"/>
    <w:rPr>
      <w:rFonts w:ascii="Times New Roman" w:eastAsia="Times New Roman" w:hAnsi="Times New Roman" w:cs="Times New Roman"/>
      <w:b/>
      <w:bCs/>
      <w:kern w:val="36"/>
      <w:sz w:val="48"/>
      <w:szCs w:val="48"/>
    </w:rPr>
  </w:style>
  <w:style w:type="character" w:customStyle="1" w:styleId="posted-on">
    <w:name w:val="posted-on"/>
    <w:basedOn w:val="DefaultParagraphFont"/>
    <w:rsid w:val="007C498E"/>
  </w:style>
  <w:style w:type="character" w:customStyle="1" w:styleId="apple-converted-space">
    <w:name w:val="apple-converted-space"/>
    <w:basedOn w:val="DefaultParagraphFont"/>
    <w:rsid w:val="007C498E"/>
  </w:style>
  <w:style w:type="character" w:styleId="Hyperlink">
    <w:name w:val="Hyperlink"/>
    <w:basedOn w:val="DefaultParagraphFont"/>
    <w:uiPriority w:val="99"/>
    <w:semiHidden/>
    <w:unhideWhenUsed/>
    <w:rsid w:val="007C498E"/>
    <w:rPr>
      <w:color w:val="0000FF"/>
      <w:u w:val="single"/>
    </w:rPr>
  </w:style>
  <w:style w:type="character" w:customStyle="1" w:styleId="author">
    <w:name w:val="author"/>
    <w:basedOn w:val="DefaultParagraphFont"/>
    <w:rsid w:val="007C498E"/>
  </w:style>
  <w:style w:type="character" w:customStyle="1" w:styleId="cat-links">
    <w:name w:val="cat-links"/>
    <w:basedOn w:val="DefaultParagraphFont"/>
    <w:rsid w:val="007C498E"/>
  </w:style>
  <w:style w:type="paragraph" w:styleId="NormalWeb">
    <w:name w:val="Normal (Web)"/>
    <w:basedOn w:val="Normal"/>
    <w:uiPriority w:val="99"/>
    <w:semiHidden/>
    <w:unhideWhenUsed/>
    <w:rsid w:val="007C4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98E"/>
    <w:rPr>
      <w:b/>
      <w:bCs/>
    </w:rPr>
  </w:style>
  <w:style w:type="character" w:styleId="Emphasis">
    <w:name w:val="Emphasis"/>
    <w:basedOn w:val="DefaultParagraphFont"/>
    <w:uiPriority w:val="20"/>
    <w:qFormat/>
    <w:rsid w:val="007C498E"/>
    <w:rPr>
      <w:i/>
      <w:iCs/>
    </w:rPr>
  </w:style>
  <w:style w:type="paragraph" w:styleId="BalloonText">
    <w:name w:val="Balloon Text"/>
    <w:basedOn w:val="Normal"/>
    <w:link w:val="BalloonTextChar"/>
    <w:uiPriority w:val="99"/>
    <w:semiHidden/>
    <w:unhideWhenUsed/>
    <w:rsid w:val="007C4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C4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8E"/>
    <w:rPr>
      <w:rFonts w:ascii="Times New Roman" w:eastAsia="Times New Roman" w:hAnsi="Times New Roman" w:cs="Times New Roman"/>
      <w:b/>
      <w:bCs/>
      <w:kern w:val="36"/>
      <w:sz w:val="48"/>
      <w:szCs w:val="48"/>
    </w:rPr>
  </w:style>
  <w:style w:type="character" w:customStyle="1" w:styleId="posted-on">
    <w:name w:val="posted-on"/>
    <w:basedOn w:val="DefaultParagraphFont"/>
    <w:rsid w:val="007C498E"/>
  </w:style>
  <w:style w:type="character" w:customStyle="1" w:styleId="apple-converted-space">
    <w:name w:val="apple-converted-space"/>
    <w:basedOn w:val="DefaultParagraphFont"/>
    <w:rsid w:val="007C498E"/>
  </w:style>
  <w:style w:type="character" w:styleId="Hyperlink">
    <w:name w:val="Hyperlink"/>
    <w:basedOn w:val="DefaultParagraphFont"/>
    <w:uiPriority w:val="99"/>
    <w:semiHidden/>
    <w:unhideWhenUsed/>
    <w:rsid w:val="007C498E"/>
    <w:rPr>
      <w:color w:val="0000FF"/>
      <w:u w:val="single"/>
    </w:rPr>
  </w:style>
  <w:style w:type="character" w:customStyle="1" w:styleId="author">
    <w:name w:val="author"/>
    <w:basedOn w:val="DefaultParagraphFont"/>
    <w:rsid w:val="007C498E"/>
  </w:style>
  <w:style w:type="character" w:customStyle="1" w:styleId="cat-links">
    <w:name w:val="cat-links"/>
    <w:basedOn w:val="DefaultParagraphFont"/>
    <w:rsid w:val="007C498E"/>
  </w:style>
  <w:style w:type="paragraph" w:styleId="NormalWeb">
    <w:name w:val="Normal (Web)"/>
    <w:basedOn w:val="Normal"/>
    <w:uiPriority w:val="99"/>
    <w:semiHidden/>
    <w:unhideWhenUsed/>
    <w:rsid w:val="007C49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98E"/>
    <w:rPr>
      <w:b/>
      <w:bCs/>
    </w:rPr>
  </w:style>
  <w:style w:type="character" w:styleId="Emphasis">
    <w:name w:val="Emphasis"/>
    <w:basedOn w:val="DefaultParagraphFont"/>
    <w:uiPriority w:val="20"/>
    <w:qFormat/>
    <w:rsid w:val="007C498E"/>
    <w:rPr>
      <w:i/>
      <w:iCs/>
    </w:rPr>
  </w:style>
  <w:style w:type="paragraph" w:styleId="BalloonText">
    <w:name w:val="Balloon Text"/>
    <w:basedOn w:val="Normal"/>
    <w:link w:val="BalloonTextChar"/>
    <w:uiPriority w:val="99"/>
    <w:semiHidden/>
    <w:unhideWhenUsed/>
    <w:rsid w:val="007C4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9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988157">
      <w:bodyDiv w:val="1"/>
      <w:marLeft w:val="0"/>
      <w:marRight w:val="0"/>
      <w:marTop w:val="0"/>
      <w:marBottom w:val="0"/>
      <w:divBdr>
        <w:top w:val="none" w:sz="0" w:space="0" w:color="auto"/>
        <w:left w:val="none" w:sz="0" w:space="0" w:color="auto"/>
        <w:bottom w:val="none" w:sz="0" w:space="0" w:color="auto"/>
        <w:right w:val="none" w:sz="0" w:space="0" w:color="auto"/>
      </w:divBdr>
      <w:divsChild>
        <w:div w:id="179664562">
          <w:marLeft w:val="0"/>
          <w:marRight w:val="0"/>
          <w:marTop w:val="0"/>
          <w:marBottom w:val="450"/>
          <w:divBdr>
            <w:top w:val="none" w:sz="0" w:space="0" w:color="auto"/>
            <w:left w:val="none" w:sz="0" w:space="0" w:color="auto"/>
            <w:bottom w:val="none" w:sz="0" w:space="0" w:color="auto"/>
            <w:right w:val="none" w:sz="0" w:space="0" w:color="auto"/>
          </w:divBdr>
        </w:div>
        <w:div w:id="957953100">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e_Iacocca" TargetMode="External"/><Relationship Id="rId13" Type="http://schemas.openxmlformats.org/officeDocument/2006/relationships/hyperlink" Target="http://www.dailymail.co.uk/sport/othersports/article-2977757/Michael-Jordan-billion-dollar-athlete-Forbes-ranks-NBA-legend-1741st-richest-man-world.html" TargetMode="External"/><Relationship Id="rId18" Type="http://schemas.openxmlformats.org/officeDocument/2006/relationships/hyperlink" Target="https://medium.com/better-humans/it-s-time-you-got-past-that-fixed-mindset-of-yours-two-men-a-zen-master-and-3-places-to-start-1697ace7b10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en.wikipedia.org/wiki/Carol_Dweck" TargetMode="External"/><Relationship Id="rId12" Type="http://schemas.openxmlformats.org/officeDocument/2006/relationships/hyperlink" Target="http://www.brainyquote.com/quotes/quotes/m/michaeljor127660.html" TargetMode="External"/><Relationship Id="rId17" Type="http://schemas.openxmlformats.org/officeDocument/2006/relationships/hyperlink" Target="http://fourminutebooks.com/learned-optimism-summary/" TargetMode="External"/><Relationship Id="rId2" Type="http://schemas.openxmlformats.org/officeDocument/2006/relationships/styles" Target="styles.xml"/><Relationship Id="rId16" Type="http://schemas.openxmlformats.org/officeDocument/2006/relationships/hyperlink" Target="http://www.newyorker.com/magazine/2003/11/10/the-reeve-eff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Michael_Jordan" TargetMode="External"/><Relationship Id="rId5" Type="http://schemas.openxmlformats.org/officeDocument/2006/relationships/webSettings" Target="webSettings.xml"/><Relationship Id="rId15" Type="http://schemas.openxmlformats.org/officeDocument/2006/relationships/hyperlink" Target="http://www.washingtonpost.com/wp-dyn/articles/A99660-1995Jun1.html" TargetMode="External"/><Relationship Id="rId10" Type="http://schemas.openxmlformats.org/officeDocument/2006/relationships/hyperlink" Target="https://www.youtube.com/watch?v=shn95skiEKg" TargetMode="External"/><Relationship Id="rId19" Type="http://schemas.openxmlformats.org/officeDocument/2006/relationships/hyperlink" Target="http://niklasgoeke.com/fix-tinder/" TargetMode="External"/><Relationship Id="rId4" Type="http://schemas.openxmlformats.org/officeDocument/2006/relationships/settings" Target="settings.xml"/><Relationship Id="rId9" Type="http://schemas.openxmlformats.org/officeDocument/2006/relationships/hyperlink" Target="https://en.wikipedia.org/wiki/Louis_V._Gerstner_Jr." TargetMode="External"/><Relationship Id="rId14" Type="http://schemas.openxmlformats.org/officeDocument/2006/relationships/hyperlink" Target="https://en.wikipedia.org/wiki/Christopher_Re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d460029c-75c2-4a51-84ce-774907781467" origin="defaultValue">
  <element uid="3fc9b5f7-87bb-4825-9588-114e31a1ecf4" value=""/>
</sisl>
</file>

<file path=customXml/itemProps1.xml><?xml version="1.0" encoding="utf-8"?>
<ds:datastoreItem xmlns:ds="http://schemas.openxmlformats.org/officeDocument/2006/customXml" ds:itemID="{68219D98-A63E-4F5C-B2BE-40711530E5DB}">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1145</Words>
  <Characters>5446</Characters>
  <Application>Microsoft Office Word</Application>
  <DocSecurity>0</DocSecurity>
  <Lines>120</Lines>
  <Paragraphs>39</Paragraphs>
  <ScaleCrop>false</ScaleCrop>
  <Company>IIROC</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Wan</dc:creator>
  <cp:keywords>[WVTNinternal]</cp:keywords>
  <cp:lastModifiedBy>James Wan</cp:lastModifiedBy>
  <cp:revision>1</cp:revision>
  <dcterms:created xsi:type="dcterms:W3CDTF">2017-07-07T15:16:00Z</dcterms:created>
  <dcterms:modified xsi:type="dcterms:W3CDTF">2017-07-07T15:18:00Z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9df0b763-4ebc-4f36-bfaa-de8454d07c9f</vt:lpwstr>
  </property>
  <property fmtid="{D5CDD505-2E9C-101B-9397-08002B2CF9AE}" pid="3" name="bjDocumentLabelXML">
    <vt:lpwstr>&lt;?xml version="1.0" encoding="us-ascii"?&gt;&lt;sisl xmlns:xsi="http://www.w3.org/2001/XMLSchema-instance" xmlns:xsd="http://www.w3.org/2001/XMLSchema" sislVersion="0" policy="d460029c-75c2-4a51-84ce-774907781467" origin="defaultValue" xmlns="http://www.boldonj</vt:lpwstr>
  </property>
  <property fmtid="{D5CDD505-2E9C-101B-9397-08002B2CF9AE}" pid="4" name="bjDocumentLabelXML-0">
    <vt:lpwstr>ames.com/2008/01/sie/internal/label"&gt;&lt;element uid="3fc9b5f7-87bb-4825-9588-114e31a1ecf4" value="" /&gt;&lt;/sisl&gt;</vt:lpwstr>
  </property>
  <property fmtid="{D5CDD505-2E9C-101B-9397-08002B2CF9AE}" pid="5" name="bjDocumentSecurityLabel">
    <vt:lpwstr>Internal Use</vt:lpwstr>
  </property>
  <property fmtid="{D5CDD505-2E9C-101B-9397-08002B2CF9AE}" pid="6" name="bjSaver">
    <vt:lpwstr>jKZDQ3Sz5r4O5eKfCZLbFSRNHZjVQMDe</vt:lpwstr>
  </property>
</Properties>
</file>