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ahoma" w:hAnsi="Tahoma" w:cs="Tahoma"/>
          <w:b/>
          <w:bCs/>
          <w:sz w:val="24"/>
          <w:szCs w:val="24"/>
          <w:lang w:bidi="th-TH"/>
        </w:rPr>
        <w:t xml:space="preserve">โรงเรียนตัวอย่างวิทยา</w:t>
      </w:r>
    </w:p>
    <w:p>
      <w:pPr>
        <w:spacing w:after="160"/>
      </w:pPr>
      <w:r>
        <w:rPr>
          <w:rFonts w:ascii="Tahoma" w:hAnsi="Tahoma" w:cs="Tahoma"/>
          <w:b/>
          <w:bCs/>
          <w:sz w:val="36"/>
          <w:szCs w:val="36"/>
          <w:lang w:bidi="th-TH"/>
        </w:rPr>
        <w:t xml:space="preserve">แบบฟอร์มใบลาป่วย ลากิจ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เรียน ครูที่ปรึกษาชั้น ........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ข้าพเจ้าขออนุญาตให้ ........................................ ลา [ ] ป่วย [ ] กิจ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ตั้งแต่วันที่ ............ ถึงวันที่ ............ รวม ........ วัน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ลงชื่อ ........................................................ ผู้ยื่นแบบฟอร์ม</w:t>
      </w:r>
    </w:p>
    <w:p>
      <w:pPr>
        <w:spacing w:after="160"/>
      </w:pPr>
      <w:r>
        <w:rPr>
          <w:rFonts w:ascii="Tahoma" w:hAnsi="Tahoma" w:cs="Tahoma"/>
          <w:sz w:val="28"/>
          <w:szCs w:val="28"/>
          <w:lang w:bidi="th-TH"/>
        </w:rPr>
        <w:t xml:space="preserve">วันที่ ........ เดือน ......................... พ.ศ. ..............</w:t>
      </w:r>
    </w:p>
    <w:p>
      <w:pPr>
        <w:spacing w:after="160"/>
      </w:pPr>
      <w:r>
        <w:rPr>
          <w:rFonts w:ascii="Tahoma" w:hAnsi="Tahoma" w:cs="Tahoma"/>
          <w:sz w:val="20"/>
          <w:szCs w:val="20"/>
          <w:lang w:bidi="th-TH"/>
        </w:rPr>
        <w:t xml:space="preserve">เอกสารตัวอย่างจากข้อมูลตัวอย่างของ GCMS — แทนที่ด้วยไฟล์จริงได้ที่หน้าผู้ดูแล</w:t>
      </w:r>
    </w:p>
    <w:sectPr>
      <w:pgSz w:w="11906" w:h="16838"/>
      <w:pgMar w:top="1440" w:right="1440" w:bottom="1440" w:left="1440" w:header="708" w:footer="708" w:gutter="0"/>
    </w:sectPr>
  </w:body>
</w:document>
</file>