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Test connection using Ping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 Node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run:</w:t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-m ping dev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  <w:sdt>
        <w:sdtPr>
          <w:id w:val="515837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Ansible command 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-m ping</w:t>
      </w:r>
      <w:sdt>
        <w:sdtPr>
          <w:id w:val="111945917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use the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ping module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</w:t>
      </w:r>
      <w:sdt>
        <w:sdtPr>
          <w:id w:val="182967508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run it against the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host group 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 | SUCCESS =&gt; {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"changed": false,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"ping": "pong"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 | SUCCESS =&gt; {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"changed": false,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"ping": "pong"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731510" cy="283083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if you change the ec2 you have to do this 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That means when you run: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ansible dev1 -m ping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Ansible tries: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dev1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 ├── ansibleclient1 → SSH → ❌ old host key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 └── ansibleclient2 → SSH → ❌ old host key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Because you deleted the old EC2s and created new ones.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Since you are logged in as: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[ansible@localhost ~]$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remove the old keys: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ssh-keygen -R ansibleclient1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ssh-keygen -R ansibleclient2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test: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ssh ansible@ansibleclient1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ssh ansible@ansibleclient2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Accept the new fingerprint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Then make sure passwordless SSH is established: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ssh-copy-id ansible@ansibleclient1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ssh-copy-id ansible@ansibleclient2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ansible dev1 -m ping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ansibleclient1 | SUCCESS =&gt; {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    "changed": false,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    "ping": "pong"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ansibleclient2 | SUCCESS =&gt; {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    "changed": false,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    "ping": "pong"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Check uptime of client machines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dev -m command -a "uptime"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 | CHANGED | rc=0 &gt;&gt;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11:20:10 up 2 days, 3:15, 1 user, load average: 0.00, 0.01, 0.05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 | CHANGED | rc=0 &gt;&gt;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11:20:15 up 1 day, 5:20, 1 user, load average: 0.00, 0.02, 0.04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-m command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 use the Ansible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 module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-a "uptime"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 execute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on the clients.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134366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Check IP address of the machines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use: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dev -m command -a "ip addr"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displays the network interfaces and IP addresses.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simpler output, you can use: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dev -m command -a "hostname -I"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 | CHANGED | rc=0 &gt;&gt;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172.31.5.47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 | CHANGED | rc=0 &gt;&gt;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172.31.5.48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26733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Why can't the normal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user check firewall status?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 run: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dev -m command -a "ufw status"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get: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ERROR: You need to be root to run this command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happens because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ufw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root privileges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Ansible user is a normal user.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1143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Give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sudo permission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to configure this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both client machines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each client as root: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 -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open the sudoers file safely: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visudo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User privilege specification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ALL=(ALL) NOPASSWD: ALL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and exit.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169608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Meaning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8543215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the user</w:t>
          </w:r>
        </w:sdtContent>
      </w:sdt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13694837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can use this permission from any host</w:t>
          </w:r>
        </w:sdtContent>
      </w:sdt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(ALL)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76201634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can run commands as any user, including root</w:t>
          </w:r>
        </w:sdtContent>
      </w:sdt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NOPASSWD: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085022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don't ask for the sudo password</w:t>
          </w:r>
        </w:sdtContent>
      </w:sdt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33997144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all commands are allowed</w:t>
          </w:r>
        </w:sdtContent>
      </w:sdt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ALL=(ALL) NOPASSWD: ALL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basically means: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can run any command with sudo/root privileges without entering a password.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Run the firewall command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--become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 Node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dev -m command -a "ufw status" --become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bookmarkStart w:colFirst="0" w:colLast="0" w:name="_heading=h.z3asvkj428ru" w:id="0"/>
      <w:bookmarkEnd w:id="0"/>
      <w:r w:rsidDel="00000000" w:rsidR="00000000" w:rsidRPr="00000000">
        <w:rPr/>
        <w:drawing>
          <wp:inline distB="0" distT="0" distL="0" distR="0">
            <wp:extent cx="5731510" cy="110833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7597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7597C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A26AC9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A26AC9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A26AC9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A26AC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A26AC9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26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26AC9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n" w:customStyle="1">
    <w:name w:val="ͼn"/>
    <w:basedOn w:val="DefaultParagraphFont"/>
    <w:rsid w:val="00A26AC9"/>
  </w:style>
  <w:style w:type="character" w:styleId="l" w:customStyle="1">
    <w:name w:val="ͼl"/>
    <w:basedOn w:val="DefaultParagraphFont"/>
    <w:rsid w:val="00A26AC9"/>
  </w:style>
  <w:style w:type="character" w:styleId="HTMLCode">
    <w:name w:val="HTML Code"/>
    <w:basedOn w:val="DefaultParagraphFont"/>
    <w:uiPriority w:val="99"/>
    <w:semiHidden w:val="1"/>
    <w:unhideWhenUsed w:val="1"/>
    <w:rsid w:val="00A26AC9"/>
    <w:rPr>
      <w:rFonts w:ascii="Courier New" w:cs="Courier New" w:eastAsia="Times New Roman" w:hAnsi="Courier New"/>
      <w:sz w:val="20"/>
      <w:szCs w:val="20"/>
    </w:rPr>
  </w:style>
  <w:style w:type="character" w:styleId="k" w:customStyle="1">
    <w:name w:val="ͼk"/>
    <w:basedOn w:val="DefaultParagraphFont"/>
    <w:rsid w:val="00A26AC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v/gQjE4iGEH4h7cpgRt1vtrsM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IOaC56M2FzdmtqNDI4cnU4AHIhMWZFX3lVVDg2TlJKc1hyUGRLXy13RVgwb0VsejRWQ3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2026-08-18T06:16:00Z</dcterms:created>
  <dc:creator>admin</dc:creator>
</cp:coreProperties>
</file>