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ff0000"/>
          <w:sz w:val="32"/>
          <w:szCs w:val="32"/>
        </w:rPr>
      </w:pPr>
      <w:r w:rsidDel="00000000" w:rsidR="00000000" w:rsidRPr="00000000">
        <w:rPr>
          <w:b w:val="1"/>
          <w:bCs w:val="1"/>
          <w:color w:val="ff0000"/>
          <w:sz w:val="32"/>
          <w:szCs w:val="32"/>
          <w:rtl w:val="0"/>
        </w:rPr>
        <w:t xml:space="preserve">1)WHAT IS AWS</w:t>
      </w:r>
      <w:r w:rsidDel="00000000" w:rsidR="00000000" w:rsidRPr="00000000">
        <w:rPr>
          <w:color w:val="ff0000"/>
          <w:sz w:val="32"/>
          <w:szCs w:val="32"/>
          <w:rtl w:val="0"/>
        </w:rPr>
        <w:t xml:space="preserve">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Amazon Web Services (AWS) is a comprehensive cloud computing platform offered by Amazon. It provides on-demand access to a wide range of computing resources over the internet, allowing organizations to build, deploy, and manage applications without the need to maintain physical infrastructure.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AWS operates on a pay-as-you-go model, meaning users are billed only for the resources they consume. This approach eliminates the need for large upfront investments in hardware and enables businesses to scale their systems efficiently based on demand.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includes several core service categories. Compute services, such as virtual servers, allow users to run applications in the cloud. Storage services enable secure and scalable data storage. Database services provide managed solutions for structured and unstructured data. Networking services help configure and control communication between resources.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AWS is widely used for hosting websites, running enterprise applications, storing data, and supporting advanced technologies such as machine learning and big data analytics. It is known for its reliability, scalability, and global infrastructure, making it a preferred choice for organizations of all sizes.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Many leading companies, including Netflix and Spotify, rely on AWS to support their operations and deliver services to users worldwide.</w:t>
      </w:r>
    </w:p>
    <w:p w:rsidR="00000000" w:rsidDel="00000000" w:rsidP="00000000" w:rsidRDefault="00000000" w:rsidRPr="00000000" w14:paraId="00000007">
      <w:pPr>
        <w:pStyle w:val="Heading2"/>
        <w:rPr>
          <w:color w:val="ff0000"/>
          <w:sz w:val="32"/>
          <w:szCs w:val="32"/>
        </w:rPr>
      </w:pPr>
      <w:r w:rsidDel="00000000" w:rsidR="00000000" w:rsidRPr="00000000">
        <w:rPr>
          <w:color w:val="ff0000"/>
          <w:sz w:val="32"/>
          <w:szCs w:val="32"/>
          <w:rtl w:val="0"/>
        </w:rPr>
        <w:t xml:space="preserve">2) History of AWS</w:t>
      </w:r>
    </w:p>
    <w:p w:rsidR="00000000" w:rsidDel="00000000" w:rsidP="00000000" w:rsidRDefault="00000000" w:rsidRPr="00000000" w14:paraId="0000000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Amazon Web Services (AWS)</w:t>
      </w:r>
      <w:r w:rsidDel="00000000" w:rsidR="00000000" w:rsidRPr="00000000">
        <w:rPr>
          <w:rFonts w:ascii="Times New Roman" w:cs="Times New Roman" w:eastAsia="Times New Roman" w:hAnsi="Times New Roman"/>
          <w:sz w:val="24"/>
          <w:szCs w:val="24"/>
          <w:rtl w:val="0"/>
        </w:rPr>
        <w:t xml:space="preserve"> was launched by Amazon as part of its effort to modernize its internal infrastructure and make it available to external users.</w:t>
      </w:r>
    </w:p>
    <w:p w:rsidR="00000000" w:rsidDel="00000000" w:rsidP="00000000" w:rsidRDefault="00000000" w:rsidRPr="00000000" w14:paraId="00000009">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Founding and Start</w:t>
      </w:r>
    </w:p>
    <w:p w:rsidR="00000000" w:rsidDel="00000000" w:rsidP="00000000" w:rsidRDefault="00000000" w:rsidRPr="00000000" w14:paraId="0000000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was initiated in the early 2003s when Amazon realized it could turn its internal computing infrastructure into a scalable service. Key leadership behind this initiative included Jeff Bezos, along with senior engineers and executives such as Andy Jassy, who later became the CEO of Amazon.</w:t>
      </w:r>
    </w:p>
    <w:p w:rsidR="00000000" w:rsidDel="00000000" w:rsidP="00000000" w:rsidRDefault="00000000" w:rsidRPr="00000000" w14:paraId="0000000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was officially launched in </w:t>
      </w:r>
      <w:r w:rsidDel="00000000" w:rsidR="00000000" w:rsidRPr="00000000">
        <w:rPr>
          <w:rFonts w:ascii="Times New Roman" w:cs="Times New Roman" w:eastAsia="Times New Roman" w:hAnsi="Times New Roman"/>
          <w:b w:val="1"/>
          <w:bCs w:val="1"/>
          <w:sz w:val="24"/>
          <w:szCs w:val="24"/>
          <w:rtl w:val="0"/>
        </w:rPr>
        <w:t xml:space="preserve">2006</w:t>
      </w:r>
      <w:r w:rsidDel="00000000" w:rsidR="00000000" w:rsidRPr="00000000">
        <w:rPr>
          <w:rFonts w:ascii="Times New Roman" w:cs="Times New Roman" w:eastAsia="Times New Roman" w:hAnsi="Times New Roman"/>
          <w:sz w:val="24"/>
          <w:szCs w:val="24"/>
          <w:rtl w:val="0"/>
        </w:rPr>
        <w:t xml:space="preserve">, marking the beginning of modern cloud computing as a mainstream service.</w:t>
      </w:r>
    </w:p>
    <w:p w:rsidR="00000000" w:rsidDel="00000000" w:rsidP="00000000" w:rsidRDefault="00000000" w:rsidRPr="00000000" w14:paraId="0000000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First Services Launched</w:t>
      </w:r>
    </w:p>
    <w:p w:rsidR="00000000" w:rsidDel="00000000" w:rsidP="00000000" w:rsidRDefault="00000000" w:rsidRPr="00000000" w14:paraId="0000000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major AWS services introduced in </w:t>
      </w:r>
      <w:r w:rsidDel="00000000" w:rsidR="00000000" w:rsidRPr="00000000">
        <w:rPr>
          <w:rFonts w:ascii="Times New Roman" w:cs="Times New Roman" w:eastAsia="Times New Roman" w:hAnsi="Times New Roman"/>
          <w:b w:val="1"/>
          <w:bCs w:val="1"/>
          <w:sz w:val="24"/>
          <w:szCs w:val="24"/>
          <w:rtl w:val="0"/>
        </w:rPr>
        <w:t xml:space="preserve">2006</w:t>
      </w:r>
      <w:r w:rsidDel="00000000" w:rsidR="00000000" w:rsidRPr="00000000">
        <w:rPr>
          <w:rFonts w:ascii="Times New Roman" w:cs="Times New Roman" w:eastAsia="Times New Roman" w:hAnsi="Times New Roman"/>
          <w:sz w:val="24"/>
          <w:szCs w:val="24"/>
          <w:rtl w:val="0"/>
        </w:rPr>
        <w:t xml:space="preserve"> were:</w:t>
      </w:r>
    </w:p>
    <w:p w:rsidR="00000000" w:rsidDel="00000000" w:rsidP="00000000" w:rsidRDefault="00000000" w:rsidRPr="00000000" w14:paraId="0000000E">
      <w:pPr>
        <w:numPr>
          <w:ilvl w:val="0"/>
          <w:numId w:val="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Amazon S3 (Simple Storage Service)</w:t>
      </w:r>
      <w:r w:rsidDel="00000000" w:rsidR="00000000" w:rsidRPr="00000000">
        <w:rPr>
          <w:rFonts w:ascii="Times New Roman" w:cs="Times New Roman" w:eastAsia="Times New Roman" w:hAnsi="Times New Roman"/>
          <w:sz w:val="24"/>
          <w:szCs w:val="24"/>
          <w:rtl w:val="0"/>
        </w:rPr>
        <w:t xml:space="preserve"> for cloud storage </w:t>
      </w:r>
    </w:p>
    <w:p w:rsidR="00000000" w:rsidDel="00000000" w:rsidP="00000000" w:rsidRDefault="00000000" w:rsidRPr="00000000" w14:paraId="0000000F">
      <w:pPr>
        <w:numPr>
          <w:ilvl w:val="0"/>
          <w:numId w:val="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Amazon EC2 (Elastic Compute Cloud)</w:t>
      </w:r>
      <w:r w:rsidDel="00000000" w:rsidR="00000000" w:rsidRPr="00000000">
        <w:rPr>
          <w:rFonts w:ascii="Times New Roman" w:cs="Times New Roman" w:eastAsia="Times New Roman" w:hAnsi="Times New Roman"/>
          <w:sz w:val="24"/>
          <w:szCs w:val="24"/>
          <w:rtl w:val="0"/>
        </w:rPr>
        <w:t xml:space="preserve"> for virtual servers </w:t>
      </w:r>
    </w:p>
    <w:p w:rsidR="00000000" w:rsidDel="00000000" w:rsidP="00000000" w:rsidRDefault="00000000" w:rsidRPr="00000000" w14:paraId="00000010">
      <w:pPr>
        <w:numPr>
          <w:ilvl w:val="0"/>
          <w:numId w:val="2"/>
        </w:numPr>
        <w:spacing w:after="280" w:before="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SNS (SIMPLE NOTIFICATION SERVICE)</w:t>
      </w:r>
    </w:p>
    <w:p w:rsidR="00000000" w:rsidDel="00000000" w:rsidP="00000000" w:rsidRDefault="00000000" w:rsidRPr="00000000" w14:paraId="0000001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services allowed users to store data and run applications without owning physical hardware, which was a major shift in IT infrastructure.</w:t>
      </w:r>
    </w:p>
    <w:p w:rsidR="00000000" w:rsidDel="00000000" w:rsidP="00000000" w:rsidRDefault="00000000" w:rsidRPr="00000000" w14:paraId="00000012">
      <w:pPr>
        <w:pStyle w:val="Heading3"/>
        <w:rPr/>
      </w:pPr>
      <w:r w:rsidDel="00000000" w:rsidR="00000000" w:rsidRPr="00000000">
        <w:rPr>
          <w:rtl w:val="0"/>
        </w:rPr>
        <w:t xml:space="preserve">Current Scale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of today, AWS offers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 </w:t>
      </w: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00 fully featured services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covering a wide range of cloud computing needs including computing power, storage, artificial intelligence, Internet of Things, and more.</w:t>
      </w:r>
    </w:p>
    <w:p w:rsidR="00000000" w:rsidDel="00000000" w:rsidP="00000000" w:rsidRDefault="00000000" w:rsidRPr="00000000" w14:paraId="00000014">
      <w:pPr>
        <w:spacing w:after="280" w:before="280" w:line="240" w:lineRule="auto"/>
        <w:rPr>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3)</w:t>
      </w:r>
      <w:r w:rsidDel="00000000" w:rsidR="00000000" w:rsidRPr="00000000">
        <w:rPr>
          <w:b w:val="1"/>
          <w:bCs w:val="1"/>
          <w:color w:val="ff0000"/>
          <w:sz w:val="32"/>
          <w:szCs w:val="32"/>
          <w:rtl w:val="0"/>
        </w:rPr>
        <w:t xml:space="preserve"> WHAT MAKES AWS SO SPECIAL?</w:t>
      </w:r>
    </w:p>
    <w:p w:rsidR="00000000" w:rsidDel="00000000" w:rsidP="00000000" w:rsidRDefault="00000000" w:rsidRPr="00000000" w14:paraId="00000015">
      <w:pPr>
        <w:pStyle w:val="Heading3"/>
        <w:rPr/>
      </w:pPr>
      <w:r w:rsidDel="00000000" w:rsidR="00000000" w:rsidRPr="00000000">
        <w:rPr>
          <w:rtl w:val="0"/>
        </w:rPr>
        <w:t xml:space="preserve">Scalability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AWS allows organizations to scale resources up or down based on demand. This elasticity ensures that applications can handle sudden increases in traffic without requiring permanent investment in hardware. Businesses only use what they need, which improves efficiency and cost management.</w:t>
      </w:r>
    </w:p>
    <w:p w:rsidR="00000000" w:rsidDel="00000000" w:rsidP="00000000" w:rsidRDefault="00000000" w:rsidRPr="00000000" w14:paraId="00000017">
      <w:pPr>
        <w:pStyle w:val="Heading3"/>
        <w:rPr/>
      </w:pPr>
      <w:r w:rsidDel="00000000" w:rsidR="00000000" w:rsidRPr="00000000">
        <w:rPr>
          <w:rtl w:val="0"/>
        </w:rPr>
        <w:t xml:space="preserve">Global Reach</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AWS operates a vast global infrastructure spread across multiple geographic regions and data centers. This enables organizations to deploy applications closer to their users, reducing latency and improving performance. It also supports global expansion without requiring physical presence in multiple countries.</w:t>
      </w:r>
    </w:p>
    <w:p w:rsidR="00000000" w:rsidDel="00000000" w:rsidP="00000000" w:rsidRDefault="00000000" w:rsidRPr="00000000" w14:paraId="00000019">
      <w:pPr>
        <w:pStyle w:val="Heading3"/>
        <w:rPr/>
      </w:pPr>
      <w:r w:rsidDel="00000000" w:rsidR="00000000" w:rsidRPr="00000000">
        <w:rPr>
          <w:rtl w:val="0"/>
        </w:rPr>
        <w:t xml:space="preserve">Reliability and Security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AWS is designed with strong reliability and security principles. Its infrastructure is built with redundancy to minimize failures. In terms of security, AWS provides features such as data encryption, identity and access management, and continuous monitoring. It also complies with many international security standards, making it suitable for sensitive workloads.</w:t>
      </w:r>
    </w:p>
    <w:p w:rsidR="00000000" w:rsidDel="00000000" w:rsidP="00000000" w:rsidRDefault="00000000" w:rsidRPr="00000000" w14:paraId="0000001B">
      <w:pPr>
        <w:pStyle w:val="Heading3"/>
        <w:rPr/>
      </w:pPr>
      <w:r w:rsidDel="00000000" w:rsidR="00000000" w:rsidRPr="00000000">
        <w:rPr>
          <w:rtl w:val="0"/>
        </w:rPr>
        <w:t xml:space="preserve">High Availability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AWS ensures high availability through its use of multiple Availability Zones within each region. These are isolated data centers designed to operate independently. If one zone fails, applications can continue running in another, ensuring minimal downtime and continuous service delivery.</w:t>
      </w:r>
    </w:p>
    <w:p w:rsidR="00000000" w:rsidDel="00000000" w:rsidP="00000000" w:rsidRDefault="00000000" w:rsidRPr="00000000" w14:paraId="0000001D">
      <w:pPr>
        <w:pStyle w:val="Heading2"/>
        <w:rPr>
          <w:color w:val="ff0000"/>
          <w:sz w:val="32"/>
          <w:szCs w:val="32"/>
        </w:rPr>
      </w:pPr>
      <w:r w:rsidDel="00000000" w:rsidR="00000000" w:rsidRPr="00000000">
        <w:rPr>
          <w:b w:val="0"/>
          <w:bCs w:val="0"/>
          <w:color w:val="ff0000"/>
          <w:sz w:val="32"/>
          <w:szCs w:val="32"/>
          <w:rtl w:val="0"/>
        </w:rPr>
        <w:t xml:space="preserve">4)</w:t>
      </w:r>
      <w:r w:rsidDel="00000000" w:rsidR="00000000" w:rsidRPr="00000000">
        <w:rPr>
          <w:color w:val="ff0000"/>
          <w:sz w:val="32"/>
          <w:szCs w:val="32"/>
          <w:rtl w:val="0"/>
        </w:rPr>
        <w:t xml:space="preserve"> AWS Market Share</w:t>
      </w:r>
    </w:p>
    <w:p w:rsidR="00000000" w:rsidDel="00000000" w:rsidP="00000000" w:rsidRDefault="00000000" w:rsidRPr="00000000" w14:paraId="0000001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Web Services (AWS), a cloud platform offered by Amazon, holds the largest share in the global cloud infrastructure market.</w:t>
      </w:r>
    </w:p>
    <w:p w:rsidR="00000000" w:rsidDel="00000000" w:rsidP="00000000" w:rsidRDefault="00000000" w:rsidRPr="00000000" w14:paraId="0000001F">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Current Market Position</w:t>
      </w:r>
    </w:p>
    <w:p w:rsidR="00000000" w:rsidDel="00000000" w:rsidP="00000000" w:rsidRDefault="00000000" w:rsidRPr="00000000" w14:paraId="0000002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of 2025–2026, AWS maintains an estimated </w:t>
      </w:r>
      <w:r w:rsidDel="00000000" w:rsidR="00000000" w:rsidRPr="00000000">
        <w:rPr>
          <w:rFonts w:ascii="Times New Roman" w:cs="Times New Roman" w:eastAsia="Times New Roman" w:hAnsi="Times New Roman"/>
          <w:b w:val="1"/>
          <w:bCs w:val="1"/>
          <w:sz w:val="24"/>
          <w:szCs w:val="24"/>
          <w:rtl w:val="0"/>
        </w:rPr>
        <w:t xml:space="preserve">28% to 30% share</w:t>
      </w:r>
      <w:r w:rsidDel="00000000" w:rsidR="00000000" w:rsidRPr="00000000">
        <w:rPr>
          <w:rFonts w:ascii="Times New Roman" w:cs="Times New Roman" w:eastAsia="Times New Roman" w:hAnsi="Times New Roman"/>
          <w:sz w:val="24"/>
          <w:szCs w:val="24"/>
          <w:rtl w:val="0"/>
        </w:rPr>
        <w:t xml:space="preserve"> of the global cloud market. This positions it as the leading provider, ahead of its primary competitors:</w:t>
      </w:r>
    </w:p>
    <w:p w:rsidR="00000000" w:rsidDel="00000000" w:rsidP="00000000" w:rsidRDefault="00000000" w:rsidRPr="00000000" w14:paraId="00000021">
      <w:pPr>
        <w:numPr>
          <w:ilvl w:val="0"/>
          <w:numId w:val="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Azure: approximately 20% to 21% </w:t>
      </w:r>
    </w:p>
    <w:p w:rsidR="00000000" w:rsidDel="00000000" w:rsidP="00000000" w:rsidRDefault="00000000" w:rsidRPr="00000000" w14:paraId="00000022">
      <w:pPr>
        <w:numPr>
          <w:ilvl w:val="0"/>
          <w:numId w:val="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Cloud: approximately 13% to 14% </w:t>
      </w:r>
    </w:p>
    <w:p w:rsidR="00000000" w:rsidDel="00000000" w:rsidP="00000000" w:rsidRDefault="00000000" w:rsidRPr="00000000" w14:paraId="00000023">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Market Insights</w:t>
      </w:r>
    </w:p>
    <w:p w:rsidR="00000000" w:rsidDel="00000000" w:rsidP="00000000" w:rsidRDefault="00000000" w:rsidRPr="00000000" w14:paraId="0000002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consistently ranks first due to its early entry into the cloud computing space, broad service portfolio, and strong global infrastructure. Although its percentage share has slightly declined over time, this reflects the rapid expansion of the overall cloud market rather than a reduction in AWS adoption.</w:t>
      </w:r>
    </w:p>
    <w:p w:rsidR="00000000" w:rsidDel="00000000" w:rsidP="00000000" w:rsidRDefault="00000000" w:rsidRPr="00000000" w14:paraId="00000025">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Industry Context</w:t>
      </w:r>
    </w:p>
    <w:p w:rsidR="00000000" w:rsidDel="00000000" w:rsidP="00000000" w:rsidRDefault="00000000" w:rsidRPr="00000000" w14:paraId="0000002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top three providers—AWS, Microsoft Azure, and Google Cloud—collectively account for more than 60% of the global cloud infrastructure market. Despite increasing competition, AWS continues to lead in terms of revenue, enterprise adoption, and service maturity.</w:t>
      </w:r>
    </w:p>
    <w:p w:rsidR="00000000" w:rsidDel="00000000" w:rsidP="00000000" w:rsidRDefault="00000000" w:rsidRPr="00000000" w14:paraId="00000027">
      <w:pPr>
        <w:pStyle w:val="Heading2"/>
        <w:rPr>
          <w:color w:val="ff0000"/>
          <w:sz w:val="32"/>
          <w:szCs w:val="32"/>
        </w:rPr>
      </w:pPr>
      <w:r w:rsidDel="00000000" w:rsidR="00000000" w:rsidRPr="00000000">
        <w:rPr>
          <w:b w:val="0"/>
          <w:bCs w:val="0"/>
          <w:color w:val="ff0000"/>
          <w:sz w:val="32"/>
          <w:szCs w:val="32"/>
          <w:rtl w:val="0"/>
        </w:rPr>
        <w:t xml:space="preserve">5)</w:t>
      </w:r>
      <w:r w:rsidDel="00000000" w:rsidR="00000000" w:rsidRPr="00000000">
        <w:rPr>
          <w:color w:val="ff0000"/>
          <w:sz w:val="32"/>
          <w:szCs w:val="32"/>
          <w:rtl w:val="0"/>
        </w:rPr>
        <w:t xml:space="preserve"> AWS Global Infrastructure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Amazon Web Services (AWS), provided by Amazon, operates one of the most extensive and advanced cloud infrastructures in the world. Its global infrastructure is designed to deliver high performance, security, and lreliability to customers across different geographic regions.</w:t>
      </w:r>
    </w:p>
    <w:p w:rsidR="00000000" w:rsidDel="00000000" w:rsidP="00000000" w:rsidRDefault="00000000" w:rsidRPr="00000000" w14:paraId="00000029">
      <w:pPr>
        <w:pStyle w:val="Heading3"/>
        <w:rPr/>
      </w:pPr>
      <w:r w:rsidDel="00000000" w:rsidR="00000000" w:rsidRPr="00000000">
        <w:rPr>
          <w:rtl w:val="0"/>
        </w:rPr>
        <w:t xml:space="preserve">Core Components of AWS Infrastructure</w:t>
      </w:r>
    </w:p>
    <w:p w:rsidR="00000000" w:rsidDel="00000000" w:rsidP="00000000" w:rsidRDefault="00000000" w:rsidRPr="00000000" w14:paraId="0000002A">
      <w:pPr>
        <w:pStyle w:val="Heading4"/>
        <w:rPr>
          <w:color w:val="ff0000"/>
          <w:sz w:val="28"/>
          <w:szCs w:val="28"/>
        </w:rPr>
      </w:pPr>
      <w:r w:rsidDel="00000000" w:rsidR="00000000" w:rsidRPr="00000000">
        <w:rPr>
          <w:color w:val="ff0000"/>
          <w:sz w:val="28"/>
          <w:szCs w:val="28"/>
          <w:rtl w:val="0"/>
        </w:rPr>
        <w:t xml:space="preserve">Regions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AWS Region is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physical geographic location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AWS clusters its data centers. Each region is isolated and independent to ensure fault tolerance and stability. Organizations can choose regions based on proximity to users, regulatory requirements, or latency considerations.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Examples include regions in:</w:t>
      </w:r>
    </w:p>
    <w:p w:rsidR="00000000" w:rsidDel="00000000" w:rsidP="00000000" w:rsidRDefault="00000000" w:rsidRPr="00000000" w14:paraId="0000002D">
      <w:pPr>
        <w:numPr>
          <w:ilvl w:val="0"/>
          <w:numId w:val="4"/>
        </w:numPr>
        <w:spacing w:after="0" w:before="280" w:line="240" w:lineRule="auto"/>
        <w:ind w:left="720" w:hanging="360"/>
        <w:rPr/>
      </w:pPr>
      <w:r w:rsidDel="00000000" w:rsidR="00000000" w:rsidRPr="00000000">
        <w:rPr>
          <w:rtl w:val="0"/>
        </w:rPr>
        <w:t xml:space="preserve">North America </w:t>
      </w:r>
    </w:p>
    <w:p w:rsidR="00000000" w:rsidDel="00000000" w:rsidP="00000000" w:rsidRDefault="00000000" w:rsidRPr="00000000" w14:paraId="0000002E">
      <w:pPr>
        <w:numPr>
          <w:ilvl w:val="0"/>
          <w:numId w:val="4"/>
        </w:numPr>
        <w:spacing w:after="0" w:before="0" w:line="240" w:lineRule="auto"/>
        <w:ind w:left="720" w:hanging="360"/>
        <w:rPr/>
      </w:pPr>
      <w:r w:rsidDel="00000000" w:rsidR="00000000" w:rsidRPr="00000000">
        <w:rPr>
          <w:rtl w:val="0"/>
        </w:rPr>
        <w:t xml:space="preserve">Europe </w:t>
      </w:r>
    </w:p>
    <w:p w:rsidR="00000000" w:rsidDel="00000000" w:rsidP="00000000" w:rsidRDefault="00000000" w:rsidRPr="00000000" w14:paraId="0000002F">
      <w:pPr>
        <w:numPr>
          <w:ilvl w:val="0"/>
          <w:numId w:val="4"/>
        </w:numPr>
        <w:spacing w:after="280" w:before="0" w:line="240" w:lineRule="auto"/>
        <w:ind w:left="720" w:hanging="360"/>
        <w:rPr/>
      </w:pPr>
      <w:r w:rsidDel="00000000" w:rsidR="00000000" w:rsidRPr="00000000">
        <w:rPr>
          <w:rtl w:val="0"/>
        </w:rPr>
        <w:t xml:space="preserve">Asia Pacific </w:t>
      </w:r>
    </w:p>
    <w:p w:rsidR="00000000" w:rsidDel="00000000" w:rsidP="00000000" w:rsidRDefault="00000000" w:rsidRPr="00000000" w14:paraId="00000030">
      <w:pPr>
        <w:pStyle w:val="Heading4"/>
        <w:rPr>
          <w:color w:val="ff0000"/>
          <w:sz w:val="28"/>
          <w:szCs w:val="28"/>
        </w:rPr>
      </w:pPr>
      <w:r w:rsidDel="00000000" w:rsidR="00000000" w:rsidRPr="00000000">
        <w:rPr>
          <w:color w:val="ff0000"/>
          <w:sz w:val="28"/>
          <w:szCs w:val="28"/>
          <w:rtl w:val="0"/>
        </w:rPr>
        <w:t xml:space="preserve">Availability Zones (AZs)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region contains multiple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Availability Zones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are separate data centers with independent power, cooling, and networking. These zones are interconnected but isolated enough to prevent a failure in one zone from affecting others.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design supports:</w:t>
      </w:r>
    </w:p>
    <w:p w:rsidR="00000000" w:rsidDel="00000000" w:rsidP="00000000" w:rsidRDefault="00000000" w:rsidRPr="00000000" w14:paraId="00000033">
      <w:pPr>
        <w:numPr>
          <w:ilvl w:val="0"/>
          <w:numId w:val="5"/>
        </w:numPr>
        <w:spacing w:after="0" w:before="280" w:line="240" w:lineRule="auto"/>
        <w:ind w:left="720" w:hanging="360"/>
        <w:rPr/>
      </w:pPr>
      <w:r w:rsidDel="00000000" w:rsidR="00000000" w:rsidRPr="00000000">
        <w:rPr>
          <w:rtl w:val="0"/>
        </w:rPr>
        <w:t xml:space="preserve">High availability </w:t>
      </w:r>
    </w:p>
    <w:p w:rsidR="00000000" w:rsidDel="00000000" w:rsidP="00000000" w:rsidRDefault="00000000" w:rsidRPr="00000000" w14:paraId="00000034">
      <w:pPr>
        <w:numPr>
          <w:ilvl w:val="0"/>
          <w:numId w:val="5"/>
        </w:numPr>
        <w:spacing w:after="0" w:before="0" w:line="240" w:lineRule="auto"/>
        <w:ind w:left="720" w:hanging="360"/>
        <w:rPr/>
      </w:pPr>
      <w:r w:rsidDel="00000000" w:rsidR="00000000" w:rsidRPr="00000000">
        <w:rPr>
          <w:rtl w:val="0"/>
        </w:rPr>
        <w:t xml:space="preserve">Fault tolerance </w:t>
      </w:r>
    </w:p>
    <w:p w:rsidR="00000000" w:rsidDel="00000000" w:rsidP="00000000" w:rsidRDefault="00000000" w:rsidRPr="00000000" w14:paraId="00000035">
      <w:pPr>
        <w:numPr>
          <w:ilvl w:val="0"/>
          <w:numId w:val="5"/>
        </w:numPr>
        <w:spacing w:after="280" w:before="0" w:line="240" w:lineRule="auto"/>
        <w:ind w:left="720" w:hanging="360"/>
        <w:rPr/>
      </w:pPr>
      <w:r w:rsidDel="00000000" w:rsidR="00000000" w:rsidRPr="00000000">
        <w:rPr>
          <w:rtl w:val="0"/>
        </w:rPr>
        <w:t xml:space="preserve">Disaster recovery </w:t>
      </w:r>
    </w:p>
    <w:p w:rsidR="00000000" w:rsidDel="00000000" w:rsidP="00000000" w:rsidRDefault="00000000" w:rsidRPr="00000000" w14:paraId="00000036">
      <w:pPr>
        <w:pStyle w:val="Heading4"/>
        <w:rPr>
          <w:color w:val="ff0000"/>
          <w:sz w:val="28"/>
          <w:szCs w:val="28"/>
        </w:rPr>
      </w:pPr>
      <w:r w:rsidDel="00000000" w:rsidR="00000000" w:rsidRPr="00000000">
        <w:rPr>
          <w:color w:val="ff0000"/>
          <w:sz w:val="28"/>
          <w:szCs w:val="28"/>
          <w:rtl w:val="0"/>
        </w:rPr>
        <w:t xml:space="preserve">Edge Locations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AWS also operates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Edge Locations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are part of its content delivery network. These locations cache content closer to end users to reduce latency and improve performance, especially for web applications and streaming services.</w:t>
      </w:r>
    </w:p>
    <w:p w:rsidR="00000000" w:rsidDel="00000000" w:rsidP="00000000" w:rsidRDefault="00000000" w:rsidRPr="00000000" w14:paraId="00000038">
      <w:pPr>
        <w:pStyle w:val="Heading3"/>
        <w:rPr/>
      </w:pPr>
      <w:r w:rsidDel="00000000" w:rsidR="00000000" w:rsidRPr="00000000">
        <w:rPr>
          <w:rtl w:val="0"/>
        </w:rPr>
        <w:t xml:space="preserve">Global Scale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AWS infrastructure spans:</w:t>
      </w:r>
    </w:p>
    <w:p w:rsidR="00000000" w:rsidDel="00000000" w:rsidP="00000000" w:rsidRDefault="00000000" w:rsidRPr="00000000" w14:paraId="0000003A">
      <w:pPr>
        <w:numPr>
          <w:ilvl w:val="0"/>
          <w:numId w:val="6"/>
        </w:numPr>
        <w:spacing w:after="0" w:before="280" w:line="240" w:lineRule="auto"/>
        <w:ind w:left="720" w:hanging="360"/>
        <w:rPr/>
      </w:pPr>
      <w:r w:rsidDel="00000000" w:rsidR="00000000" w:rsidRPr="00000000">
        <w:rPr>
          <w:b w:val="1"/>
          <w:bCs w:val="1"/>
          <w:rtl w:val="0"/>
        </w:rPr>
        <w:t xml:space="preserve">Multiple geographic regions worldwide</w:t>
      </w:r>
      <w:r w:rsidDel="00000000" w:rsidR="00000000" w:rsidRPr="00000000">
        <w:rPr>
          <w:rtl w:val="0"/>
        </w:rPr>
        <w:t xml:space="preserve"> </w:t>
      </w:r>
    </w:p>
    <w:p w:rsidR="00000000" w:rsidDel="00000000" w:rsidP="00000000" w:rsidRDefault="00000000" w:rsidRPr="00000000" w14:paraId="0000003B">
      <w:pPr>
        <w:numPr>
          <w:ilvl w:val="0"/>
          <w:numId w:val="6"/>
        </w:numPr>
        <w:spacing w:after="280" w:before="0" w:line="240" w:lineRule="auto"/>
        <w:ind w:left="720" w:hanging="360"/>
        <w:rPr/>
      </w:pPr>
      <w:r w:rsidDel="00000000" w:rsidR="00000000" w:rsidRPr="00000000">
        <w:rPr>
          <w:b w:val="1"/>
          <w:bCs w:val="1"/>
          <w:rtl w:val="0"/>
        </w:rPr>
        <w:t xml:space="preserve">Hundreds of Availability Zones and Edge Locations combined</w:t>
      </w:r>
      <w:r w:rsidDel="00000000" w:rsidR="00000000" w:rsidRPr="00000000">
        <w:rPr>
          <w:rtl w:val="0"/>
        </w:rPr>
        <w:t xml:space="preserve">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large-scale presence allows businesses to deploy applications globally while maintaining consistent performance and compliance with local regulations.</w:t>
      </w:r>
    </w:p>
    <w:p w:rsidR="00000000" w:rsidDel="00000000" w:rsidP="00000000" w:rsidRDefault="00000000" w:rsidRPr="00000000" w14:paraId="0000003D">
      <w:pPr>
        <w:pStyle w:val="Heading3"/>
        <w:rPr/>
      </w:pPr>
      <w:r w:rsidDel="00000000" w:rsidR="00000000" w:rsidRPr="00000000">
        <w:rPr>
          <w:rtl w:val="0"/>
        </w:rPr>
        <w:t xml:space="preserve">Key Advantages</w:t>
      </w:r>
    </w:p>
    <w:p w:rsidR="00000000" w:rsidDel="00000000" w:rsidP="00000000" w:rsidRDefault="00000000" w:rsidRPr="00000000" w14:paraId="0000003E">
      <w:pPr>
        <w:numPr>
          <w:ilvl w:val="0"/>
          <w:numId w:val="7"/>
        </w:numPr>
        <w:spacing w:after="0" w:before="280" w:line="240" w:lineRule="auto"/>
        <w:ind w:left="720" w:hanging="360"/>
        <w:rPr/>
      </w:pPr>
      <w:r w:rsidDel="00000000" w:rsidR="00000000" w:rsidRPr="00000000">
        <w:rPr>
          <w:b w:val="1"/>
          <w:bCs w:val="1"/>
          <w:rtl w:val="0"/>
        </w:rPr>
        <w:t xml:space="preserve">Low Latency</w:t>
      </w:r>
      <w:r w:rsidDel="00000000" w:rsidR="00000000" w:rsidRPr="00000000">
        <w:rPr>
          <w:rtl w:val="0"/>
        </w:rPr>
        <w:t xml:space="preserve">: Applications can be hosted closer to users </w:t>
      </w:r>
    </w:p>
    <w:p w:rsidR="00000000" w:rsidDel="00000000" w:rsidP="00000000" w:rsidRDefault="00000000" w:rsidRPr="00000000" w14:paraId="0000003F">
      <w:pPr>
        <w:numPr>
          <w:ilvl w:val="0"/>
          <w:numId w:val="7"/>
        </w:numPr>
        <w:spacing w:after="0" w:before="0" w:line="240" w:lineRule="auto"/>
        <w:ind w:left="720" w:hanging="360"/>
        <w:rPr/>
      </w:pPr>
      <w:r w:rsidDel="00000000" w:rsidR="00000000" w:rsidRPr="00000000">
        <w:rPr>
          <w:b w:val="1"/>
          <w:bCs w:val="1"/>
          <w:rtl w:val="0"/>
        </w:rPr>
        <w:t xml:space="preserve">High Availability</w:t>
      </w:r>
      <w:r w:rsidDel="00000000" w:rsidR="00000000" w:rsidRPr="00000000">
        <w:rPr>
          <w:rtl w:val="0"/>
        </w:rPr>
        <w:t xml:space="preserve">: Multi-zone architecture ensures minimal downtime </w:t>
      </w:r>
    </w:p>
    <w:p w:rsidR="00000000" w:rsidDel="00000000" w:rsidP="00000000" w:rsidRDefault="00000000" w:rsidRPr="00000000" w14:paraId="00000040">
      <w:pPr>
        <w:numPr>
          <w:ilvl w:val="0"/>
          <w:numId w:val="7"/>
        </w:numPr>
        <w:spacing w:after="0" w:before="0" w:line="240" w:lineRule="auto"/>
        <w:ind w:left="720" w:hanging="360"/>
        <w:rPr/>
      </w:pPr>
      <w:r w:rsidDel="00000000" w:rsidR="00000000" w:rsidRPr="00000000">
        <w:rPr>
          <w:b w:val="1"/>
          <w:bCs w:val="1"/>
          <w:rtl w:val="0"/>
        </w:rPr>
        <w:t xml:space="preserve">Scalability</w:t>
      </w:r>
      <w:r w:rsidDel="00000000" w:rsidR="00000000" w:rsidRPr="00000000">
        <w:rPr>
          <w:rtl w:val="0"/>
        </w:rPr>
        <w:t xml:space="preserve">: Infrastructure supports rapid expansion across regions </w:t>
      </w:r>
    </w:p>
    <w:p w:rsidR="00000000" w:rsidDel="00000000" w:rsidP="00000000" w:rsidRDefault="00000000" w:rsidRPr="00000000" w14:paraId="00000041">
      <w:pPr>
        <w:numPr>
          <w:ilvl w:val="0"/>
          <w:numId w:val="7"/>
        </w:numPr>
        <w:spacing w:after="280" w:before="0" w:line="240" w:lineRule="auto"/>
        <w:ind w:left="720" w:hanging="360"/>
        <w:rPr/>
      </w:pPr>
      <w:r w:rsidDel="00000000" w:rsidR="00000000" w:rsidRPr="00000000">
        <w:rPr>
          <w:b w:val="1"/>
          <w:bCs w:val="1"/>
          <w:rtl w:val="0"/>
        </w:rPr>
        <w:t xml:space="preserve">Data Sovereignty</w:t>
      </w:r>
      <w:r w:rsidDel="00000000" w:rsidR="00000000" w:rsidRPr="00000000">
        <w:rPr>
          <w:rtl w:val="0"/>
        </w:rPr>
        <w:t xml:space="preserve">: Users can choose where their data is stored</w:t>
      </w:r>
    </w:p>
    <w:p w:rsidR="00000000" w:rsidDel="00000000" w:rsidP="00000000" w:rsidRDefault="00000000" w:rsidRPr="00000000" w14:paraId="00000042">
      <w:pPr>
        <w:spacing w:after="280" w:before="280" w:line="240" w:lineRule="auto"/>
        <w:rPr>
          <w:rFonts w:ascii="Times New Roman" w:cs="Times New Roman" w:eastAsia="Times New Roman" w:hAnsi="Times New Roman"/>
          <w:b w:val="1"/>
          <w:bCs w:val="1"/>
          <w:color w:val="ff0000"/>
          <w:sz w:val="32"/>
          <w:szCs w:val="32"/>
        </w:rPr>
      </w:pPr>
      <w:r w:rsidDel="00000000" w:rsidR="00000000" w:rsidRPr="00000000">
        <w:rPr>
          <w:rtl w:val="0"/>
        </w:rPr>
      </w:r>
    </w:p>
    <w:p w:rsidR="00000000" w:rsidDel="00000000" w:rsidP="00000000" w:rsidRDefault="00000000" w:rsidRPr="00000000" w14:paraId="00000043">
      <w:pPr>
        <w:spacing w:after="280" w:before="280" w:line="240" w:lineRule="auto"/>
        <w:rPr/>
      </w:pPr>
      <w:r w:rsidDel="00000000" w:rsidR="00000000" w:rsidRPr="00000000">
        <w:rPr>
          <w:rtl w:val="0"/>
        </w:rPr>
        <w:t xml:space="preserve">AWS Global Infrastructure Website :- </w:t>
      </w:r>
      <w:hyperlink r:id="rId7">
        <w:r w:rsidDel="00000000" w:rsidR="00000000" w:rsidRPr="00000000">
          <w:rPr>
            <w:color w:val="0563c1"/>
            <w:u w:val="single"/>
            <w:rtl w:val="0"/>
          </w:rPr>
          <w:t xml:space="preserve">https://aws.amazon.com/about-aws/global-infrastructure/</w:t>
        </w:r>
      </w:hyperlink>
      <w:r w:rsidDel="00000000" w:rsidR="00000000" w:rsidRPr="00000000">
        <w:rPr>
          <w:rtl w:val="0"/>
        </w:rPr>
      </w:r>
    </w:p>
    <w:p w:rsidR="00000000" w:rsidDel="00000000" w:rsidP="00000000" w:rsidRDefault="00000000" w:rsidRPr="00000000" w14:paraId="00000044">
      <w:pPr>
        <w:pStyle w:val="Heading2"/>
        <w:rPr>
          <w:sz w:val="32"/>
          <w:szCs w:val="32"/>
        </w:rPr>
      </w:pPr>
      <w:r w:rsidDel="00000000" w:rsidR="00000000" w:rsidRPr="00000000">
        <w:rPr>
          <w:color w:val="ff0000"/>
          <w:sz w:val="32"/>
          <w:szCs w:val="32"/>
          <w:rtl w:val="0"/>
        </w:rPr>
        <w:t xml:space="preserve">6) AWS Calculator </w:t>
      </w:r>
      <w:r w:rsidDel="00000000" w:rsidR="00000000" w:rsidRPr="00000000">
        <w:rPr>
          <w:sz w:val="32"/>
          <w:szCs w:val="32"/>
          <w:rtl w:val="0"/>
        </w:rPr>
        <w:t xml:space="preserve">:-  </w:t>
      </w:r>
      <w:r w:rsidDel="00000000" w:rsidR="00000000" w:rsidRPr="00000000">
        <w:rPr>
          <w:b w:val="0"/>
          <w:bCs w:val="0"/>
          <w:sz w:val="28"/>
          <w:szCs w:val="28"/>
          <w:rtl w:val="0"/>
        </w:rPr>
        <w:t xml:space="preserve">https://calculator.aws/#/addService</w:t>
      </w:r>
      <w:r w:rsidDel="00000000" w:rsidR="00000000" w:rsidRPr="00000000">
        <w:rPr>
          <w:rtl w:val="0"/>
        </w:rPr>
      </w:r>
    </w:p>
    <w:p w:rsidR="00000000" w:rsidDel="00000000" w:rsidP="00000000" w:rsidRDefault="00000000" w:rsidRPr="00000000" w14:paraId="0000004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AWS Calculator</w:t>
      </w:r>
      <w:r w:rsidDel="00000000" w:rsidR="00000000" w:rsidRPr="00000000">
        <w:rPr>
          <w:rFonts w:ascii="Times New Roman" w:cs="Times New Roman" w:eastAsia="Times New Roman" w:hAnsi="Times New Roman"/>
          <w:sz w:val="24"/>
          <w:szCs w:val="24"/>
          <w:rtl w:val="0"/>
        </w:rPr>
        <w:t xml:space="preserve">, officially known as the </w:t>
      </w:r>
      <w:r w:rsidDel="00000000" w:rsidR="00000000" w:rsidRPr="00000000">
        <w:rPr>
          <w:rFonts w:ascii="Times New Roman" w:cs="Times New Roman" w:eastAsia="Times New Roman" w:hAnsi="Times New Roman"/>
          <w:b w:val="1"/>
          <w:bCs w:val="1"/>
          <w:sz w:val="24"/>
          <w:szCs w:val="24"/>
          <w:rtl w:val="0"/>
        </w:rPr>
        <w:t xml:space="preserve">AWS Pricing Calculator</w:t>
      </w:r>
      <w:r w:rsidDel="00000000" w:rsidR="00000000" w:rsidRPr="00000000">
        <w:rPr>
          <w:rFonts w:ascii="Times New Roman" w:cs="Times New Roman" w:eastAsia="Times New Roman" w:hAnsi="Times New Roman"/>
          <w:sz w:val="24"/>
          <w:szCs w:val="24"/>
          <w:rtl w:val="0"/>
        </w:rPr>
        <w:t xml:space="preserve">, is a tool provided by Amazon to help users </w:t>
      </w:r>
      <w:r w:rsidDel="00000000" w:rsidR="00000000" w:rsidRPr="00000000">
        <w:rPr>
          <w:rFonts w:ascii="Times New Roman" w:cs="Times New Roman" w:eastAsia="Times New Roman" w:hAnsi="Times New Roman"/>
          <w:b w:val="1"/>
          <w:bCs w:val="1"/>
          <w:sz w:val="24"/>
          <w:szCs w:val="24"/>
          <w:rtl w:val="0"/>
        </w:rPr>
        <w:t xml:space="preserve">estimate the cost of using AWS services before deployment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6">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Purpose </w:t>
      </w:r>
    </w:p>
    <w:p w:rsidR="00000000" w:rsidDel="00000000" w:rsidP="00000000" w:rsidRDefault="00000000" w:rsidRPr="00000000" w14:paraId="00000047">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48">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4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calculator allows organizations and individuals to plan their cloud expenses by creating detailed cost estimates based on their expected usage of AWS services.</w:t>
      </w:r>
    </w:p>
    <w:p w:rsidR="00000000" w:rsidDel="00000000" w:rsidP="00000000" w:rsidRDefault="00000000" w:rsidRPr="00000000" w14:paraId="0000004A">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Key Features</w:t>
      </w:r>
    </w:p>
    <w:p w:rsidR="00000000" w:rsidDel="00000000" w:rsidP="00000000" w:rsidRDefault="00000000" w:rsidRPr="00000000" w14:paraId="0000004B">
      <w:pPr>
        <w:numPr>
          <w:ilvl w:val="0"/>
          <w:numId w:val="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Service Selection</w:t>
      </w:r>
      <w:r w:rsidDel="00000000" w:rsidR="00000000" w:rsidRPr="00000000">
        <w:rPr>
          <w:rFonts w:ascii="Times New Roman" w:cs="Times New Roman" w:eastAsia="Times New Roman" w:hAnsi="Times New Roman"/>
          <w:sz w:val="24"/>
          <w:szCs w:val="24"/>
          <w:rtl w:val="0"/>
        </w:rPr>
        <w:br w:type="textWrapping"/>
        <w:t xml:space="preserve">You can choose from a wide range of AWS services such as compute, storage, databases, and networking. </w:t>
      </w:r>
    </w:p>
    <w:p w:rsidR="00000000" w:rsidDel="00000000" w:rsidP="00000000" w:rsidRDefault="00000000" w:rsidRPr="00000000" w14:paraId="0000004C">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 Configuration</w:t>
      </w:r>
      <w:r w:rsidDel="00000000" w:rsidR="00000000" w:rsidRPr="00000000">
        <w:rPr>
          <w:rFonts w:ascii="Times New Roman" w:cs="Times New Roman" w:eastAsia="Times New Roman" w:hAnsi="Times New Roman"/>
          <w:sz w:val="24"/>
          <w:szCs w:val="24"/>
          <w:rtl w:val="0"/>
        </w:rPr>
        <w:br w:type="textWrapping"/>
        <w:t xml:space="preserve">Configure resources such as instance type, storage size, region, and usage duration to match your requirements. </w:t>
      </w:r>
    </w:p>
    <w:p w:rsidR="00000000" w:rsidDel="00000000" w:rsidP="00000000" w:rsidRDefault="00000000" w:rsidRPr="00000000" w14:paraId="0000004D">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 Breakdown</w:t>
      </w:r>
      <w:r w:rsidDel="00000000" w:rsidR="00000000" w:rsidRPr="00000000">
        <w:rPr>
          <w:rFonts w:ascii="Times New Roman" w:cs="Times New Roman" w:eastAsia="Times New Roman" w:hAnsi="Times New Roman"/>
          <w:sz w:val="24"/>
          <w:szCs w:val="24"/>
          <w:rtl w:val="0"/>
        </w:rPr>
        <w:br w:type="textWrapping"/>
        <w:t xml:space="preserve">Provides a detailed monthly cost estimate, including individual service pricing and total projected expenses. </w:t>
      </w:r>
    </w:p>
    <w:p w:rsidR="00000000" w:rsidDel="00000000" w:rsidP="00000000" w:rsidRDefault="00000000" w:rsidRPr="00000000" w14:paraId="0000004E">
      <w:pPr>
        <w:numPr>
          <w:ilvl w:val="0"/>
          <w:numId w:val="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Export and Sharing</w:t>
      </w:r>
      <w:r w:rsidDel="00000000" w:rsidR="00000000" w:rsidRPr="00000000">
        <w:rPr>
          <w:rFonts w:ascii="Times New Roman" w:cs="Times New Roman" w:eastAsia="Times New Roman" w:hAnsi="Times New Roman"/>
          <w:sz w:val="24"/>
          <w:szCs w:val="24"/>
          <w:rtl w:val="0"/>
        </w:rPr>
        <w:br w:type="textWrapping"/>
        <w:t xml:space="preserve">Estimates can be saved, exported, and shared for budgeting or decision-making purposes. </w:t>
      </w:r>
    </w:p>
    <w:p w:rsidR="00000000" w:rsidDel="00000000" w:rsidP="00000000" w:rsidRDefault="00000000" w:rsidRPr="00000000" w14:paraId="0000004F">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How It Works</w:t>
      </w:r>
    </w:p>
    <w:p w:rsidR="00000000" w:rsidDel="00000000" w:rsidP="00000000" w:rsidRDefault="00000000" w:rsidRPr="00000000" w14:paraId="00000050">
      <w:pPr>
        <w:numPr>
          <w:ilvl w:val="0"/>
          <w:numId w:val="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AWS services you plan to use </w:t>
      </w:r>
    </w:p>
    <w:p w:rsidR="00000000" w:rsidDel="00000000" w:rsidP="00000000" w:rsidRDefault="00000000" w:rsidRPr="00000000" w14:paraId="00000051">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configuration details (for example, compute capacity or storage requirements) </w:t>
      </w:r>
    </w:p>
    <w:p w:rsidR="00000000" w:rsidDel="00000000" w:rsidP="00000000" w:rsidRDefault="00000000" w:rsidRPr="00000000" w14:paraId="00000052">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the region and expected usage </w:t>
      </w:r>
    </w:p>
    <w:p w:rsidR="00000000" w:rsidDel="00000000" w:rsidP="00000000" w:rsidRDefault="00000000" w:rsidRPr="00000000" w14:paraId="00000053">
      <w:pPr>
        <w:numPr>
          <w:ilvl w:val="0"/>
          <w:numId w:val="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the estimated monthly cost </w:t>
      </w:r>
    </w:p>
    <w:p w:rsidR="00000000" w:rsidDel="00000000" w:rsidP="00000000" w:rsidRDefault="00000000" w:rsidRPr="00000000" w14:paraId="00000054">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Benefits</w:t>
      </w:r>
    </w:p>
    <w:p w:rsidR="00000000" w:rsidDel="00000000" w:rsidP="00000000" w:rsidRDefault="00000000" w:rsidRPr="00000000" w14:paraId="00000055">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in </w:t>
      </w:r>
      <w:r w:rsidDel="00000000" w:rsidR="00000000" w:rsidRPr="00000000">
        <w:rPr>
          <w:rFonts w:ascii="Times New Roman" w:cs="Times New Roman" w:eastAsia="Times New Roman" w:hAnsi="Times New Roman"/>
          <w:b w:val="1"/>
          <w:bCs w:val="1"/>
          <w:sz w:val="24"/>
          <w:szCs w:val="24"/>
          <w:rtl w:val="0"/>
        </w:rPr>
        <w:t xml:space="preserve">budget planning and forecasting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w:t>
      </w:r>
      <w:r w:rsidDel="00000000" w:rsidR="00000000" w:rsidRPr="00000000">
        <w:rPr>
          <w:rFonts w:ascii="Times New Roman" w:cs="Times New Roman" w:eastAsia="Times New Roman" w:hAnsi="Times New Roman"/>
          <w:b w:val="1"/>
          <w:bCs w:val="1"/>
          <w:sz w:val="24"/>
          <w:szCs w:val="24"/>
          <w:rtl w:val="0"/>
        </w:rPr>
        <w:t xml:space="preserve">cost comparison between different architectures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7">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risk of unexpected cloud expenses </w:t>
      </w:r>
    </w:p>
    <w:p w:rsidR="00000000" w:rsidDel="00000000" w:rsidP="00000000" w:rsidRDefault="00000000" w:rsidRPr="00000000" w14:paraId="00000058">
      <w:pPr>
        <w:numPr>
          <w:ilvl w:val="0"/>
          <w:numId w:val="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better decision-making before deployment</w:t>
      </w:r>
    </w:p>
    <w:p w:rsidR="00000000" w:rsidDel="00000000" w:rsidP="00000000" w:rsidRDefault="00000000" w:rsidRPr="00000000" w14:paraId="00000059">
      <w:pPr>
        <w:spacing w:after="280" w:before="280" w:line="240" w:lineRule="auto"/>
        <w:rPr>
          <w:rFonts w:ascii="Times New Roman" w:cs="Times New Roman" w:eastAsia="Times New Roman" w:hAnsi="Times New Roman"/>
          <w:b w:val="1"/>
          <w:bCs w:val="1"/>
          <w:color w:val="ff0000"/>
          <w:sz w:val="32"/>
          <w:szCs w:val="32"/>
        </w:rPr>
      </w:pPr>
      <w:r w:rsidDel="00000000" w:rsidR="00000000" w:rsidRPr="00000000">
        <w:rPr>
          <w:rtl w:val="0"/>
        </w:rPr>
      </w:r>
    </w:p>
    <w:p w:rsidR="00000000" w:rsidDel="00000000" w:rsidP="00000000" w:rsidRDefault="00000000" w:rsidRPr="00000000" w14:paraId="0000005A">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head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                          AWS INTRO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ws.amazon.com/about-aws/global-infrastructure/"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xMIjr+n73tG0sHudOO68DFKZ+g==">CgMxLjA4AHIhMWZXMzZWOERaVmRlYl9ibTNOR3ZGb0p4S3dSOWJ5YUE5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