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62CAB62" w:rsidR="00867A7F" w:rsidRPr="00FE77DB" w:rsidRDefault="00FE77DB" w:rsidP="00831AC3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Naziv prve oblasti: Prvo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6396D83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493C5A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3C5A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EA431-B03E-4ACB-BC2F-1B87C73B0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2026-07-13T15:20:00Z</dcterms:modified>
</cp:coreProperties>
</file>