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F6736" w14:textId="7D3ABCB1" w:rsidR="009406C6" w:rsidRDefault="00005E02">
      <w:r>
        <w:t xml:space="preserve">The attached is a </w:t>
      </w:r>
      <w:proofErr w:type="gramStart"/>
      <w:r>
        <w:t>six month</w:t>
      </w:r>
      <w:proofErr w:type="gramEnd"/>
      <w:r>
        <w:t xml:space="preserve"> times series of some of stocks on </w:t>
      </w:r>
      <w:proofErr w:type="spellStart"/>
      <w:r>
        <w:t>russel</w:t>
      </w:r>
      <w:proofErr w:type="spellEnd"/>
      <w:r>
        <w:t xml:space="preserve"> 2000 in a csv</w:t>
      </w:r>
    </w:p>
    <w:p w14:paraId="5165CC6F" w14:textId="67712CF4" w:rsidR="00005E02" w:rsidRDefault="00005E02" w:rsidP="00005E02">
      <w:pPr>
        <w:pStyle w:val="ListParagraph"/>
        <w:numPr>
          <w:ilvl w:val="0"/>
          <w:numId w:val="1"/>
        </w:numPr>
      </w:pPr>
      <w:r>
        <w:t>Load the data csv into table it should look like this</w:t>
      </w:r>
    </w:p>
    <w:p w14:paraId="7BD68845" w14:textId="07451B20" w:rsidR="00005E02" w:rsidRDefault="00005E02" w:rsidP="00005E02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1EC0A9A3" wp14:editId="63468FC6">
            <wp:extent cx="5943600" cy="1378585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E3C59" w14:textId="579EF1AF" w:rsidR="00005E02" w:rsidRDefault="00005E02" w:rsidP="00005E02">
      <w:pPr>
        <w:pStyle w:val="ListParagraph"/>
        <w:rPr>
          <w:b/>
          <w:bCs/>
        </w:rPr>
      </w:pPr>
    </w:p>
    <w:p w14:paraId="07AAB386" w14:textId="3AB5D334" w:rsidR="00005E02" w:rsidRDefault="00005E02" w:rsidP="00005E02">
      <w:pPr>
        <w:pStyle w:val="ListParagraph"/>
        <w:rPr>
          <w:b/>
          <w:bCs/>
        </w:rPr>
      </w:pPr>
    </w:p>
    <w:p w14:paraId="64D6A3DF" w14:textId="19599BB3" w:rsidR="00005E02" w:rsidRDefault="00005E02" w:rsidP="00005E02">
      <w:pPr>
        <w:pStyle w:val="ListParagraph"/>
        <w:rPr>
          <w:b/>
          <w:bCs/>
        </w:rPr>
      </w:pPr>
    </w:p>
    <w:p w14:paraId="1DB6D4E8" w14:textId="62668857" w:rsidR="00005E02" w:rsidRPr="00950FB5" w:rsidRDefault="00005E02" w:rsidP="00E57E6B">
      <w:pPr>
        <w:rPr>
          <w:b/>
          <w:bCs/>
          <w:u w:val="single"/>
        </w:rPr>
      </w:pPr>
      <w:r w:rsidRPr="00E57E6B">
        <w:rPr>
          <w:b/>
          <w:bCs/>
        </w:rPr>
        <w:t>2</w:t>
      </w:r>
      <w:r w:rsidR="00E57E6B" w:rsidRPr="00E57E6B">
        <w:rPr>
          <w:b/>
          <w:bCs/>
        </w:rPr>
        <w:t>-</w:t>
      </w:r>
      <w:r w:rsidRPr="00E57E6B">
        <w:rPr>
          <w:b/>
          <w:bCs/>
        </w:rPr>
        <w:t xml:space="preserve"> Create a new table holding the data in this structure</w:t>
      </w:r>
      <w:r w:rsidR="00E57E6B" w:rsidRPr="00E57E6B">
        <w:rPr>
          <w:b/>
          <w:bCs/>
        </w:rPr>
        <w:t xml:space="preserve"> </w:t>
      </w:r>
      <w:r w:rsidR="00E57E6B" w:rsidRPr="00950FB5">
        <w:rPr>
          <w:b/>
          <w:bCs/>
          <w:u w:val="single"/>
        </w:rPr>
        <w:t xml:space="preserve">Row Date, </w:t>
      </w:r>
      <w:proofErr w:type="gramStart"/>
      <w:r w:rsidR="00E57E6B" w:rsidRPr="00950FB5">
        <w:rPr>
          <w:b/>
          <w:bCs/>
          <w:u w:val="single"/>
        </w:rPr>
        <w:t>Column</w:t>
      </w:r>
      <w:r w:rsidR="00BB0E42">
        <w:rPr>
          <w:b/>
          <w:bCs/>
          <w:u w:val="single"/>
        </w:rPr>
        <w:t>s</w:t>
      </w:r>
      <w:proofErr w:type="gramEnd"/>
      <w:r w:rsidR="00E57E6B" w:rsidRPr="00950FB5">
        <w:rPr>
          <w:b/>
          <w:bCs/>
          <w:u w:val="single"/>
        </w:rPr>
        <w:t xml:space="preserve"> ticker, cell value</w:t>
      </w:r>
      <w:r w:rsidR="00C85A96">
        <w:rPr>
          <w:b/>
          <w:bCs/>
          <w:u w:val="single"/>
        </w:rPr>
        <w:t>=</w:t>
      </w:r>
      <w:r w:rsidR="00E57E6B" w:rsidRPr="00950FB5">
        <w:rPr>
          <w:b/>
          <w:bCs/>
          <w:u w:val="single"/>
        </w:rPr>
        <w:t xml:space="preserve"> </w:t>
      </w:r>
      <w:proofErr w:type="spellStart"/>
      <w:r w:rsidR="00C85A96">
        <w:rPr>
          <w:b/>
          <w:bCs/>
          <w:u w:val="single"/>
        </w:rPr>
        <w:t>d</w:t>
      </w:r>
      <w:r w:rsidR="00E57E6B" w:rsidRPr="00950FB5">
        <w:rPr>
          <w:b/>
          <w:bCs/>
          <w:u w:val="single"/>
        </w:rPr>
        <w:t>aily_</w:t>
      </w:r>
      <w:r w:rsidR="00C85A96">
        <w:rPr>
          <w:b/>
          <w:bCs/>
          <w:u w:val="single"/>
        </w:rPr>
        <w:t>r</w:t>
      </w:r>
      <w:r w:rsidR="00E57E6B" w:rsidRPr="00950FB5">
        <w:rPr>
          <w:b/>
          <w:bCs/>
          <w:u w:val="single"/>
        </w:rPr>
        <w:t>eturn</w:t>
      </w:r>
      <w:proofErr w:type="spellEnd"/>
      <w:r w:rsidR="00D72C4A">
        <w:rPr>
          <w:b/>
          <w:bCs/>
          <w:u w:val="single"/>
        </w:rPr>
        <w:t xml:space="preserve"> sorted </w:t>
      </w:r>
      <w:r w:rsidR="00446081">
        <w:rPr>
          <w:b/>
          <w:bCs/>
          <w:u w:val="single"/>
        </w:rPr>
        <w:t xml:space="preserve">by </w:t>
      </w:r>
      <w:r w:rsidR="00D72C4A">
        <w:rPr>
          <w:b/>
          <w:bCs/>
          <w:u w:val="single"/>
        </w:rPr>
        <w:t>date as below</w:t>
      </w:r>
    </w:p>
    <w:p w14:paraId="5E82AD3D" w14:textId="12BEB45C" w:rsidR="00E57E6B" w:rsidRDefault="00E57E6B" w:rsidP="00005E02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25FCBDAA" wp14:editId="071A3061">
            <wp:extent cx="5943600" cy="1262380"/>
            <wp:effectExtent l="0" t="0" r="0" b="0"/>
            <wp:docPr id="2" name="Picture 2" descr="A picture containing text, win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window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9ECF6" w14:textId="72D8E6E0" w:rsidR="00E57E6B" w:rsidRDefault="00E57E6B" w:rsidP="00005E02">
      <w:pPr>
        <w:pStyle w:val="ListParagraph"/>
        <w:rPr>
          <w:b/>
          <w:bCs/>
        </w:rPr>
      </w:pPr>
    </w:p>
    <w:p w14:paraId="061E25E0" w14:textId="4D9FB7A6" w:rsidR="00E57E6B" w:rsidRDefault="00E57E6B" w:rsidP="00005E02">
      <w:pPr>
        <w:pStyle w:val="ListParagraph"/>
        <w:rPr>
          <w:b/>
          <w:bCs/>
        </w:rPr>
      </w:pPr>
    </w:p>
    <w:p w14:paraId="03553AC4" w14:textId="77BC3469" w:rsidR="00E57E6B" w:rsidRDefault="00E57E6B" w:rsidP="00005E02">
      <w:pPr>
        <w:pStyle w:val="ListParagraph"/>
        <w:rPr>
          <w:b/>
          <w:bCs/>
        </w:rPr>
      </w:pPr>
    </w:p>
    <w:p w14:paraId="0A339DBB" w14:textId="5F9DF053" w:rsidR="00E57E6B" w:rsidRDefault="00E57E6B" w:rsidP="00E57E6B">
      <w:pPr>
        <w:rPr>
          <w:b/>
          <w:bCs/>
        </w:rPr>
      </w:pPr>
      <w:r w:rsidRPr="00E57E6B">
        <w:rPr>
          <w:b/>
          <w:bCs/>
        </w:rPr>
        <w:t>3-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PreProcess</w:t>
      </w:r>
      <w:proofErr w:type="spellEnd"/>
      <w:r>
        <w:rPr>
          <w:b/>
          <w:bCs/>
        </w:rPr>
        <w:t xml:space="preserve"> the data</w:t>
      </w:r>
    </w:p>
    <w:p w14:paraId="491990EB" w14:textId="71A6FBF1" w:rsidR="00E57E6B" w:rsidRPr="00950FB5" w:rsidRDefault="00E57E6B" w:rsidP="00E57E6B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</w:rPr>
        <w:t xml:space="preserve">For all single instances </w:t>
      </w:r>
      <w:r w:rsidR="00FA2DC0">
        <w:rPr>
          <w:b/>
          <w:bCs/>
        </w:rPr>
        <w:t>of empty or 0’ in the returns (</w:t>
      </w:r>
      <w:r w:rsidR="00FA2DC0" w:rsidRPr="005311A7">
        <w:rPr>
          <w:b/>
          <w:bCs/>
        </w:rPr>
        <w:t>forward fill the data</w:t>
      </w:r>
      <w:r w:rsidR="005311A7">
        <w:rPr>
          <w:b/>
          <w:bCs/>
        </w:rPr>
        <w:t xml:space="preserve"> make the value = prior dates value</w:t>
      </w:r>
      <w:r w:rsidR="00FA2DC0">
        <w:rPr>
          <w:b/>
          <w:bCs/>
        </w:rPr>
        <w:t xml:space="preserve">) and write dates above and below the observation to </w:t>
      </w:r>
      <w:r w:rsidR="00FA2DC0" w:rsidRPr="00950FB5">
        <w:rPr>
          <w:b/>
          <w:bCs/>
          <w:u w:val="single"/>
        </w:rPr>
        <w:t>a log table with the following column structure</w:t>
      </w:r>
    </w:p>
    <w:p w14:paraId="08D31738" w14:textId="0E5C28F8" w:rsidR="00005E02" w:rsidRPr="00FA2DC0" w:rsidRDefault="00FA2DC0" w:rsidP="00FA2DC0">
      <w:pPr>
        <w:ind w:left="1440"/>
        <w:rPr>
          <w:b/>
          <w:bCs/>
        </w:rPr>
      </w:pPr>
      <w:r>
        <w:rPr>
          <w:b/>
          <w:bCs/>
        </w:rPr>
        <w:t>-</w:t>
      </w:r>
      <w:proofErr w:type="spellStart"/>
      <w:proofErr w:type="gramStart"/>
      <w:r w:rsidR="00C16F79">
        <w:rPr>
          <w:b/>
          <w:bCs/>
        </w:rPr>
        <w:t>ticker,</w:t>
      </w:r>
      <w:r w:rsidRPr="00FA2DC0">
        <w:rPr>
          <w:b/>
          <w:bCs/>
        </w:rPr>
        <w:t>Prior</w:t>
      </w:r>
      <w:proofErr w:type="spellEnd"/>
      <w:proofErr w:type="gramEnd"/>
      <w:r w:rsidRPr="00FA2DC0">
        <w:rPr>
          <w:b/>
          <w:bCs/>
        </w:rPr>
        <w:t xml:space="preserve"> Date, Later Date, Method </w:t>
      </w:r>
      <w:r w:rsidRPr="00FA2DC0">
        <w:rPr>
          <w:b/>
          <w:bCs/>
        </w:rPr>
        <w:tab/>
      </w:r>
    </w:p>
    <w:p w14:paraId="3913C9D6" w14:textId="6AB78924" w:rsidR="00FA2DC0" w:rsidRDefault="00FA2DC0" w:rsidP="00FA2DC0">
      <w:pPr>
        <w:ind w:left="1800"/>
        <w:rPr>
          <w:b/>
          <w:bCs/>
        </w:rPr>
      </w:pPr>
      <w:r>
        <w:rPr>
          <w:b/>
          <w:bCs/>
        </w:rPr>
        <w:t xml:space="preserve">Method set method to value </w:t>
      </w:r>
      <w:r w:rsidR="00950FB5">
        <w:rPr>
          <w:b/>
          <w:bCs/>
        </w:rPr>
        <w:t>‘</w:t>
      </w:r>
      <w:r>
        <w:rPr>
          <w:b/>
          <w:bCs/>
        </w:rPr>
        <w:t>FF</w:t>
      </w:r>
      <w:r w:rsidR="00950FB5">
        <w:rPr>
          <w:b/>
          <w:bCs/>
        </w:rPr>
        <w:t>’</w:t>
      </w:r>
    </w:p>
    <w:p w14:paraId="745B67EA" w14:textId="4AB839C7" w:rsidR="00FA2DC0" w:rsidRDefault="00FA2DC0" w:rsidP="00FA2DC0">
      <w:pPr>
        <w:rPr>
          <w:b/>
          <w:bCs/>
        </w:rPr>
      </w:pPr>
      <w:r>
        <w:rPr>
          <w:b/>
          <w:bCs/>
        </w:rPr>
        <w:tab/>
      </w:r>
    </w:p>
    <w:p w14:paraId="188D75D1" w14:textId="29146DD4" w:rsidR="00FA2DC0" w:rsidRDefault="00FA2DC0" w:rsidP="00FA2DC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F</w:t>
      </w:r>
      <w:r w:rsidR="00776823">
        <w:rPr>
          <w:b/>
          <w:bCs/>
        </w:rPr>
        <w:t>or</w:t>
      </w:r>
      <w:r>
        <w:rPr>
          <w:b/>
          <w:bCs/>
        </w:rPr>
        <w:t xml:space="preserve"> all contiguous instances of zero greater then 1 you must </w:t>
      </w:r>
      <w:r w:rsidR="00776823">
        <w:rPr>
          <w:b/>
          <w:bCs/>
        </w:rPr>
        <w:t xml:space="preserve">linear </w:t>
      </w:r>
      <w:r>
        <w:rPr>
          <w:b/>
          <w:bCs/>
        </w:rPr>
        <w:t>interpolate</w:t>
      </w:r>
      <w:r w:rsidR="0007316C">
        <w:rPr>
          <w:b/>
          <w:bCs/>
        </w:rPr>
        <w:t xml:space="preserve"> (find a function or write it yourself)</w:t>
      </w:r>
      <w:r>
        <w:rPr>
          <w:b/>
          <w:bCs/>
        </w:rPr>
        <w:t xml:space="preserve"> the values</w:t>
      </w:r>
      <w:r w:rsidR="005311A7">
        <w:rPr>
          <w:b/>
          <w:bCs/>
        </w:rPr>
        <w:t xml:space="preserve"> fill them in</w:t>
      </w:r>
      <w:r w:rsidR="00BB0E42">
        <w:rPr>
          <w:b/>
          <w:bCs/>
        </w:rPr>
        <w:t>,</w:t>
      </w:r>
      <w:r w:rsidR="005311A7">
        <w:rPr>
          <w:b/>
          <w:bCs/>
        </w:rPr>
        <w:t xml:space="preserve"> </w:t>
      </w:r>
      <w:r>
        <w:rPr>
          <w:b/>
          <w:bCs/>
        </w:rPr>
        <w:t xml:space="preserve"> and write the dates above and below the instances to the log table mentioned above </w:t>
      </w:r>
      <w:r w:rsidR="00950FB5">
        <w:rPr>
          <w:b/>
          <w:bCs/>
        </w:rPr>
        <w:t>setting the Method to value ‘Interpolate”</w:t>
      </w:r>
    </w:p>
    <w:p w14:paraId="42FDD9BD" w14:textId="2493F39F" w:rsidR="00950FB5" w:rsidRDefault="00950FB5" w:rsidP="00950FB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AF5D5BB" wp14:editId="24153EE7">
            <wp:extent cx="5942337" cy="1693333"/>
            <wp:effectExtent l="0" t="0" r="1270" b="2540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3794" cy="169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EFA3" w14:textId="77777777" w:rsidR="00950FB5" w:rsidRDefault="00950FB5" w:rsidP="00950FB5">
      <w:pPr>
        <w:rPr>
          <w:b/>
          <w:bCs/>
        </w:rPr>
      </w:pPr>
    </w:p>
    <w:p w14:paraId="7DF05A65" w14:textId="01002F5E" w:rsidR="00950FB5" w:rsidRDefault="00950FB5" w:rsidP="00950FB5">
      <w:pPr>
        <w:rPr>
          <w:b/>
          <w:bCs/>
        </w:rPr>
      </w:pPr>
      <w:r>
        <w:rPr>
          <w:b/>
          <w:bCs/>
        </w:rPr>
        <w:t>4- Give</w:t>
      </w:r>
      <w:r w:rsidR="009073CE">
        <w:rPr>
          <w:b/>
          <w:bCs/>
        </w:rPr>
        <w:t>n</w:t>
      </w:r>
      <w:r>
        <w:rPr>
          <w:b/>
          <w:bCs/>
        </w:rPr>
        <w:t xml:space="preserve"> the new clean table, write a stored</w:t>
      </w:r>
      <w:r w:rsidR="00183A6E">
        <w:rPr>
          <w:b/>
          <w:bCs/>
        </w:rPr>
        <w:t xml:space="preserve"> procedure</w:t>
      </w:r>
      <w:r>
        <w:rPr>
          <w:b/>
          <w:bCs/>
        </w:rPr>
        <w:t xml:space="preserve"> </w:t>
      </w:r>
      <w:r w:rsidR="004D287A">
        <w:rPr>
          <w:b/>
          <w:bCs/>
        </w:rPr>
        <w:t xml:space="preserve">that takes a column name </w:t>
      </w:r>
      <w:r w:rsidR="004D287A" w:rsidRPr="00425269">
        <w:rPr>
          <w:b/>
          <w:bCs/>
          <w:u w:val="single"/>
        </w:rPr>
        <w:t xml:space="preserve">for example </w:t>
      </w:r>
      <w:r w:rsidR="00425269" w:rsidRPr="00425269">
        <w:rPr>
          <w:b/>
          <w:bCs/>
          <w:u w:val="single"/>
        </w:rPr>
        <w:t>ZYXI</w:t>
      </w:r>
      <w:r w:rsidR="004D287A" w:rsidRPr="00425269">
        <w:rPr>
          <w:b/>
          <w:bCs/>
          <w:u w:val="single"/>
        </w:rPr>
        <w:t>, a start and end date and a dollar amount.</w:t>
      </w:r>
      <w:r w:rsidR="004D287A">
        <w:rPr>
          <w:b/>
          <w:bCs/>
        </w:rPr>
        <w:t xml:space="preserve">  </w:t>
      </w:r>
      <w:r w:rsidR="00D72C4A">
        <w:rPr>
          <w:b/>
          <w:bCs/>
        </w:rPr>
        <w:t xml:space="preserve">Calculate the date and amount of </w:t>
      </w:r>
      <w:r w:rsidR="004D287A">
        <w:rPr>
          <w:b/>
          <w:bCs/>
        </w:rPr>
        <w:t xml:space="preserve">most that investment would have been worth, calculate the </w:t>
      </w:r>
      <w:r w:rsidR="00D72C4A">
        <w:rPr>
          <w:b/>
          <w:bCs/>
        </w:rPr>
        <w:t xml:space="preserve">date and amount the </w:t>
      </w:r>
      <w:r w:rsidR="004D287A">
        <w:rPr>
          <w:b/>
          <w:bCs/>
        </w:rPr>
        <w:t>least that investment would have been worth</w:t>
      </w:r>
      <w:r w:rsidR="00425269">
        <w:rPr>
          <w:b/>
          <w:bCs/>
        </w:rPr>
        <w:t xml:space="preserve"> during that date period.</w:t>
      </w:r>
    </w:p>
    <w:p w14:paraId="7B312CB1" w14:textId="2EA7D514" w:rsidR="004D287A" w:rsidRDefault="004D287A" w:rsidP="00950FB5">
      <w:pPr>
        <w:rPr>
          <w:b/>
          <w:bCs/>
        </w:rPr>
      </w:pPr>
      <w:r>
        <w:rPr>
          <w:b/>
          <w:bCs/>
        </w:rPr>
        <w:t xml:space="preserve">Formula </w:t>
      </w:r>
      <w:proofErr w:type="gramStart"/>
      <w:r>
        <w:rPr>
          <w:b/>
          <w:bCs/>
        </w:rPr>
        <w:t xml:space="preserve">from  </w:t>
      </w:r>
      <w:proofErr w:type="spellStart"/>
      <w:r>
        <w:rPr>
          <w:b/>
          <w:bCs/>
        </w:rPr>
        <w:t>i</w:t>
      </w:r>
      <w:proofErr w:type="spellEnd"/>
      <w:proofErr w:type="gramEnd"/>
      <w:r>
        <w:rPr>
          <w:b/>
          <w:bCs/>
        </w:rPr>
        <w:t xml:space="preserve"> start to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end   Amount</w:t>
      </w:r>
      <w:r w:rsidR="00D72C4A">
        <w:rPr>
          <w:b/>
          <w:bCs/>
        </w:rPr>
        <w:t>(i-1)</w:t>
      </w:r>
      <w:r>
        <w:rPr>
          <w:b/>
          <w:bCs/>
        </w:rPr>
        <w:t>*(1+dailyReturn</w:t>
      </w:r>
      <w:r w:rsidR="00D72C4A">
        <w:rPr>
          <w:b/>
          <w:bCs/>
        </w:rPr>
        <w:t>(</w:t>
      </w:r>
      <w:proofErr w:type="spellStart"/>
      <w:r w:rsidR="00D72C4A">
        <w:rPr>
          <w:b/>
          <w:bCs/>
        </w:rPr>
        <w:t>i</w:t>
      </w:r>
      <w:proofErr w:type="spellEnd"/>
      <w:r w:rsidR="00D72C4A">
        <w:rPr>
          <w:b/>
          <w:bCs/>
        </w:rPr>
        <w:t>)</w:t>
      </w:r>
      <w:r w:rsidR="00425269">
        <w:rPr>
          <w:b/>
          <w:bCs/>
        </w:rPr>
        <w:t>)</w:t>
      </w:r>
    </w:p>
    <w:p w14:paraId="7FDD03B4" w14:textId="7241503A" w:rsidR="00D72C4A" w:rsidRDefault="00D72C4A" w:rsidP="00950FB5">
      <w:pPr>
        <w:rPr>
          <w:b/>
          <w:bCs/>
        </w:rPr>
      </w:pPr>
      <w:r>
        <w:rPr>
          <w:b/>
          <w:bCs/>
        </w:rPr>
        <w:t>ZYXI example</w:t>
      </w:r>
      <w:r w:rsidR="005311A7">
        <w:rPr>
          <w:b/>
          <w:bCs/>
        </w:rPr>
        <w:t xml:space="preserve"> starting with 100 dollars</w:t>
      </w:r>
    </w:p>
    <w:p w14:paraId="453EEC51" w14:textId="46295BC8" w:rsidR="00D72C4A" w:rsidRDefault="00D72C4A" w:rsidP="00950FB5">
      <w:pPr>
        <w:rPr>
          <w:b/>
          <w:bCs/>
        </w:rPr>
      </w:pPr>
    </w:p>
    <w:p w14:paraId="61FE78EC" w14:textId="3BB2D9C7" w:rsidR="004D287A" w:rsidRDefault="00D72C4A" w:rsidP="00950FB5">
      <w:pPr>
        <w:rPr>
          <w:b/>
          <w:bCs/>
        </w:rPr>
      </w:pPr>
      <w:r>
        <w:rPr>
          <w:noProof/>
        </w:rPr>
        <w:drawing>
          <wp:inline distT="0" distB="0" distL="0" distR="0" wp14:anchorId="57598421" wp14:editId="4DEF7260">
            <wp:extent cx="3343275" cy="2929467"/>
            <wp:effectExtent l="0" t="0" r="0" b="4445"/>
            <wp:docPr id="4" name="Picture 4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, Exce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7468" cy="293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43776" w14:textId="2600A18F" w:rsidR="00950FB5" w:rsidRDefault="00950FB5" w:rsidP="00950FB5">
      <w:pPr>
        <w:rPr>
          <w:b/>
          <w:bCs/>
        </w:rPr>
      </w:pPr>
    </w:p>
    <w:p w14:paraId="0142AE77" w14:textId="762BB197" w:rsidR="00D72C4A" w:rsidRDefault="00D72C4A" w:rsidP="00950FB5">
      <w:pPr>
        <w:rPr>
          <w:b/>
          <w:bCs/>
        </w:rPr>
      </w:pPr>
    </w:p>
    <w:p w14:paraId="2D63196F" w14:textId="003A1AF1" w:rsidR="00D72C4A" w:rsidRDefault="00183A6E" w:rsidP="00950FB5">
      <w:pPr>
        <w:rPr>
          <w:b/>
          <w:bCs/>
        </w:rPr>
      </w:pPr>
      <w:r>
        <w:rPr>
          <w:b/>
          <w:bCs/>
        </w:rPr>
        <w:t>5 -</w:t>
      </w:r>
      <w:r w:rsidR="00E15DA4">
        <w:rPr>
          <w:b/>
          <w:bCs/>
        </w:rPr>
        <w:t xml:space="preserve">Change the stored procedure to only </w:t>
      </w:r>
      <w:r>
        <w:rPr>
          <w:b/>
          <w:bCs/>
        </w:rPr>
        <w:t>show tickers starting with the letter A or B or C to people who login with admin rights</w:t>
      </w:r>
      <w:r w:rsidR="00E15DA4">
        <w:rPr>
          <w:b/>
          <w:bCs/>
        </w:rPr>
        <w:t xml:space="preserve"> who try to execute it.</w:t>
      </w:r>
    </w:p>
    <w:p w14:paraId="01EBBBB3" w14:textId="4E58213E" w:rsidR="00183A6E" w:rsidRDefault="00183A6E" w:rsidP="00950FB5">
      <w:pPr>
        <w:rPr>
          <w:b/>
          <w:bCs/>
        </w:rPr>
      </w:pPr>
    </w:p>
    <w:p w14:paraId="26003333" w14:textId="70B8DFAD" w:rsidR="00183A6E" w:rsidRDefault="00183A6E" w:rsidP="00950FB5">
      <w:pPr>
        <w:rPr>
          <w:b/>
          <w:bCs/>
        </w:rPr>
      </w:pPr>
    </w:p>
    <w:p w14:paraId="7F69D9DE" w14:textId="4DA62D7D" w:rsidR="00183A6E" w:rsidRDefault="00183A6E" w:rsidP="00950FB5">
      <w:pPr>
        <w:rPr>
          <w:b/>
          <w:bCs/>
        </w:rPr>
      </w:pPr>
      <w:r>
        <w:rPr>
          <w:b/>
          <w:bCs/>
        </w:rPr>
        <w:t xml:space="preserve">6- Load test and fine tune the </w:t>
      </w:r>
      <w:proofErr w:type="gramStart"/>
      <w:r>
        <w:rPr>
          <w:b/>
          <w:bCs/>
        </w:rPr>
        <w:t>process</w:t>
      </w:r>
      <w:r w:rsidR="00BB0E42">
        <w:rPr>
          <w:b/>
          <w:bCs/>
        </w:rPr>
        <w:t xml:space="preserve"> </w:t>
      </w:r>
      <w:r w:rsidR="00C85A96">
        <w:rPr>
          <w:b/>
          <w:bCs/>
        </w:rPr>
        <w:t>,</w:t>
      </w:r>
      <w:proofErr w:type="gramEnd"/>
      <w:r w:rsidR="00C85A96">
        <w:rPr>
          <w:b/>
          <w:bCs/>
        </w:rPr>
        <w:t xml:space="preserve"> </w:t>
      </w:r>
      <w:r w:rsidR="00BB0E42">
        <w:rPr>
          <w:b/>
          <w:bCs/>
        </w:rPr>
        <w:t>think about design:</w:t>
      </w:r>
    </w:p>
    <w:p w14:paraId="1832908C" w14:textId="372A2940" w:rsidR="00183A6E" w:rsidRDefault="00183A6E" w:rsidP="00950FB5">
      <w:pPr>
        <w:rPr>
          <w:b/>
          <w:bCs/>
        </w:rPr>
      </w:pPr>
      <w:r>
        <w:rPr>
          <w:b/>
          <w:bCs/>
        </w:rPr>
        <w:t xml:space="preserve">Create </w:t>
      </w:r>
      <w:r w:rsidR="00E15DA4">
        <w:rPr>
          <w:b/>
          <w:bCs/>
        </w:rPr>
        <w:t xml:space="preserve">a </w:t>
      </w:r>
      <w:r>
        <w:rPr>
          <w:b/>
          <w:bCs/>
        </w:rPr>
        <w:t xml:space="preserve">CSV containing 1 million </w:t>
      </w:r>
      <w:r w:rsidR="00E15DA4">
        <w:rPr>
          <w:b/>
          <w:bCs/>
        </w:rPr>
        <w:t xml:space="preserve">records </w:t>
      </w:r>
      <w:r>
        <w:rPr>
          <w:b/>
          <w:bCs/>
        </w:rPr>
        <w:t>from</w:t>
      </w:r>
      <w:r w:rsidR="00E15DA4">
        <w:rPr>
          <w:b/>
          <w:bCs/>
        </w:rPr>
        <w:t xml:space="preserve"> a</w:t>
      </w:r>
      <w:r>
        <w:rPr>
          <w:b/>
          <w:bCs/>
        </w:rPr>
        <w:t xml:space="preserve"> random sample </w:t>
      </w:r>
      <w:r w:rsidR="00E15DA4">
        <w:rPr>
          <w:b/>
          <w:bCs/>
        </w:rPr>
        <w:t>using</w:t>
      </w:r>
      <w:r>
        <w:rPr>
          <w:b/>
          <w:bCs/>
        </w:rPr>
        <w:t xml:space="preserve"> table you created in task 1</w:t>
      </w:r>
      <w:r w:rsidR="00E15DA4">
        <w:rPr>
          <w:b/>
          <w:bCs/>
        </w:rPr>
        <w:t>, simulating dates</w:t>
      </w:r>
    </w:p>
    <w:p w14:paraId="0D523C87" w14:textId="523434BF" w:rsidR="00E15DA4" w:rsidRDefault="00E15DA4" w:rsidP="00950FB5">
      <w:pPr>
        <w:rPr>
          <w:b/>
          <w:bCs/>
        </w:rPr>
      </w:pPr>
      <w:r>
        <w:rPr>
          <w:b/>
          <w:bCs/>
        </w:rPr>
        <w:t xml:space="preserve">For steps 1 – 4: </w:t>
      </w:r>
      <w:r w:rsidR="00BB0E42">
        <w:rPr>
          <w:b/>
          <w:bCs/>
        </w:rPr>
        <w:t xml:space="preserve">using the new CSV, </w:t>
      </w:r>
      <w:proofErr w:type="gramStart"/>
      <w:r w:rsidR="00183A6E">
        <w:rPr>
          <w:b/>
          <w:bCs/>
        </w:rPr>
        <w:t>Analy</w:t>
      </w:r>
      <w:r>
        <w:rPr>
          <w:b/>
          <w:bCs/>
        </w:rPr>
        <w:t>ze</w:t>
      </w:r>
      <w:proofErr w:type="gramEnd"/>
      <w:r w:rsidR="00183A6E">
        <w:rPr>
          <w:b/>
          <w:bCs/>
        </w:rPr>
        <w:t xml:space="preserve"> how </w:t>
      </w:r>
      <w:r>
        <w:rPr>
          <w:b/>
          <w:bCs/>
        </w:rPr>
        <w:t>your work</w:t>
      </w:r>
      <w:r w:rsidR="00183A6E">
        <w:rPr>
          <w:b/>
          <w:bCs/>
        </w:rPr>
        <w:t xml:space="preserve"> performs, show the query plan</w:t>
      </w:r>
      <w:r>
        <w:rPr>
          <w:b/>
          <w:bCs/>
        </w:rPr>
        <w:t xml:space="preserve">, the trace. What will you do </w:t>
      </w:r>
      <w:r w:rsidR="00CE0B6F">
        <w:rPr>
          <w:b/>
          <w:bCs/>
        </w:rPr>
        <w:t xml:space="preserve">to </w:t>
      </w:r>
      <w:r>
        <w:rPr>
          <w:b/>
          <w:bCs/>
        </w:rPr>
        <w:t xml:space="preserve">fine tune this? </w:t>
      </w:r>
    </w:p>
    <w:p w14:paraId="08284B18" w14:textId="0CD59457" w:rsidR="00E15DA4" w:rsidRDefault="00E15DA4" w:rsidP="00950FB5">
      <w:pPr>
        <w:rPr>
          <w:b/>
          <w:bCs/>
        </w:rPr>
      </w:pPr>
    </w:p>
    <w:p w14:paraId="78A87F0E" w14:textId="1718CDCF" w:rsidR="00E15DA4" w:rsidRDefault="00E15DA4" w:rsidP="00950FB5">
      <w:pPr>
        <w:rPr>
          <w:b/>
          <w:bCs/>
        </w:rPr>
      </w:pPr>
      <w:r>
        <w:rPr>
          <w:b/>
          <w:bCs/>
        </w:rPr>
        <w:t>Assuming I wanted to speed this up, without touching the query and it was azure, what azure components could I use</w:t>
      </w:r>
      <w:r w:rsidR="00CE0B6F">
        <w:rPr>
          <w:b/>
          <w:bCs/>
        </w:rPr>
        <w:t xml:space="preserve"> any hardware specific ideas?</w:t>
      </w:r>
    </w:p>
    <w:p w14:paraId="72D50CE2" w14:textId="725C20D3" w:rsidR="00E15DA4" w:rsidRDefault="00E15DA4" w:rsidP="00950FB5">
      <w:pPr>
        <w:rPr>
          <w:b/>
          <w:bCs/>
        </w:rPr>
      </w:pPr>
    </w:p>
    <w:p w14:paraId="5364400D" w14:textId="27DB171F" w:rsidR="00E15DA4" w:rsidRDefault="00E15DA4" w:rsidP="00950FB5">
      <w:pPr>
        <w:rPr>
          <w:b/>
          <w:bCs/>
        </w:rPr>
      </w:pPr>
      <w:r>
        <w:rPr>
          <w:b/>
          <w:bCs/>
        </w:rPr>
        <w:t>Assuming we wanted to capture the entire universe of securitie</w:t>
      </w:r>
      <w:r w:rsidR="00CE0B6F">
        <w:rPr>
          <w:b/>
          <w:bCs/>
        </w:rPr>
        <w:t xml:space="preserve">s 200K public companies to do this entire process in </w:t>
      </w:r>
      <w:proofErr w:type="spellStart"/>
      <w:r w:rsidR="00CE0B6F">
        <w:rPr>
          <w:b/>
          <w:bCs/>
        </w:rPr>
        <w:t>Sql</w:t>
      </w:r>
      <w:proofErr w:type="spellEnd"/>
      <w:r w:rsidR="00CE0B6F">
        <w:rPr>
          <w:b/>
          <w:bCs/>
        </w:rPr>
        <w:t xml:space="preserve"> Server daily, what would that system look </w:t>
      </w:r>
      <w:r w:rsidR="00BB0E42">
        <w:rPr>
          <w:b/>
          <w:bCs/>
        </w:rPr>
        <w:t xml:space="preserve">like </w:t>
      </w:r>
      <w:r w:rsidR="00CE0B6F">
        <w:rPr>
          <w:b/>
          <w:bCs/>
        </w:rPr>
        <w:t>and how would</w:t>
      </w:r>
      <w:r w:rsidR="00BB0E42">
        <w:rPr>
          <w:b/>
          <w:bCs/>
        </w:rPr>
        <w:t xml:space="preserve"> </w:t>
      </w:r>
      <w:proofErr w:type="gramStart"/>
      <w:r w:rsidR="00BB0E42">
        <w:rPr>
          <w:b/>
          <w:bCs/>
        </w:rPr>
        <w:t>you</w:t>
      </w:r>
      <w:r w:rsidR="00CE0B6F">
        <w:rPr>
          <w:b/>
          <w:bCs/>
        </w:rPr>
        <w:t xml:space="preserve">  insure</w:t>
      </w:r>
      <w:proofErr w:type="gramEnd"/>
      <w:r w:rsidR="00CE0B6F">
        <w:rPr>
          <w:b/>
          <w:bCs/>
        </w:rPr>
        <w:t xml:space="preserve"> we could scale, how would </w:t>
      </w:r>
      <w:r w:rsidR="00BB0E42">
        <w:rPr>
          <w:b/>
          <w:bCs/>
        </w:rPr>
        <w:t xml:space="preserve">we </w:t>
      </w:r>
      <w:r w:rsidR="00CE0B6F">
        <w:rPr>
          <w:b/>
          <w:bCs/>
        </w:rPr>
        <w:t>preserve data both in terms redundancy and transactions.</w:t>
      </w:r>
    </w:p>
    <w:p w14:paraId="2D47BCDB" w14:textId="77777777" w:rsidR="00CE0B6F" w:rsidRPr="00FA2DC0" w:rsidRDefault="00CE0B6F" w:rsidP="00950FB5">
      <w:pPr>
        <w:rPr>
          <w:b/>
          <w:bCs/>
        </w:rPr>
      </w:pPr>
    </w:p>
    <w:sectPr w:rsidR="00CE0B6F" w:rsidRPr="00FA2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858D7"/>
    <w:multiLevelType w:val="hybridMultilevel"/>
    <w:tmpl w:val="400EDC2E"/>
    <w:lvl w:ilvl="0" w:tplc="8AB023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A3C84"/>
    <w:multiLevelType w:val="hybridMultilevel"/>
    <w:tmpl w:val="F544B4A6"/>
    <w:lvl w:ilvl="0" w:tplc="020A8724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DD232D7"/>
    <w:multiLevelType w:val="hybridMultilevel"/>
    <w:tmpl w:val="7BE6A6E4"/>
    <w:lvl w:ilvl="0" w:tplc="2FE26176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E02"/>
    <w:rsid w:val="00005E02"/>
    <w:rsid w:val="0007316C"/>
    <w:rsid w:val="00183A6E"/>
    <w:rsid w:val="002F1DE5"/>
    <w:rsid w:val="00425269"/>
    <w:rsid w:val="00446081"/>
    <w:rsid w:val="004D287A"/>
    <w:rsid w:val="005311A7"/>
    <w:rsid w:val="00690514"/>
    <w:rsid w:val="00776823"/>
    <w:rsid w:val="008C23B0"/>
    <w:rsid w:val="009073CE"/>
    <w:rsid w:val="009406C6"/>
    <w:rsid w:val="00950FB5"/>
    <w:rsid w:val="00BB0E42"/>
    <w:rsid w:val="00C16F79"/>
    <w:rsid w:val="00C85A96"/>
    <w:rsid w:val="00CE0B6F"/>
    <w:rsid w:val="00D72C4A"/>
    <w:rsid w:val="00E15DA4"/>
    <w:rsid w:val="00E57E6B"/>
    <w:rsid w:val="00FA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725A8"/>
  <w15:chartTrackingRefBased/>
  <w15:docId w15:val="{74E955C2-77DB-4F51-B4BC-03A7ADD62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Keyvani</dc:creator>
  <cp:keywords/>
  <dc:description/>
  <cp:lastModifiedBy>Rob Keyvani</cp:lastModifiedBy>
  <cp:revision>7</cp:revision>
  <dcterms:created xsi:type="dcterms:W3CDTF">2021-08-26T14:33:00Z</dcterms:created>
  <dcterms:modified xsi:type="dcterms:W3CDTF">2021-09-03T16:23:00Z</dcterms:modified>
</cp:coreProperties>
</file>