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6183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  <w:r>
        <w:rPr>
          <w:rFonts w:hint="default" w:asciiTheme="majorAscii" w:hAnsiTheme="majorAscii"/>
          <w:sz w:val="32"/>
          <w:szCs w:val="32"/>
          <w:lang w:val="ru-RU"/>
        </w:rPr>
        <w:t>МБОУ СОШ №94 имени генерала А. И. Лизюкова</w:t>
      </w:r>
    </w:p>
    <w:p w14:paraId="2D899EFA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  <w:r>
        <w:rPr>
          <w:rFonts w:hint="default" w:asciiTheme="majorAscii" w:hAnsiTheme="majorAscii"/>
          <w:sz w:val="32"/>
          <w:szCs w:val="32"/>
          <w:lang w:val="ru-RU"/>
        </w:rPr>
        <w:t>г. Воронеж</w:t>
      </w:r>
    </w:p>
    <w:p w14:paraId="4E363D7F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  <w:r>
        <w:rPr>
          <w:rFonts w:hint="default" w:asciiTheme="majorAscii" w:hAnsiTheme="majorAscii"/>
          <w:sz w:val="32"/>
          <w:szCs w:val="32"/>
          <w:lang w:val="ru-RU"/>
        </w:rPr>
        <w:t xml:space="preserve">  </w:t>
      </w:r>
    </w:p>
    <w:p w14:paraId="7460EFF4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</w:p>
    <w:p w14:paraId="366A894A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</w:p>
    <w:p w14:paraId="5C7B8B05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</w:p>
    <w:p w14:paraId="05431A14">
      <w:pPr>
        <w:jc w:val="center"/>
        <w:rPr>
          <w:rFonts w:hint="default" w:asciiTheme="majorAscii" w:hAnsiTheme="majorAscii"/>
          <w:b/>
          <w:bCs/>
          <w:sz w:val="52"/>
          <w:szCs w:val="52"/>
          <w:lang w:val="ru-RU"/>
        </w:rPr>
      </w:pPr>
      <w:r>
        <w:rPr>
          <w:rFonts w:hint="default" w:asciiTheme="majorAscii" w:hAnsiTheme="majorAscii"/>
          <w:b/>
          <w:bCs/>
          <w:sz w:val="52"/>
          <w:szCs w:val="52"/>
          <w:lang w:val="ru-RU"/>
        </w:rPr>
        <w:t>ПРОЕКТ</w:t>
      </w:r>
    </w:p>
    <w:p w14:paraId="70E251AA">
      <w:pPr>
        <w:jc w:val="center"/>
        <w:rPr>
          <w:rFonts w:hint="default" w:asciiTheme="majorAscii" w:hAnsiTheme="majorAscii"/>
          <w:b/>
          <w:bCs/>
          <w:sz w:val="52"/>
          <w:szCs w:val="52"/>
          <w:lang w:val="en-US"/>
        </w:rPr>
      </w:pPr>
      <w:r>
        <w:rPr>
          <w:rFonts w:hint="default" w:asciiTheme="majorAscii" w:hAnsiTheme="majorAscii"/>
          <w:b/>
          <w:bCs/>
          <w:sz w:val="52"/>
          <w:szCs w:val="52"/>
          <w:lang w:val="en-US"/>
        </w:rPr>
        <w:t>“QR-</w:t>
      </w:r>
      <w:r>
        <w:rPr>
          <w:rFonts w:hint="default" w:asciiTheme="majorAscii" w:hAnsiTheme="majorAscii"/>
          <w:b/>
          <w:bCs/>
          <w:sz w:val="52"/>
          <w:szCs w:val="52"/>
          <w:lang w:val="ru-RU"/>
        </w:rPr>
        <w:t>коды</w:t>
      </w:r>
      <w:r>
        <w:rPr>
          <w:rFonts w:hint="default" w:asciiTheme="majorAscii" w:hAnsiTheme="majorAscii"/>
          <w:b/>
          <w:bCs/>
          <w:sz w:val="52"/>
          <w:szCs w:val="52"/>
          <w:lang w:val="en-US"/>
        </w:rPr>
        <w:t>:</w:t>
      </w:r>
      <w:r>
        <w:rPr>
          <w:rFonts w:hint="default" w:asciiTheme="majorAscii" w:hAnsiTheme="majorAscii"/>
          <w:b/>
          <w:bCs/>
          <w:sz w:val="52"/>
          <w:szCs w:val="52"/>
          <w:lang w:val="ru-RU"/>
        </w:rPr>
        <w:t xml:space="preserve"> их история, принципы работы и будущее</w:t>
      </w:r>
      <w:r>
        <w:rPr>
          <w:rFonts w:hint="default" w:asciiTheme="majorAscii" w:hAnsiTheme="majorAscii"/>
          <w:b/>
          <w:bCs/>
          <w:sz w:val="52"/>
          <w:szCs w:val="52"/>
          <w:lang w:val="en-US"/>
        </w:rPr>
        <w:t>”</w:t>
      </w:r>
    </w:p>
    <w:p w14:paraId="0F2E9271">
      <w:pPr>
        <w:jc w:val="center"/>
        <w:rPr>
          <w:rFonts w:hint="default" w:asciiTheme="majorAscii" w:hAnsiTheme="majorAscii"/>
          <w:b/>
          <w:bCs/>
          <w:sz w:val="52"/>
          <w:szCs w:val="52"/>
          <w:lang w:val="en-US"/>
        </w:rPr>
      </w:pPr>
    </w:p>
    <w:p w14:paraId="783DED5C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105D7554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70D93C4B">
      <w:pPr>
        <w:bidi w:val="0"/>
        <w:rPr>
          <w:rFonts w:hint="default"/>
          <w:lang w:val="en-US"/>
        </w:rPr>
      </w:pPr>
    </w:p>
    <w:p w14:paraId="70069FD6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0CC79E23">
      <w:pPr>
        <w:jc w:val="both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29119218">
      <w:pPr>
        <w:jc w:val="left"/>
        <w:rPr>
          <w:rFonts w:hint="default" w:asciiTheme="majorAscii" w:hAnsiTheme="majorAscii"/>
          <w:b w:val="0"/>
          <w:bCs w:val="0"/>
          <w:sz w:val="36"/>
          <w:szCs w:val="36"/>
          <w:lang w:val="en-US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>Автор работы</w:t>
      </w:r>
      <w:r>
        <w:rPr>
          <w:rFonts w:hint="default" w:asciiTheme="majorAscii" w:hAnsiTheme="majorAscii"/>
          <w:b w:val="0"/>
          <w:bCs w:val="0"/>
          <w:sz w:val="36"/>
          <w:szCs w:val="36"/>
          <w:lang w:val="en-US"/>
        </w:rPr>
        <w:t>:</w:t>
      </w:r>
    </w:p>
    <w:p w14:paraId="0902C79D">
      <w:pPr>
        <w:jc w:val="left"/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 xml:space="preserve">Чибисов Гордей Дмитриевич </w:t>
      </w:r>
    </w:p>
    <w:p w14:paraId="76C66268">
      <w:pPr>
        <w:jc w:val="left"/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>10А класс МБОУ СОШ №94</w:t>
      </w:r>
    </w:p>
    <w:p w14:paraId="3841E62B">
      <w:pPr>
        <w:jc w:val="left"/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>г.Воронеж</w:t>
      </w:r>
    </w:p>
    <w:p w14:paraId="50EEBCF9">
      <w:pPr>
        <w:jc w:val="left"/>
        <w:rPr>
          <w:rFonts w:hint="default" w:asciiTheme="majorAscii" w:hAnsiTheme="majorAscii"/>
          <w:b w:val="0"/>
          <w:bCs w:val="0"/>
          <w:sz w:val="36"/>
          <w:szCs w:val="36"/>
          <w:lang w:val="en-US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>Руководитель проекта</w:t>
      </w:r>
      <w:r>
        <w:rPr>
          <w:rFonts w:hint="default" w:asciiTheme="majorAscii" w:hAnsiTheme="majorAscii"/>
          <w:b w:val="0"/>
          <w:bCs w:val="0"/>
          <w:sz w:val="36"/>
          <w:szCs w:val="36"/>
          <w:lang w:val="en-US"/>
        </w:rPr>
        <w:t>:</w:t>
      </w:r>
    </w:p>
    <w:p w14:paraId="0E4A744B">
      <w:pPr>
        <w:jc w:val="left"/>
        <w:rPr>
          <w:rFonts w:hint="default" w:asciiTheme="majorAscii" w:hAnsiTheme="majorAscii"/>
          <w:b w:val="0"/>
          <w:bCs w:val="0"/>
          <w:sz w:val="32"/>
          <w:szCs w:val="32"/>
          <w:lang w:val="ru-RU"/>
        </w:rPr>
      </w:pPr>
      <w:r>
        <w:rPr>
          <w:rFonts w:hint="default" w:asciiTheme="majorAscii" w:hAnsiTheme="majorAscii"/>
          <w:b w:val="0"/>
          <w:bCs w:val="0"/>
          <w:sz w:val="36"/>
          <w:szCs w:val="36"/>
          <w:lang w:val="ru-RU"/>
        </w:rPr>
        <w:t xml:space="preserve">Шульга Дарья Дмитриевна </w:t>
      </w:r>
    </w:p>
    <w:p w14:paraId="6D893785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541DF25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E92F61E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8386151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E544C08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209EA4A2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C558EFE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8F3B17B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9A144E9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211CEB3C">
      <w:pPr>
        <w:jc w:val="center"/>
        <w:rPr>
          <w:rFonts w:hint="default" w:asciiTheme="majorAscii" w:hAnsiTheme="majorAscii"/>
          <w:b/>
          <w:bCs/>
          <w:sz w:val="24"/>
          <w:szCs w:val="24"/>
          <w:lang w:val="ru-RU"/>
        </w:rPr>
      </w:pPr>
      <w:r>
        <w:rPr>
          <w:rFonts w:hint="default" w:asciiTheme="majorAscii" w:hAnsiTheme="majorAscii"/>
          <w:b/>
          <w:bCs/>
          <w:sz w:val="24"/>
          <w:szCs w:val="24"/>
          <w:lang w:val="ru-RU"/>
        </w:rPr>
        <w:t>г. Воронеж</w:t>
      </w:r>
    </w:p>
    <w:p w14:paraId="7012F643">
      <w:pPr>
        <w:jc w:val="center"/>
        <w:rPr>
          <w:rFonts w:hint="default" w:asciiTheme="majorAscii" w:hAnsiTheme="majorAscii"/>
          <w:b/>
          <w:bCs/>
          <w:sz w:val="24"/>
          <w:szCs w:val="24"/>
          <w:lang w:val="ru-RU"/>
        </w:rPr>
      </w:pPr>
    </w:p>
    <w:p w14:paraId="5BFD3D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bookmarkStart w:id="0" w:name="_Toc196139636"/>
      <w:bookmarkStart w:id="1" w:name="_Toc170211633"/>
      <w:bookmarkStart w:id="2" w:name="_Toc116448411"/>
      <w:bookmarkStart w:id="3" w:name="_Toc116448182"/>
    </w:p>
    <w:p w14:paraId="53DA42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right="0"/>
        <w:jc w:val="center"/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Содержание</w:t>
      </w:r>
      <w:bookmarkEnd w:id="0"/>
      <w:bookmarkEnd w:id="1"/>
      <w:bookmarkEnd w:id="2"/>
      <w:bookmarkEnd w:id="3"/>
    </w:p>
    <w:p w14:paraId="36275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</w:pP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"_Toc196139636" \o "#_Toc196139636" </w:instrText>
      </w:r>
      <w:r>
        <w:rPr>
          <w:bdr w:val="none" w:color="auto" w:sz="0" w:space="0"/>
        </w:rPr>
        <w:fldChar w:fldCharType="separate"/>
      </w:r>
      <w:r>
        <w:rPr>
          <w:bdr w:val="none" w:color="auto" w:sz="0" w:space="0"/>
          <w:lang w:val="ru-RU"/>
        </w:rPr>
        <w:t>Содержание</w:t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  <w:t>2</w:t>
      </w:r>
      <w:r>
        <w:rPr>
          <w:bdr w:val="none" w:color="auto" w:sz="0" w:space="0"/>
        </w:rPr>
        <w:fldChar w:fldCharType="end"/>
      </w:r>
    </w:p>
    <w:p w14:paraId="7120E6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"_Toc196139637" \o "#_Toc196139637" </w:instrText>
      </w:r>
      <w:r>
        <w:rPr>
          <w:bdr w:val="none" w:color="auto" w:sz="0" w:space="0"/>
        </w:rPr>
        <w:fldChar w:fldCharType="separate"/>
      </w:r>
      <w:r>
        <w:rPr>
          <w:bdr w:val="none" w:color="auto" w:sz="0" w:space="0"/>
          <w:lang w:val="ru-RU"/>
        </w:rPr>
        <w:t>Введение</w:t>
      </w:r>
      <w:r>
        <w:rPr>
          <w:rFonts w:hint="default"/>
          <w:bdr w:val="none" w:color="auto" w:sz="0" w:space="0"/>
          <w:lang w:val="ru-RU"/>
        </w:rPr>
        <w:t xml:space="preserve"> </w:t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3</w:t>
      </w:r>
    </w:p>
    <w:p w14:paraId="50B8A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fldChar w:fldCharType="begin"/>
      </w:r>
      <w:r>
        <w:instrText xml:space="preserve"> HYPERLINK "" \l "_Toc196139638" \o "#_Toc196139638" </w:instrText>
      </w:r>
      <w:r>
        <w:fldChar w:fldCharType="separate"/>
      </w:r>
      <w:r>
        <w:rPr>
          <w:lang w:val="ru-RU"/>
        </w:rPr>
        <w:t>Актуальность</w:t>
      </w:r>
      <w:r>
        <w:rPr>
          <w:rFonts w:hint="default"/>
          <w:lang w:val="ru-RU"/>
        </w:rPr>
        <w:t xml:space="preserve"> темы</w:t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fldChar w:fldCharType="end"/>
      </w:r>
      <w:r>
        <w:rPr>
          <w:rFonts w:hint="default"/>
          <w:lang w:val="ru-RU"/>
        </w:rPr>
        <w:t>3</w:t>
      </w:r>
    </w:p>
    <w:p w14:paraId="4D5340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bdr w:val="none" w:color="auto" w:sz="0" w:space="0"/>
          <w:lang w:val="ru-RU"/>
        </w:rPr>
        <w:t>Цель</w:t>
      </w:r>
      <w:r>
        <w:rPr>
          <w:rFonts w:hint="default"/>
          <w:bdr w:val="none" w:color="auto" w:sz="0" w:space="0"/>
          <w:lang w:val="ru-RU"/>
        </w:rPr>
        <w:t xml:space="preserve"> проекта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"_Toc196139639" \o "#_Toc196139639"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4</w:t>
      </w:r>
    </w:p>
    <w:p w14:paraId="3C583D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bdr w:val="none" w:color="auto" w:sz="0" w:space="0"/>
          <w:lang w:val="ru-RU"/>
        </w:rPr>
        <w:t>Задачи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"_Toc196139640" \o "#_Toc196139640"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4</w:t>
      </w:r>
    </w:p>
    <w:p w14:paraId="37E3A7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lang w:val="ru-RU"/>
        </w:rPr>
        <w:t>Глава</w:t>
      </w:r>
      <w:r>
        <w:rPr>
          <w:rFonts w:hint="default"/>
          <w:lang w:val="ru-RU"/>
        </w:rPr>
        <w:t xml:space="preserve"> 1. Теоретическая часть</w:t>
      </w:r>
      <w:r>
        <w:fldChar w:fldCharType="begin"/>
      </w:r>
      <w:r>
        <w:instrText xml:space="preserve"> HYPERLINK "" \l "_Toc196139641" \o "#_Toc196139641" </w:instrText>
      </w:r>
      <w: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fldChar w:fldCharType="end"/>
      </w:r>
      <w:r>
        <w:rPr>
          <w:rFonts w:hint="default"/>
          <w:lang w:val="ru-RU"/>
        </w:rPr>
        <w:t>5</w:t>
      </w:r>
    </w:p>
    <w:p w14:paraId="34D444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rFonts w:hint="default"/>
          <w:bdr w:val="none" w:color="auto" w:sz="0" w:space="0"/>
          <w:lang w:val="ru-RU"/>
        </w:rPr>
        <w:t xml:space="preserve">   1.1 Что такое </w:t>
      </w:r>
      <w:r>
        <w:rPr>
          <w:rFonts w:hint="default"/>
          <w:bdr w:val="none" w:color="auto" w:sz="0" w:space="0"/>
          <w:lang w:val="en-US"/>
        </w:rPr>
        <w:t>QR</w:t>
      </w:r>
      <w:r>
        <w:rPr>
          <w:rFonts w:hint="default"/>
          <w:bdr w:val="none" w:color="auto" w:sz="0" w:space="0"/>
          <w:lang w:val="ru-RU"/>
        </w:rPr>
        <w:t>-код</w:t>
      </w:r>
      <w:r>
        <w:rPr>
          <w:rFonts w:hint="default"/>
          <w:bdr w:val="none" w:color="auto" w:sz="0" w:space="0"/>
          <w:lang w:val="en-US"/>
        </w:rPr>
        <w:t>?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"_Toc196139642" \o "#_Toc196139642"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5</w:t>
      </w:r>
    </w:p>
    <w:p w14:paraId="730833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rFonts w:hint="default"/>
          <w:bdr w:val="none" w:color="auto" w:sz="0" w:space="0"/>
          <w:lang w:val="en-US"/>
        </w:rPr>
        <w:t xml:space="preserve">   </w:t>
      </w:r>
      <w:r>
        <w:rPr>
          <w:rFonts w:hint="default"/>
          <w:bdr w:val="none" w:color="auto" w:sz="0" w:space="0"/>
          <w:lang w:val="ru-RU"/>
        </w:rPr>
        <w:t xml:space="preserve">1.2 История создание </w:t>
      </w:r>
      <w:r>
        <w:rPr>
          <w:rFonts w:hint="default"/>
          <w:bdr w:val="none" w:color="auto" w:sz="0" w:space="0"/>
          <w:lang w:val="en-US"/>
        </w:rPr>
        <w:t>QR</w:t>
      </w:r>
      <w:r>
        <w:rPr>
          <w:rFonts w:hint="default"/>
          <w:bdr w:val="none" w:color="auto" w:sz="0" w:space="0"/>
          <w:lang w:val="ru-RU"/>
        </w:rPr>
        <w:t>-кодов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"_Toc196139643" \o "#_Toc196139643"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6</w:t>
      </w:r>
    </w:p>
    <w:p w14:paraId="17B76A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</w:pPr>
      <w:r>
        <w:rPr>
          <w:rFonts w:hint="default"/>
          <w:bdr w:val="none" w:color="auto" w:sz="0" w:space="0"/>
          <w:lang w:val="ru-RU"/>
        </w:rPr>
        <w:t xml:space="preserve">   1.3 Принцип работы </w:t>
      </w:r>
      <w:r>
        <w:rPr>
          <w:rFonts w:hint="default"/>
          <w:bdr w:val="none" w:color="auto" w:sz="0" w:space="0"/>
          <w:lang w:val="en-US"/>
        </w:rPr>
        <w:t>QR-</w:t>
      </w:r>
      <w:r>
        <w:rPr>
          <w:rFonts w:hint="default"/>
          <w:bdr w:val="none" w:color="auto" w:sz="0" w:space="0"/>
          <w:lang w:val="ru-RU"/>
        </w:rPr>
        <w:t>кода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"_Toc196139644" \o "#_Toc196139644"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  <w:t>7</w:t>
      </w:r>
      <w:r>
        <w:rPr>
          <w:bdr w:val="none" w:color="auto" w:sz="0" w:space="0"/>
        </w:rPr>
        <w:fldChar w:fldCharType="end"/>
      </w:r>
    </w:p>
    <w:p w14:paraId="75FD4A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lang w:val="ru-RU"/>
        </w:rPr>
        <w:t>Глава</w:t>
      </w:r>
      <w:r>
        <w:rPr>
          <w:rFonts w:hint="default"/>
          <w:lang w:val="ru-RU"/>
        </w:rPr>
        <w:t xml:space="preserve"> 2. Практическая часть </w:t>
      </w:r>
      <w:r>
        <w:fldChar w:fldCharType="begin"/>
      </w:r>
      <w:r>
        <w:instrText xml:space="preserve"> HYPERLINK "" \l "_Toc196139645" \o "#_Toc196139645" </w:instrText>
      </w:r>
      <w: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fldChar w:fldCharType="end"/>
      </w:r>
      <w:r>
        <w:rPr>
          <w:rFonts w:hint="default"/>
          <w:lang w:val="ru-RU"/>
        </w:rPr>
        <w:t>8</w:t>
      </w:r>
    </w:p>
    <w:p w14:paraId="0D2EA1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2.1 Код для генирации </w:t>
      </w:r>
      <w:r>
        <w:rPr>
          <w:rFonts w:hint="default"/>
          <w:lang w:val="en-US"/>
        </w:rPr>
        <w:t>QR-</w:t>
      </w:r>
      <w:r>
        <w:rPr>
          <w:rFonts w:hint="default"/>
          <w:lang w:val="ru-RU"/>
        </w:rPr>
        <w:t>кода</w:t>
      </w:r>
      <w:r>
        <w:fldChar w:fldCharType="begin"/>
      </w:r>
      <w:r>
        <w:instrText xml:space="preserve"> HYPERLINK "" \l "_Toc196139646" \o "#_Toc196139646" </w:instrText>
      </w:r>
      <w: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fldChar w:fldCharType="end"/>
      </w:r>
      <w:r>
        <w:rPr>
          <w:rFonts w:hint="default"/>
          <w:lang w:val="ru-RU"/>
        </w:rPr>
        <w:t>8</w:t>
      </w:r>
    </w:p>
    <w:p w14:paraId="42A689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2.2 </w:t>
      </w:r>
      <w:r>
        <w:rPr>
          <w:rFonts w:hint="default"/>
          <w:lang w:val="en-US"/>
        </w:rPr>
        <w:t>QR-</w:t>
      </w:r>
      <w:r>
        <w:rPr>
          <w:rFonts w:hint="default"/>
          <w:lang w:val="ru-RU"/>
        </w:rPr>
        <w:t xml:space="preserve">код ведущий на научную статью </w:t>
      </w:r>
      <w:r>
        <w:fldChar w:fldCharType="begin"/>
      </w:r>
      <w:r>
        <w:instrText xml:space="preserve"> HYPERLINK "" \l "_Toc196139647" \o "#_Toc196139647" </w:instrText>
      </w:r>
      <w: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fldChar w:fldCharType="end"/>
      </w:r>
      <w:r>
        <w:rPr>
          <w:rFonts w:hint="default"/>
          <w:lang w:val="ru-RU"/>
        </w:rPr>
        <w:t>9</w:t>
      </w:r>
    </w:p>
    <w:p w14:paraId="04FA62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bdr w:val="none" w:color="auto" w:sz="0" w:space="0"/>
          <w:lang w:val="ru-RU"/>
        </w:rPr>
        <w:t>Глава</w:t>
      </w:r>
      <w:r>
        <w:rPr>
          <w:rFonts w:hint="default"/>
          <w:bdr w:val="none" w:color="auto" w:sz="0" w:space="0"/>
          <w:lang w:val="ru-RU"/>
        </w:rPr>
        <w:t xml:space="preserve"> 3. Будущее </w:t>
      </w:r>
      <w:r>
        <w:rPr>
          <w:rFonts w:hint="default"/>
          <w:bdr w:val="none" w:color="auto" w:sz="0" w:space="0"/>
          <w:lang w:val="en-US"/>
        </w:rPr>
        <w:t>QR</w:t>
      </w:r>
      <w:r>
        <w:rPr>
          <w:rFonts w:hint="default"/>
          <w:bdr w:val="none" w:color="auto" w:sz="0" w:space="0"/>
          <w:lang w:val="ru-RU"/>
        </w:rPr>
        <w:t>-кодов</w:t>
      </w:r>
      <w:r>
        <w:rPr>
          <w:rFonts w:hint="default"/>
          <w:bdr w:val="none" w:color="auto" w:sz="0" w:space="0"/>
          <w:lang w:val="en-US"/>
        </w:rPr>
        <w:t>:</w:t>
      </w:r>
      <w:r>
        <w:rPr>
          <w:rFonts w:hint="default"/>
          <w:bdr w:val="none" w:color="auto" w:sz="0" w:space="0"/>
          <w:lang w:val="ru-RU"/>
        </w:rPr>
        <w:t xml:space="preserve"> от удобной ссылки к умному помощнику.Проблеммы и способы их решений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"_Toc196139648" \o "#_Toc196139648"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9</w:t>
      </w:r>
    </w:p>
    <w:p w14:paraId="36BEBB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rFonts w:hint="default"/>
          <w:bdr w:val="none" w:color="auto" w:sz="0" w:space="0"/>
          <w:lang w:val="ru-RU"/>
        </w:rPr>
        <w:t xml:space="preserve"> Заключение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"_Toc196139649" \o "#_Toc196139649"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  <w:lang w:val="ru-RU"/>
        </w:rPr>
        <w:t>1</w:t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1</w:t>
      </w:r>
      <w:bookmarkStart w:id="4" w:name="_GoBack"/>
      <w:bookmarkEnd w:id="4"/>
    </w:p>
    <w:p w14:paraId="1A44A8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/>
          <w:lang w:val="ru-RU"/>
        </w:rPr>
      </w:pPr>
      <w:r>
        <w:rPr>
          <w:bdr w:val="none" w:color="auto" w:sz="0" w:space="0"/>
          <w:lang w:val="ru-RU"/>
        </w:rPr>
        <w:t>Список</w:t>
      </w:r>
      <w:r>
        <w:rPr>
          <w:rFonts w:hint="default"/>
          <w:bdr w:val="none" w:color="auto" w:sz="0" w:space="0"/>
          <w:lang w:val="ru-RU"/>
        </w:rPr>
        <w:t xml:space="preserve"> используемой литературы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"" \l "_Toc196139650" \o "#_Toc196139650" </w:instrText>
      </w:r>
      <w:r>
        <w:rPr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2"/>
          <w:szCs w:val="22"/>
          <w:lang w:val="ru-RU"/>
        </w:rPr>
        <w:t>1</w:t>
      </w:r>
      <w:r>
        <w:rPr>
          <w:bdr w:val="none" w:color="auto" w:sz="0" w:space="0"/>
        </w:rPr>
        <w:fldChar w:fldCharType="end"/>
      </w:r>
      <w:r>
        <w:rPr>
          <w:rFonts w:hint="default"/>
          <w:bdr w:val="none" w:color="auto" w:sz="0" w:space="0"/>
          <w:lang w:val="ru-RU"/>
        </w:rPr>
        <w:t>2</w:t>
      </w:r>
    </w:p>
    <w:p w14:paraId="6C121175">
      <w:pPr>
        <w:jc w:val="left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</w:p>
    <w:p w14:paraId="112575F3">
      <w:pPr>
        <w:jc w:val="center"/>
        <w:rPr>
          <w:rFonts w:hint="default" w:asciiTheme="majorAscii" w:hAnsiTheme="majorAscii"/>
          <w:b/>
          <w:bCs/>
          <w:sz w:val="52"/>
          <w:szCs w:val="52"/>
          <w:lang w:val="ru-RU"/>
        </w:rPr>
      </w:pPr>
    </w:p>
    <w:p w14:paraId="73DA2B82">
      <w:pPr>
        <w:jc w:val="center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</w:p>
    <w:p w14:paraId="0B415E3A">
      <w:pPr>
        <w:jc w:val="center"/>
        <w:rPr>
          <w:rFonts w:hint="default" w:asciiTheme="majorAscii" w:hAnsiTheme="majorAscii"/>
          <w:b/>
          <w:bCs/>
          <w:sz w:val="28"/>
          <w:szCs w:val="28"/>
          <w:lang w:val="ru-RU"/>
        </w:rPr>
      </w:pPr>
    </w:p>
    <w:p w14:paraId="1E98EDFC">
      <w:pPr>
        <w:jc w:val="center"/>
        <w:rPr>
          <w:rFonts w:hint="default" w:asciiTheme="majorAscii" w:hAnsiTheme="majorAscii"/>
          <w:b/>
          <w:bCs/>
          <w:sz w:val="28"/>
          <w:szCs w:val="28"/>
          <w:lang w:val="ru-RU"/>
        </w:rPr>
      </w:pPr>
    </w:p>
    <w:p w14:paraId="16594A85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10777B3D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0683BA69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79F3E11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110D1339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32D8839D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545EA7C6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4C08B2DF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9794F95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03D4607F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9D75E61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198F4075">
      <w:pPr>
        <w:jc w:val="both"/>
        <w:rPr>
          <w:rFonts w:hint="default" w:asciiTheme="majorAscii" w:hAnsiTheme="majorAscii"/>
          <w:b/>
          <w:bCs/>
          <w:sz w:val="32"/>
          <w:szCs w:val="32"/>
          <w:lang w:val="en-US"/>
        </w:rPr>
      </w:pPr>
    </w:p>
    <w:p w14:paraId="062C78E8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>2</w:t>
      </w:r>
    </w:p>
    <w:p w14:paraId="793F3EC7">
      <w:pPr>
        <w:jc w:val="center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asciiTheme="minorAscii" w:hAnsiTheme="minorAscii"/>
          <w:b/>
          <w:bCs/>
          <w:sz w:val="28"/>
          <w:szCs w:val="28"/>
          <w:lang w:val="ru-RU"/>
        </w:rPr>
        <w:t xml:space="preserve">Введение </w:t>
      </w:r>
    </w:p>
    <w:p w14:paraId="6E8914D9">
      <w:pPr>
        <w:jc w:val="left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 xml:space="preserve">Сегодня воздействие данных осуществляется с невероятной скоростью, и технологии выступают главным двигателем этого процесса. Наглядным способом удобного и оперативного канала обмена данными являются QR-коды. Они встречаются буквально повсюду: в товарных упаковках, в рекламных материалах, на билетах, в ресторанных меню и учебных пособиях. Достаточно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отсканироать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>код на камере телефона — и нужные данные окажут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ся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>у вас  за считанные секунды.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>QR-код (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в переводе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 xml:space="preserve"> от английского Quick Response, то есть «быстрый от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клик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>») — это изменение двумерного штрихкода, позволяющее вместить куда больше информации, чем привычн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ый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 xml:space="preserve"> линейн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ый штрихкод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  <w:t>. Внутри него может быть закодировано практически что угодно: адрес веб-страницы, текстовое сообщение, контактные данные, платёжные реквизиты и многое другое.</w:t>
      </w:r>
    </w:p>
    <w:p w14:paraId="3C81B14B">
      <w:pPr>
        <w:jc w:val="center"/>
        <w:rPr>
          <w:rFonts w:hint="default" w:asciiTheme="majorAscii" w:hAnsiTheme="majorAscii"/>
          <w:b/>
          <w:bCs/>
          <w:sz w:val="28"/>
          <w:szCs w:val="28"/>
          <w:lang w:val="ru-RU"/>
        </w:rPr>
      </w:pP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>Актуальность темы</w:t>
      </w:r>
    </w:p>
    <w:p w14:paraId="66121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Тема QR-кодов  особенно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актуальна в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условиях стремительного развития цифровых технологий и повсеместного использования мобильных устройств. В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наше время л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юди всё чаще сталкиваются с необходимостью быстро получать и передавать информацию, и QR-коды стали одним из самых удобных инструментов для решения этой задачи. Практически у каждого человека есть смартфон с камерой и доступом в интернет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.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Это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делает использование QR-кодов доступным для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многих людей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Особую значимость QR-коды приобрели в последние годы, когда усилилась цифровизация различных сфер жизни. Они активно применяются в торговле, образовании, медицине, транспорте и сфере услуг. Например, с их помощью можно быстро перейти на сайт, оплатить покупку, получить электронный билет или ознакомиться с меню в ресторане. Это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сильно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экономит время и упрощает многие повседневные действия.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Кроме того, QR-коды способствуют сокращению использования бумажных носителей информации, что положительно влияет на экологию. Вместо печати большого количества рекламных материалов, инструкций или билетов достаточно разместить один QR-код, который будет содержать всю необходимую информацию в цифровом виде.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Также актуальность темы связана с тем, что QR-коды продолжают развиваться и находят  новые области применения. С развитием бесконтактных технологий </w:t>
      </w:r>
    </w:p>
    <w:p w14:paraId="04F9E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3</w:t>
      </w:r>
    </w:p>
    <w:p w14:paraId="6F4A4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515B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и онлайн-сервисов их значение только возрастает. Например, они </w:t>
      </w:r>
    </w:p>
    <w:p w14:paraId="5FC3A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используются для авторизации в приложениях, подтверждения </w:t>
      </w:r>
    </w:p>
    <w:p w14:paraId="4C67C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личности и даже в системах «умного города».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И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зучение QR-кодов является важным и современным направлением, так как эта технология уже стала частью повседневной жизни и будет играть ещё большую роль в будущем.</w:t>
      </w:r>
    </w:p>
    <w:p w14:paraId="57630E81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 xml:space="preserve">Цель проекта </w:t>
      </w:r>
    </w:p>
    <w:p w14:paraId="6ACA6482">
      <w:pPr>
        <w:jc w:val="left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Целью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моего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проекта является изучение QR-кодов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как современной</w:t>
      </w:r>
    </w:p>
    <w:p w14:paraId="096FDB23">
      <w:pPr>
        <w:jc w:val="left"/>
        <w:rPr>
          <w:rFonts w:hint="default" w:asciiTheme="minorAscii" w:hAnsiTheme="minorAscii"/>
          <w:b/>
          <w:bCs/>
          <w:sz w:val="28"/>
          <w:szCs w:val="28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технологии, а также практическая демонстрация их работы через создание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собственного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-кода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для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научной статьи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написанного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при помощи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языка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программирования  Python. Проект направлен на то, чтобы показать связь теоретических знаний о QR-кодах с их реальным применением в цифровой среде.</w:t>
      </w:r>
    </w:p>
    <w:p w14:paraId="73644399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>Задачи</w:t>
      </w:r>
    </w:p>
    <w:p w14:paraId="1F08A500">
      <w:pPr>
        <w:jc w:val="both"/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Для достижения  цели 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моего проекта </w:t>
      </w:r>
      <w:r>
        <w:rPr>
          <w:rFonts w:hint="default" w:asciiTheme="minorAscii" w:hAnsiTheme="minorAscii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необходимо выполнить 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задачи:</w:t>
      </w:r>
    </w:p>
    <w:p w14:paraId="531975A7">
      <w:pPr>
        <w:jc w:val="both"/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1.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Изучить понятие QR-кода, его назначение и основные особенности.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2.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Рассмотреть историю возникновения QR-кодов и причины их широкого распространения.</w:t>
      </w:r>
    </w:p>
    <w:p w14:paraId="6CF8C862">
      <w:pPr>
        <w:jc w:val="both"/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3.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Проанализировать принцип работы QR-кодов.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4.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Подготовить научную статью.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5.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Разместить подготовленный материал в облачном хранилище с открытым доступом по ссылке.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6.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Разработать QR-код с использованием языка программирования Python, содержащий ссылку на размещённую статью.</w:t>
      </w:r>
    </w:p>
    <w:p w14:paraId="6ED6F095">
      <w:pPr>
        <w:jc w:val="both"/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7.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Сделать вывод о практической значимости QR-кодов как инструмента быстрого доступа к информации.</w:t>
      </w:r>
    </w:p>
    <w:p w14:paraId="72D151F7">
      <w:pPr>
        <w:jc w:val="both"/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60583EE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45ADA998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5BBA413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25613349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24553A2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778E39D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2B5DE86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43E97DC3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118402A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A8F2DA9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E91C0C5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0319A55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04B1570D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45E958D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7B1C789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B7015AA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6B92C82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32215C0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3B99AA3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48D6518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AF408F0">
      <w:pPr>
        <w:jc w:val="both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03E421D4">
      <w:pPr>
        <w:jc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42304F66">
      <w:pPr>
        <w:jc w:val="center"/>
        <w:rPr>
          <w:rFonts w:hint="default" w:ascii="Calibri Light" w:hAnsi="Calibri Light" w:eastAsia="Arial" w:cs="Calibri Light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Calibri Light" w:hAnsi="Calibri Light" w:eastAsia="Arial" w:cs="Calibri Light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4</w:t>
      </w:r>
    </w:p>
    <w:p w14:paraId="7B101B35">
      <w:pPr>
        <w:jc w:val="center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Теоретическая часть</w:t>
      </w:r>
    </w:p>
    <w:p w14:paraId="22CB4022">
      <w:pPr>
        <w:bidi w:val="0"/>
        <w:jc w:val="center"/>
        <w:rPr>
          <w:rFonts w:hint="default" w:asciiTheme="majorAscii" w:hAnsiTheme="majorAscii"/>
          <w:b/>
          <w:bCs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 xml:space="preserve">Что такое </w:t>
      </w:r>
      <w:r>
        <w:rPr>
          <w:rFonts w:hint="default" w:asciiTheme="majorAscii" w:hAnsiTheme="majorAscii"/>
          <w:b/>
          <w:bCs/>
          <w:sz w:val="32"/>
          <w:szCs w:val="32"/>
          <w:lang w:val="en-US"/>
        </w:rPr>
        <w:t>QR-</w:t>
      </w:r>
      <w:r>
        <w:rPr>
          <w:rFonts w:hint="default" w:asciiTheme="majorAscii" w:hAnsiTheme="majorAscii"/>
          <w:b/>
          <w:bCs/>
          <w:sz w:val="32"/>
          <w:szCs w:val="32"/>
          <w:lang w:val="ru-RU"/>
        </w:rPr>
        <w:t>код</w:t>
      </w:r>
      <w:r>
        <w:rPr>
          <w:rFonts w:hint="default" w:asciiTheme="majorAscii" w:hAnsiTheme="majorAscii"/>
          <w:b/>
          <w:bCs/>
          <w:sz w:val="32"/>
          <w:szCs w:val="32"/>
          <w:lang w:val="en-US"/>
        </w:rPr>
        <w:t>?</w:t>
      </w:r>
    </w:p>
    <w:p w14:paraId="1526D169">
      <w:pPr>
        <w:bidi w:val="0"/>
        <w:rPr>
          <w:rFonts w:hint="default" w:asciiTheme="majorAscii" w:hAnsiTheme="majorAscii"/>
          <w:b/>
          <w:bCs/>
          <w:sz w:val="32"/>
          <w:szCs w:val="32"/>
          <w:lang w:val="en-US"/>
        </w:rPr>
      </w:pPr>
    </w:p>
    <w:p w14:paraId="22B60E5F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QR-код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как я уже говорил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от английского Quick Response, что переводится как «быстрый отклик» — это разновидность двумерного штрихкода, предназначенного для кодирования и быстрого считывания информации с помощью специальных устройств, чаще всего камер смартфонов или сканеров. Он был создан как более совершенная альтернатива обычному линейному штрихкоду, который используется, например, на товарах в магазинах и имеет ограниченный объём хранимых данных.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отличие от традиционного штрихкода, который представляет собой набор вертикальных линий, QR-код имеет форму квадрата и состоит из множества маленьких чёрных и белых элементов , расположенных в определённой последовательности. Именно такая структура позволяет ему хранить значительно больше информации и делать это более компактно.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QR-код способен содержать различные типы данных. Чаще всего в нём зашифровываются ссылки на веб-сайты, текстовая информация, контактные данные например, номер телефона или электронная почта, геолокация, данные для оплаты и даже настройки подключения к Wi-Fi. Благодаря этому QR-код стал универсальным инструментом для передачи информации между физическим и цифровым миром.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Одной из ключевых особенностей QR-кода является его высокая скорость распознавания. Камера устройства считывает код за доли секунды, после чего пользователь сразу получает доступ к закодированной информации. Именно это свойство и дало название технологии — «быстрый отклик».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Кроме того, QR-коды обладают высокой степенью надёжности. Они могут быть считаны даже в том случае, если часть изображения повреждена или плохо видна. Это достигается за счёт встроенной системы коррекции ошибок, которая позволяет восстановить данные даже при частичном разрушении кода.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современном мире QR-коды получили широкое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распространение и используются практически во всех сферах жизни. Их можно встретить в торговле, где они применяются для оплаты товаров и получения информации о продукции, в образовании — для доступа к учебным материалам, в транспорте — для электронных билетов, а также в рекламе, где они позволяют быст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ро</w:t>
      </w:r>
    </w:p>
    <w:p w14:paraId="70FDE585">
      <w:pPr>
        <w:bidi w:val="0"/>
        <w:jc w:val="center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5</w:t>
      </w:r>
    </w:p>
    <w:p w14:paraId="3F3393C8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перейти на сайт компании или получить дополнительную информацию.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QR-код является важной технологией современного цифрового общества, которая значительно упрощает процесс обмена информацией и делает его более быстрым, удобным и доступным.</w:t>
      </w:r>
    </w:p>
    <w:p w14:paraId="13CEE0B0">
      <w:pPr>
        <w:bidi w:val="0"/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10316D51">
      <w:pPr>
        <w:bidi w:val="0"/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064D70E3">
      <w:pPr>
        <w:bidi w:val="0"/>
        <w:jc w:val="center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 xml:space="preserve">Истории создания </w:t>
      </w: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t>QR-</w:t>
      </w: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кодов</w:t>
      </w:r>
    </w:p>
    <w:p w14:paraId="40C4C685">
      <w:pPr>
        <w:bidi w:val="0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2DA5F6D7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История QR-кодов начинается в начале 1990-х годов в Японии, когда возникла необходимость в более совершенном способе маркировки и отслеживания товаров. В то время в промышленности активно использовались обычные штрихкоды, однако они имели существенные ограничения: могли хранить лишь небольшое количество информации и считывались только в одном направлении.В 1994 году японская компания Denso Wave, входящая в группу Toyota, разработала новый тип штрихкода — QR-код. Разработчиком технологии считается инженер Масахиро Хара. Основной задачей было создание кода, который мог бы хранить больше данных и считываться быстрее и надёжнее, чем существующие аналоги.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Одной из ключевых идей при создании QR-кода стало его использование в автомобильной промышленности для отслеживания деталей на производстве. На заводах Toyota требовалась система, которая позволяла бы быстро идентифицировать большое количество компонентов и минимизировать ошибки при их учёте. Именно поэтому новая технология получила название Quick Response,  так как скорость считывания информации была одним из главных требований.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отличие от традиционных штрихкодов, QR-код был разработан как двумерный код, способный хранить информацию не только по горизонтали, но и по вертикали. Это позволило значительно увеличить объём закодированных данных и сделать технологию более универсальной.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Сначала QR-коды использовались преимущественно в промышленности и логистике, однако со временем их применение стало расширяться. В начале 2000-х годов, с развитием мобильных телефонов с камерами, QR-коды стали доступны широкому кругу пользователей. Особенно быстро их популярность начала расти с появлением смартфонов и мобильного интернета.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Настоящий мировой рост использования QR-кодов </w:t>
      </w:r>
    </w:p>
    <w:p w14:paraId="4BFA2E5B">
      <w:pPr>
        <w:bidi w:val="0"/>
        <w:jc w:val="center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6</w:t>
      </w:r>
    </w:p>
    <w:p w14:paraId="184287E6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произошёл в 2010-х годах, когда они стали активно применяться в маркетинге, рекламе, платежных системах и различных цифровых сервисах. В период пандемии COVID-19 их значение ещё больше возросло: QR-коды стали использоваться для бесконтактного доступа  регистрации, оплаты и получения информации, что помогло снизить физические контакты между людьми.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Сегодня QR-коды являются глобальной технологией, используемой практически во всех странах мира. Они продолжают развиваться и интегрироваться в новые цифровые системы, оставаясь одним из самых удобных способов быстрого доступа к </w:t>
      </w:r>
      <w:r>
        <w:rPr>
          <w:rFonts w:hint="default" w:eastAsia="Arial" w:cs="Arial" w:asciiTheme="minorAscii" w:hAnsiTheme="minorAscii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информации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 w14:paraId="308F7190">
      <w:pPr>
        <w:bidi w:val="0"/>
        <w:jc w:val="center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1645073C">
      <w:pPr>
        <w:bidi w:val="0"/>
        <w:jc w:val="center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 xml:space="preserve">Принцип работы </w:t>
      </w: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t>QR-</w:t>
      </w:r>
      <w:r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кода</w:t>
      </w:r>
    </w:p>
    <w:p w14:paraId="335FD6B5">
      <w:pPr>
        <w:bidi w:val="0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73BC8D04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QR-код — это двухмерный штрих-код, предназначенный для быстрого кодирования и считывания информации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Он представляет собой квадратное изображение, состоящее из множества чёрных и белых модулей маленьких квадратов, расположенных в определённой последовательности. Каждый из этих элементов участвует в хранении закодированных данных.Чтобы понять принцип работы QR-кода, важно сначала разобраться, что такое двухмерный штрих-код. Двухмерный штрих-код — это тип кодирования информации, при котором данные располагаются сразу в двух направлениях: по горизонтали и по вертикали. В отличие от обычных линейны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х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штрихкодов, где информация записывается только в виде полос, двухмерный штрих-код формирует матрицу из элементов, благодаря чему может хранить значительно больше данных в компактной форме.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Принцип работы QR-кода основан на процессе кодирования информации в цифровой формат. Любые данные — например, текст, ссылка на сайт, контактные данные или геолокация — сначала преобразуются в последовательность нулей и единиц. Затем эти данные распределяются внутри структуры QR-кода по специальному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алгоритму.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В структуру QR-кода входят не только сами данные, но и дополнительные элементы. Например, в углах изображения располагаются поисковые маркеры — крупные квадраты, которые помогают устройству определить положение и ориентацию кода. Также используются вспомогательные линии и узоры, которые позволяют правильно разделить код на отдельные ячейки и считать информацию без ошибок. Важной частью QR-кода является система </w:t>
      </w:r>
    </w:p>
    <w:p w14:paraId="502FCB21">
      <w:pPr>
        <w:bidi w:val="0"/>
        <w:jc w:val="center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7</w:t>
      </w:r>
    </w:p>
    <w:p w14:paraId="0C877327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коррекции ошибок, которая позволяет восстановить данные даже в том случае, если часть изображения повреждена или плохо читается.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Считывание QR-кода происходит с помощью камеры устройства. Сначала программа фиксирует изображение кода и определяет его границы по поисковым маркерам. Затем изображение преобразуется в цифровую сетку, где каждый элемент интерпретируется как часть данных. После этого специальный алгоритм расшифровывает информацию и преобразует её в понятный пользователю вид — например, открывает ссылку, отображает текст или выполняет другое действие.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Весь процесс считывания занимает доли секунды, что делает QR-коды очень быстрым и удобным способом передачи информации. Их надёжность также обеспечивается системой коррекции ошибок, благодаря которой код остаётся читаемым даже при частичном повреждении</w:t>
      </w:r>
      <w:r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 w14:paraId="5BB032A2">
      <w:pPr>
        <w:bidi w:val="0"/>
        <w:rPr>
          <w:rFonts w:hint="default" w:eastAsia="Arial" w:cs="Arial" w:asciiTheme="minorAscii" w:hAnsiTheme="minorAsci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940A3D6">
      <w:pPr>
        <w:bidi w:val="0"/>
        <w:jc w:val="center"/>
        <w:rPr>
          <w:rFonts w:hint="default" w:asciiTheme="majorAscii" w:hAnsiTheme="maj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Theme="majorAscii" w:hAnsiTheme="maj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Практическая часть</w:t>
      </w:r>
    </w:p>
    <w:p w14:paraId="3157CC20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778619F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Практической частью моего проекта является научная статья в которой я опросил 100 человек на тему 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QR-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кодов, построил круговые диаграммы с результатами опросов и подвел итоги.</w:t>
      </w:r>
    </w:p>
    <w:p w14:paraId="112FF4E7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Ссылку на практическую часть моего проекта  я представил в виде 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QR-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кода, чтобы наглядно показать как он генирируется и работает.</w:t>
      </w:r>
    </w:p>
    <w:p w14:paraId="24A461C2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QR-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код для моей научной статьи я сделал самостоятельно и написал его на языке програмирования 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Python. </w:t>
      </w:r>
    </w:p>
    <w:p w14:paraId="5AB8DE4D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С помощью кода ниже генирируется 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-код</w:t>
      </w:r>
    </w:p>
    <w:p w14:paraId="241DC537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</w:p>
    <w:p w14:paraId="62F65DAA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4541520" cy="2713990"/>
            <wp:effectExtent l="0" t="0" r="0" b="13970"/>
            <wp:docPr id="8" name="Изображение 8" descr="{94479625-07D3-405E-AE1D-1B6FDD1308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94479625-07D3-405E-AE1D-1B6FDD13086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69ED">
      <w:pPr>
        <w:bidi w:val="0"/>
        <w:jc w:val="center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8</w:t>
      </w:r>
    </w:p>
    <w:p w14:paraId="69C92F52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Чтобы ознакомиться с моей научной статьей можете отсканировать 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QR-</w:t>
      </w: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код ниже.</w:t>
      </w:r>
    </w:p>
    <w:p w14:paraId="00D2C3D3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77BA551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2621280" cy="2598420"/>
            <wp:effectExtent l="0" t="0" r="0" b="7620"/>
            <wp:docPr id="9" name="Изображение 9" descr="{8393ECDF-0CEA-494B-9940-2710740E64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8393ECDF-0CEA-494B-9940-2710740E644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CC6A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3847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Будущее QR-кодов: от удобной ссылки к умному помощнику.</w:t>
      </w:r>
      <w:r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ru-RU" w:eastAsia="zh-CN" w:bidi="ar"/>
        </w:rPr>
        <w:t xml:space="preserve"> Проблемы и способы их решений </w:t>
      </w:r>
    </w:p>
    <w:p w14:paraId="21250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QR-коды  перестали быть просто чёрно-белыми квадратиками для быстрого перехода на сайт.  Но их эволюция только набирает обороты. Каким будет мир QR-кодов через 5–10 лет?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1. Безопасность станет неотъемлемой частью технологии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Главный страх пользователя — «а куда я перейду?». В будущем сканирование автоматически запустит облачную проверку ссылки на вирусы и фишинг. Коды могут получить цифровые «сертификаты подлинности»: если код сгенерирован проверенным источником (банком, госорганом, известным брендом), смартфон покажет зелёный значок доверия. Мошеннические же коды будут блокироваться на уровне системы.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2. Интерактивность и дополненная реальность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Вместо скучного перехода по URL, будущий QR-код станет порталом в AR. Наведите камеру на код на остановке — и перед вами появится 3D-карта района с живыми расписаниями транспорта. На упаковке продукта — анимированный рассказ о производителе, рецепты или игра для детей. Технология объединит физический и цифровой миры без необходимости устанавливать отдельные приложения.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3. Офлайн-функциональность и хранение данных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Ограничение «нужен интернет» постепенно уйдёт в прошлое.</w:t>
      </w:r>
    </w:p>
    <w:p w14:paraId="5C2FD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</w:p>
    <w:p w14:paraId="244AC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9</w:t>
      </w:r>
    </w:p>
    <w:p w14:paraId="1E721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Появятся коды, которые могут содержать до нескольких мегабайт данных прямо в своём рисунке — например, полную контактную информацию, небольшой документ, настройки устройства или билет. Это спасёт в метро, самолёте или зоне с плохой связью.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4. Умные города и навигация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городской среде QR станут незаметными маркерами. Привязанные к точкам на карте, они позволят узнать историю здания, сообщить о поломке фонаря, найти потерянную вещь (наклеив временный код на чемодан), вызвать помощь пожилому человеку — без звонков и сложных меню.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5. Персонализация и динамические коды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Статические чёрно-белые квадраты уступят место динамическим. Один и тот же код на витрине магазина будет показывать разное содержимое в зависимости от времени суток, погоды или профиля пользователя. </w:t>
      </w:r>
    </w:p>
    <w:p w14:paraId="7AAF2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6. Идентификация и документы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QR-коды станут заменой бумажным справкам. Цифровые паспорта, водительские права, рецепты врачей, студенческие билеты — всё это может быть закодировано с надёжной защитой от подделки. Для подтверждения личности достаточно будет отсканировать код с временным токеном.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Проблемы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, которые предстоит преодолеть: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· Стандартизация — чтобы любой код читался любым устройством без сбоев.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· Обучение людей — как отличить безопасный код от опасного, даже без автоматической проверки.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· Инклюзивность — создание решений для людей с плохим зрением (например, тактильные или звуковые метки).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Что в итоге?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QR-код будущего — это не просто ссылка, а универсальный мост между человеком и информацией. Он станет незаметным, умным и защищённым. Технология 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станет для нас 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повседневно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й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будет </w:t>
      </w:r>
      <w:r>
        <w:rPr>
          <w:rFonts w:hint="default" w:asciiTheme="minorAscii" w:hAnsiTheme="minorAscii" w:eastAsiaTheme="majorEastAsia" w:cs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удобнее и безопаснее.</w:t>
      </w:r>
    </w:p>
    <w:p w14:paraId="349DD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03A843C7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29459433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B9AFAC7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476634B1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305BCE9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8655660">
      <w:pPr>
        <w:bidi w:val="0"/>
        <w:jc w:val="center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10</w:t>
      </w:r>
    </w:p>
    <w:p w14:paraId="2ABE873D">
      <w:pPr>
        <w:bidi w:val="0"/>
        <w:jc w:val="center"/>
        <w:rPr>
          <w:rFonts w:hint="default" w:asciiTheme="minorAscii" w:hAnsiTheme="min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Theme="minorAscii" w:hAnsiTheme="min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Заключение</w:t>
      </w:r>
    </w:p>
    <w:p w14:paraId="39224702">
      <w:pPr>
        <w:bidi w:val="0"/>
        <w:jc w:val="left"/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рамках выполнения этого проекта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я  провел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детальное исследование QR-кодов как современного средства передачи и хранения данных. Рассмотре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л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ключевые вопросы: что такое QR-код, каковы его особенности и принцип действия, а также в чём его преимущества перед другими методами кодирования информации.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Тео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р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етическая часть показала: QR-коды — это действенный и удобный инструмент для быстрой передачи больших объёмов данных. Их популярность обусловлена простотой, высокой скоростью считывания и универсальностью — применять их можно где угодно.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практической части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я показал как генирируется код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. В рамках исследования были проведены опросы, которые позволили оценить информированность пользователей, их отношение к безопасности QR-кодов и мнение о дальнейшем развитии технологии. Результаты свидетельствуют: большинство знакомы с QR-кодами и активно их используют, но некоторая часть людей по-прежнему не доверяет им, опасаясь за безопасность.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Анализ данных опросов подтвердил: QR-коды прочно вошли в повседневную жизнь, однако нуждаются в улучшении защиты информации и повышении уровня доверия со стороны пользователей.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Кроме того, в работе были изучены перспективы эволюции QR-кодов. Сделан вывод, что в будущем сфера их применения будет только расти, а сама технология станет совершеннее и теснее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связана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с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другими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цифровыми решениями.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В итоге цель проекта достигнута, все задачи решены. Проведённое исследование позволяет утверждать: QR-коды представляют собой значимый и многообещающий элемент современной цифровой экосистемы, обладающий серьёзным потенциалом для дальнейшего развития и использования.</w:t>
      </w:r>
    </w:p>
    <w:p w14:paraId="1E908620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440669D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00D7540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CA86F28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BD841D7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344881C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972894F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8EF79B4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5FA6E587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48542CA3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295AC722">
      <w:pPr>
        <w:bidi w:val="0"/>
        <w:jc w:val="center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ajorAscii" w:hAnsiTheme="majorAscii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11</w:t>
      </w:r>
    </w:p>
    <w:p w14:paraId="577447FA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B13F370">
      <w:pPr>
        <w:bidi w:val="0"/>
        <w:jc w:val="center"/>
        <w:rPr>
          <w:rFonts w:hint="default" w:asciiTheme="majorAscii" w:hAnsiTheme="majorAscii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Theme="majorAscii" w:hAnsiTheme="majorAscii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  <w:t>Список использованной  литературы</w:t>
      </w:r>
    </w:p>
    <w:p w14:paraId="1BE1B4B2">
      <w:pPr>
        <w:bidi w:val="0"/>
        <w:jc w:val="left"/>
        <w:rPr>
          <w:rFonts w:hint="default" w:asciiTheme="majorAscii" w:hAnsiTheme="majorAscii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16CD0"/>
    <w:rsid w:val="02B14C72"/>
    <w:rsid w:val="05516CD0"/>
    <w:rsid w:val="0EE63BC6"/>
    <w:rsid w:val="1D433B10"/>
    <w:rsid w:val="31B02EE8"/>
    <w:rsid w:val="42A52F06"/>
    <w:rsid w:val="4A5D0E06"/>
    <w:rsid w:val="5DF801AE"/>
    <w:rsid w:val="789D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2055</Words>
  <Characters>13640</Characters>
  <Lines>0</Lines>
  <Paragraphs>0</Paragraphs>
  <TotalTime>88</TotalTime>
  <ScaleCrop>false</ScaleCrop>
  <LinksUpToDate>false</LinksUpToDate>
  <CharactersWithSpaces>15655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2026-04-06T12:34:00Z</dcterms:created>
  <dc:creator>Гордей Вестед</dc:creator>
  <cp:lastModifiedBy>Гордей Вестед</cp:lastModifiedBy>
  <dcterms:modified xsi:type="dcterms:W3CDTF">2026-05-11T19:54:30Z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7DAEA2AB1BFF42C5A299939ECC243839_11</vt:lpwstr>
  </property>
  <property fmtid="{D5CDD505-2E9C-101B-9397-08002B2CF9AE}" pid="4" name="KSOTemplateDocerSaveRecord">
    <vt:lpwstr>eyJoZGlkIjoiZGVhNzdkZWUyNGNiZjY3MTg0NTMwMWQ0ZmUzZTEzMWQiLCJ1c2VySWQiOiI4NDIzOTIzOTg3OTAifQ==</vt:lpwstr>
  </property>
</Properties>
</file>