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84A4" w14:textId="77777777" w:rsidR="00000000" w:rsidRDefault="00E0768D" w:rsidP="00E0768D">
      <w:pPr>
        <w:pStyle w:val="Ttulo"/>
        <w:jc w:val="both"/>
      </w:pPr>
      <w:r>
        <w:t>PORTAADA</w:t>
      </w:r>
    </w:p>
    <w:p w14:paraId="08E772CE" w14:textId="77777777" w:rsidR="00E0768D" w:rsidRDefault="00E0768D" w:rsidP="00E0768D">
      <w:pPr>
        <w:jc w:val="both"/>
      </w:pPr>
    </w:p>
    <w:p w14:paraId="322BF99E" w14:textId="77777777" w:rsidR="00E0768D" w:rsidRDefault="00E0768D" w:rsidP="00E0768D">
      <w:pPr>
        <w:jc w:val="both"/>
      </w:pPr>
    </w:p>
    <w:p w14:paraId="5C13DF64" w14:textId="77777777" w:rsidR="00E0768D" w:rsidRDefault="00E0768D" w:rsidP="00E0768D">
      <w:pPr>
        <w:jc w:val="both"/>
      </w:pPr>
    </w:p>
    <w:p w14:paraId="016DD3A0" w14:textId="77777777" w:rsidR="00E0768D" w:rsidRDefault="00E0768D" w:rsidP="00E0768D">
      <w:pPr>
        <w:jc w:val="both"/>
      </w:pPr>
    </w:p>
    <w:p w14:paraId="6D5C61DC" w14:textId="77777777" w:rsidR="00E0768D" w:rsidRDefault="00E0768D" w:rsidP="00E0768D">
      <w:pPr>
        <w:jc w:val="both"/>
      </w:pPr>
    </w:p>
    <w:p w14:paraId="0C2332BB" w14:textId="77777777" w:rsidR="00E0768D" w:rsidRDefault="00E0768D" w:rsidP="00E0768D">
      <w:pPr>
        <w:jc w:val="both"/>
      </w:pPr>
    </w:p>
    <w:p w14:paraId="3D5DEE0D" w14:textId="77777777" w:rsidR="00E0768D" w:rsidRDefault="00E0768D" w:rsidP="00E0768D">
      <w:pPr>
        <w:jc w:val="both"/>
      </w:pPr>
    </w:p>
    <w:p w14:paraId="57823273" w14:textId="77777777" w:rsidR="00E0768D" w:rsidRDefault="00E0768D" w:rsidP="00E0768D">
      <w:pPr>
        <w:jc w:val="both"/>
      </w:pPr>
    </w:p>
    <w:p w14:paraId="38D65BCA" w14:textId="77777777" w:rsidR="00E0768D" w:rsidRDefault="00E0768D" w:rsidP="00E0768D">
      <w:pPr>
        <w:jc w:val="both"/>
      </w:pPr>
    </w:p>
    <w:p w14:paraId="128C3172" w14:textId="77777777" w:rsidR="00E0768D" w:rsidRDefault="00E0768D" w:rsidP="00E0768D">
      <w:pPr>
        <w:jc w:val="both"/>
      </w:pPr>
    </w:p>
    <w:p w14:paraId="2751ACD2" w14:textId="77777777" w:rsidR="00E0768D" w:rsidRDefault="00E0768D" w:rsidP="00E0768D">
      <w:pPr>
        <w:jc w:val="both"/>
      </w:pPr>
    </w:p>
    <w:p w14:paraId="035FB5EE" w14:textId="77777777" w:rsidR="00E0768D" w:rsidRDefault="00E0768D" w:rsidP="00E0768D">
      <w:pPr>
        <w:jc w:val="both"/>
      </w:pPr>
    </w:p>
    <w:p w14:paraId="09D32370" w14:textId="77777777" w:rsidR="00E0768D" w:rsidRDefault="00E0768D" w:rsidP="00E0768D">
      <w:pPr>
        <w:jc w:val="both"/>
      </w:pPr>
    </w:p>
    <w:p w14:paraId="0403271B" w14:textId="77777777" w:rsidR="00E0768D" w:rsidRDefault="00E0768D" w:rsidP="00E0768D">
      <w:pPr>
        <w:jc w:val="both"/>
      </w:pPr>
    </w:p>
    <w:p w14:paraId="07FFD8C1" w14:textId="77777777" w:rsidR="00E0768D" w:rsidRDefault="00E0768D" w:rsidP="00E0768D">
      <w:pPr>
        <w:jc w:val="both"/>
      </w:pPr>
    </w:p>
    <w:p w14:paraId="7D2B2273" w14:textId="77777777" w:rsidR="00E0768D" w:rsidRDefault="00E0768D" w:rsidP="00E0768D">
      <w:pPr>
        <w:jc w:val="both"/>
      </w:pPr>
    </w:p>
    <w:p w14:paraId="7AD59AC6" w14:textId="77777777" w:rsidR="00E0768D" w:rsidRDefault="00E0768D" w:rsidP="00E0768D">
      <w:pPr>
        <w:jc w:val="both"/>
      </w:pPr>
    </w:p>
    <w:p w14:paraId="6F9F87A7" w14:textId="77777777" w:rsidR="00E0768D" w:rsidRDefault="00E0768D" w:rsidP="00E0768D">
      <w:pPr>
        <w:jc w:val="both"/>
      </w:pPr>
    </w:p>
    <w:p w14:paraId="5623F6E5" w14:textId="77777777" w:rsidR="00E0768D" w:rsidRDefault="00E0768D" w:rsidP="00E0768D">
      <w:pPr>
        <w:jc w:val="both"/>
      </w:pPr>
    </w:p>
    <w:p w14:paraId="3CC39851" w14:textId="77777777" w:rsidR="00E0768D" w:rsidRDefault="00E0768D" w:rsidP="00E0768D">
      <w:pPr>
        <w:jc w:val="both"/>
      </w:pPr>
    </w:p>
    <w:p w14:paraId="36B72F32" w14:textId="77777777" w:rsidR="00E0768D" w:rsidRDefault="00E0768D" w:rsidP="00E0768D">
      <w:pPr>
        <w:jc w:val="both"/>
      </w:pPr>
    </w:p>
    <w:p w14:paraId="2C9A6DDA" w14:textId="77777777" w:rsidR="00E0768D" w:rsidRDefault="00E0768D" w:rsidP="00E0768D">
      <w:pPr>
        <w:jc w:val="both"/>
      </w:pPr>
    </w:p>
    <w:p w14:paraId="3B75121F" w14:textId="77777777" w:rsidR="00E0768D" w:rsidRDefault="00E0768D" w:rsidP="00E0768D">
      <w:pPr>
        <w:jc w:val="both"/>
      </w:pPr>
    </w:p>
    <w:p w14:paraId="15450582" w14:textId="77777777" w:rsidR="00E0768D" w:rsidRDefault="00E0768D" w:rsidP="00E0768D">
      <w:pPr>
        <w:jc w:val="both"/>
      </w:pPr>
    </w:p>
    <w:p w14:paraId="13F10254" w14:textId="77777777" w:rsidR="00E0768D" w:rsidRDefault="00E0768D" w:rsidP="00E0768D">
      <w:pPr>
        <w:jc w:val="both"/>
      </w:pPr>
    </w:p>
    <w:p w14:paraId="1FF3098A" w14:textId="77777777" w:rsidR="00E0768D" w:rsidRDefault="00E0768D" w:rsidP="00E0768D">
      <w:pPr>
        <w:jc w:val="both"/>
      </w:pPr>
    </w:p>
    <w:p w14:paraId="49C1AF60" w14:textId="77777777" w:rsidR="00E0768D" w:rsidRDefault="00E0768D" w:rsidP="00E0768D">
      <w:pPr>
        <w:jc w:val="both"/>
      </w:pPr>
    </w:p>
    <w:p w14:paraId="2671D137" w14:textId="77777777" w:rsidR="00E0768D" w:rsidRDefault="00E0768D" w:rsidP="00E0768D">
      <w:pPr>
        <w:jc w:val="both"/>
      </w:pPr>
    </w:p>
    <w:p w14:paraId="7773EE90" w14:textId="77777777" w:rsidR="00E0768D" w:rsidRDefault="00E0768D" w:rsidP="00E0768D">
      <w:pPr>
        <w:jc w:val="both"/>
      </w:pPr>
    </w:p>
    <w:p w14:paraId="3594045F" w14:textId="77777777" w:rsidR="00E0768D" w:rsidRDefault="00E0768D" w:rsidP="00E0768D">
      <w:pPr>
        <w:jc w:val="both"/>
      </w:pPr>
    </w:p>
    <w:p w14:paraId="0A78864F" w14:textId="77777777" w:rsidR="00E0768D" w:rsidRDefault="00E0768D" w:rsidP="00E0768D">
      <w:pPr>
        <w:pStyle w:val="Citadestacada"/>
        <w:rPr>
          <w:rStyle w:val="Ttulodellibro"/>
          <w:b w:val="0"/>
          <w:sz w:val="44"/>
        </w:rPr>
      </w:pPr>
      <w:r w:rsidRPr="00E0768D">
        <w:rPr>
          <w:rStyle w:val="Ttulodellibro"/>
          <w:b w:val="0"/>
          <w:sz w:val="44"/>
        </w:rPr>
        <w:lastRenderedPageBreak/>
        <w:t>DESCRIPCIÓN</w:t>
      </w:r>
    </w:p>
    <w:p w14:paraId="37899226" w14:textId="77777777" w:rsidR="00E86218" w:rsidRPr="00E86218" w:rsidRDefault="00E86218" w:rsidP="00E86218">
      <w:pPr>
        <w:pStyle w:val="NormalWeb"/>
        <w:rPr>
          <w:rFonts w:ascii="Segoe UI Emoji" w:hAnsi="Segoe UI Emoji"/>
        </w:rPr>
      </w:pPr>
      <w:r w:rsidRPr="00E86218">
        <w:rPr>
          <w:rFonts w:ascii="Segoe UI Emoji" w:hAnsi="Segoe UI Emoji"/>
        </w:rPr>
        <w:t>Este proyecto está orientado a personas con pequeños emprendimientos o que deseen iniciar uno, así como también a empresas interesadas en abrir nuevas sucursales o digitalizar sus procesos de venta. El sistema propuesto es una plataforma web que permite gestionar usuarios, productos, materiales, stock y ventas, brindando además una interfaz pública para exhibir y comercializar los productos.</w:t>
      </w:r>
    </w:p>
    <w:p w14:paraId="68D2F920" w14:textId="77777777" w:rsidR="001E2709" w:rsidRPr="00E86218" w:rsidRDefault="001E2709" w:rsidP="001E2709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El sistema se desarrollará como una solución web empaquetada (enlatada), con funcionalidades centradas en la gestión de un emprendimiento digital. Se contemplan las siguientes características y limitaciones:</w:t>
      </w:r>
    </w:p>
    <w:p w14:paraId="00AC2C73" w14:textId="77777777" w:rsidR="001E2709" w:rsidRPr="00E86218" w:rsidRDefault="001E2709" w:rsidP="001E2709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t>Funcionalidades incluidas:</w:t>
      </w:r>
    </w:p>
    <w:p w14:paraId="6831F9DD" w14:textId="77777777" w:rsidR="001E2709" w:rsidRPr="00587DDE" w:rsidRDefault="001E2709" w:rsidP="001E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Registro e inicio de sesión de usuarios.</w:t>
      </w:r>
    </w:p>
    <w:p w14:paraId="604B7511" w14:textId="77777777" w:rsidR="001E2709" w:rsidRDefault="001E2709" w:rsidP="001E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Gestión de stock y productos manufacturados o comprados.</w:t>
      </w:r>
    </w:p>
    <w:p w14:paraId="49D6F40D" w14:textId="77777777" w:rsidR="001E2709" w:rsidRDefault="001E2709" w:rsidP="001E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>Gestión de cuenta.</w:t>
      </w:r>
    </w:p>
    <w:p w14:paraId="565D7F9F" w14:textId="77777777" w:rsidR="001E2709" w:rsidRDefault="001E2709" w:rsidP="001E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>Interfaz de navegación, filtrado, selección y proceso de compra de productos.</w:t>
      </w:r>
    </w:p>
    <w:p w14:paraId="5BF5DBFD" w14:textId="4971CFD4" w:rsidR="001E2709" w:rsidRPr="00B64E23" w:rsidRDefault="001E2709" w:rsidP="001E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 xml:space="preserve">Estadísticas de cantidad de ventas y producto </w:t>
      </w:r>
      <w:r w:rsidR="00AF2C78">
        <w:rPr>
          <w:rFonts w:ascii="Segoe UI Emoji" w:eastAsia="Times New Roman" w:hAnsi="Segoe UI Emoji" w:cs="Times New Roman"/>
          <w:sz w:val="24"/>
          <w:szCs w:val="24"/>
          <w:lang w:eastAsia="es-AR"/>
        </w:rPr>
        <w:t>más</w:t>
      </w: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 xml:space="preserve"> comprado.</w:t>
      </w:r>
    </w:p>
    <w:p w14:paraId="020561F7" w14:textId="77777777" w:rsidR="001E2709" w:rsidRPr="00E86218" w:rsidRDefault="001E2709" w:rsidP="001E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Roles de usuario: Administrador y Usuario.</w:t>
      </w:r>
    </w:p>
    <w:p w14:paraId="238BE72C" w14:textId="77777777" w:rsidR="001E2709" w:rsidRPr="00E86218" w:rsidRDefault="001E2709" w:rsidP="001E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Tema visual configurable (claro/oscuro).</w:t>
      </w:r>
    </w:p>
    <w:p w14:paraId="49303D6E" w14:textId="77777777" w:rsidR="001E2709" w:rsidRPr="00E86218" w:rsidRDefault="001E2709" w:rsidP="001E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Integración con empresas de envío (tercerizadas).</w:t>
      </w:r>
    </w:p>
    <w:p w14:paraId="5AB18983" w14:textId="77777777" w:rsidR="001E2709" w:rsidRPr="00E86218" w:rsidRDefault="001E2709" w:rsidP="001E2709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t>Limitaciones del sistema:</w:t>
      </w:r>
    </w:p>
    <w:p w14:paraId="67F55DA6" w14:textId="77777777" w:rsidR="001E2709" w:rsidRPr="00E86218" w:rsidRDefault="001E2709" w:rsidP="001E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La personalización visual es limitada al cambio de tema.</w:t>
      </w:r>
    </w:p>
    <w:p w14:paraId="4B169B32" w14:textId="77777777" w:rsidR="001E2709" w:rsidRPr="00E86218" w:rsidRDefault="001E2709" w:rsidP="001E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No se contempla desarrollo a medida fuera del sistema enlatado.</w:t>
      </w:r>
    </w:p>
    <w:p w14:paraId="3D4CAA9A" w14:textId="77777777" w:rsidR="001E2709" w:rsidRPr="00E86218" w:rsidRDefault="001E2709" w:rsidP="001E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Solo existen dos roles definidos.</w:t>
      </w:r>
    </w:p>
    <w:p w14:paraId="41399CD4" w14:textId="77777777" w:rsidR="001E2709" w:rsidRPr="00E86218" w:rsidRDefault="001E2709" w:rsidP="001E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Las funciones de logística (envío) están a cargo de servicios externos.</w:t>
      </w:r>
    </w:p>
    <w:p w14:paraId="5A424469" w14:textId="77777777" w:rsidR="001E2709" w:rsidRDefault="001E2709" w:rsidP="001E2709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A pesar de estas limitaciones, el sistema busca ofrecer un conjunto robusto de herramientas para facilitar el crecimiento y la gestión de negocios pequeños o medianos.</w:t>
      </w:r>
    </w:p>
    <w:p w14:paraId="0A4B8316" w14:textId="77777777" w:rsidR="00AF2C78" w:rsidRPr="00E86218" w:rsidRDefault="00AF2C78" w:rsidP="00AF2C78">
      <w:pPr>
        <w:pStyle w:val="NormalWeb"/>
        <w:rPr>
          <w:rFonts w:ascii="Segoe UI Emoji" w:hAnsi="Segoe UI Emoji"/>
        </w:rPr>
      </w:pPr>
      <w:r w:rsidRPr="00E86218">
        <w:rPr>
          <w:rFonts w:ascii="Segoe UI Emoji" w:hAnsi="Segoe UI Emoji"/>
        </w:rPr>
        <w:t>El sitio web contará con una interfaz intuitiva y amigable para el usuario (UI/UX), lo que facilitará su uso tanto para administradores como para clientes. La información se almacenará en una base de datos relacional, con un diseño estructurado mediante claves primarias y foráneas que garanticen la integridad de los datos.</w:t>
      </w:r>
    </w:p>
    <w:p w14:paraId="0DF0A409" w14:textId="0FCB537E" w:rsidR="00AF2C78" w:rsidRDefault="00AF2C78" w:rsidP="00AF2C78">
      <w:pPr>
        <w:pStyle w:val="NormalWeb"/>
        <w:rPr>
          <w:rFonts w:ascii="Segoe UI Emoji" w:hAnsi="Segoe UI Emoji"/>
        </w:rPr>
      </w:pPr>
      <w:r w:rsidRPr="00E86218">
        <w:rPr>
          <w:rFonts w:ascii="Segoe UI Emoji" w:hAnsi="Segoe UI Emoji"/>
        </w:rPr>
        <w:lastRenderedPageBreak/>
        <w:t>Asimismo, se implementará una arquitectura pensada para el mantenimiento a largo plazo y la prevención de errores, garantizando escalabilidad del sistema.</w:t>
      </w:r>
    </w:p>
    <w:p w14:paraId="3E136D0E" w14:textId="77777777" w:rsidR="00AF2C78" w:rsidRPr="00E86218" w:rsidRDefault="00AF2C78" w:rsidP="001E2709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</w:p>
    <w:p w14:paraId="6ECA7AB9" w14:textId="77777777" w:rsidR="001E2709" w:rsidRPr="00E86218" w:rsidRDefault="001E2709" w:rsidP="00E86218">
      <w:pPr>
        <w:pStyle w:val="NormalWeb"/>
        <w:rPr>
          <w:rFonts w:ascii="Segoe UI Emoji" w:hAnsi="Segoe UI Emoji"/>
        </w:rPr>
      </w:pPr>
    </w:p>
    <w:p w14:paraId="54EE673E" w14:textId="73947144" w:rsidR="00EC633E" w:rsidRDefault="004A5627" w:rsidP="004A5627">
      <w:pPr>
        <w:pStyle w:val="Citadestacada"/>
        <w:rPr>
          <w:i w:val="0"/>
          <w:iCs w:val="0"/>
          <w:sz w:val="44"/>
          <w:szCs w:val="44"/>
        </w:rPr>
      </w:pPr>
      <w:r w:rsidRPr="004A5627">
        <w:rPr>
          <w:i w:val="0"/>
          <w:iCs w:val="0"/>
          <w:sz w:val="44"/>
          <w:szCs w:val="44"/>
        </w:rPr>
        <w:t>OBJETIVOS</w:t>
      </w:r>
    </w:p>
    <w:p w14:paraId="6848BBA1" w14:textId="77777777" w:rsidR="00E86218" w:rsidRPr="00E86218" w:rsidRDefault="00E86218" w:rsidP="00E86218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t>Objetivo general:</w:t>
      </w: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br/>
        <w:t>Brindar una solución accesible para personas que desean iniciar o gestionar un emprendimiento, permitiéndoles digitalizar su negocio sin necesidad de una gran inversión inicial.</w:t>
      </w:r>
    </w:p>
    <w:p w14:paraId="49530A25" w14:textId="77777777" w:rsidR="00E86218" w:rsidRPr="00E86218" w:rsidRDefault="00E86218" w:rsidP="00E86218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t>Objetivos específicos:</w:t>
      </w:r>
    </w:p>
    <w:p w14:paraId="0455EFF1" w14:textId="77777777" w:rsidR="00E86218" w:rsidRPr="00E86218" w:rsidRDefault="00E8621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Ofrecer una experiencia de usuario optimizada, tanto para el cliente como para el administrador.</w:t>
      </w:r>
    </w:p>
    <w:p w14:paraId="6FE2A30D" w14:textId="77777777" w:rsidR="00E86218" w:rsidRPr="00E86218" w:rsidRDefault="00E8621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Implementar medidas de seguridad como encriptación de contraseñas, roles de usuario, autorizaciones y control de acceso basado en permisos.</w:t>
      </w:r>
    </w:p>
    <w:p w14:paraId="20CA27BB" w14:textId="5547AECF" w:rsidR="00E86218" w:rsidRDefault="00E8621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Incorporar el uso de token</w:t>
      </w:r>
      <w:r w:rsidR="00943F76">
        <w:rPr>
          <w:rFonts w:ascii="Segoe UI Emoji" w:eastAsia="Times New Roman" w:hAnsi="Segoe UI Emoji" w:cs="Times New Roman"/>
          <w:sz w:val="24"/>
          <w:szCs w:val="24"/>
          <w:lang w:eastAsia="es-AR"/>
        </w:rPr>
        <w:t xml:space="preserve"> stateless</w:t>
      </w: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 xml:space="preserve"> para mantener una autenticación segura y reducir la carga en el servidor.</w:t>
      </w:r>
    </w:p>
    <w:p w14:paraId="51D3BC3C" w14:textId="7AD24E00" w:rsidR="00813E56" w:rsidRDefault="00813E56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>Reg</w:t>
      </w:r>
      <w:r w:rsidR="000C713C">
        <w:rPr>
          <w:rFonts w:ascii="Segoe UI Emoji" w:eastAsia="Times New Roman" w:hAnsi="Segoe UI Emoji" w:cs="Times New Roman"/>
          <w:sz w:val="24"/>
          <w:szCs w:val="24"/>
          <w:lang w:eastAsia="es-AR"/>
        </w:rPr>
        <w:t>istrar los datos del emprendimiento como descripción y contactos.</w:t>
      </w:r>
    </w:p>
    <w:p w14:paraId="4CC7F5CE" w14:textId="4C778CE8" w:rsidR="00ED200F" w:rsidRDefault="00E31411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>Ofrecer una interfaz de navegación y filtrado de productos.</w:t>
      </w:r>
    </w:p>
    <w:p w14:paraId="3483730A" w14:textId="7489F495" w:rsidR="00984FD5" w:rsidRDefault="00CE3A85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>Generar un proceso de registro para nuevos usuarios.</w:t>
      </w:r>
    </w:p>
    <w:p w14:paraId="170772CE" w14:textId="78D668D8" w:rsidR="00CE3A85" w:rsidRDefault="00CE3A85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 xml:space="preserve">Generar un proceso de inicio de sesión autentique </w:t>
      </w:r>
      <w:r w:rsidR="008758FC">
        <w:rPr>
          <w:rFonts w:ascii="Segoe UI Emoji" w:eastAsia="Times New Roman" w:hAnsi="Segoe UI Emoji" w:cs="Times New Roman"/>
          <w:sz w:val="24"/>
          <w:szCs w:val="24"/>
          <w:lang w:eastAsia="es-AR"/>
        </w:rPr>
        <w:t>al usuario.</w:t>
      </w:r>
    </w:p>
    <w:p w14:paraId="405AC7E2" w14:textId="2D568FFD" w:rsidR="000C713C" w:rsidRDefault="000C713C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 xml:space="preserve">Gestión de </w:t>
      </w:r>
      <w:r w:rsidR="009361C8">
        <w:rPr>
          <w:rFonts w:ascii="Segoe UI Emoji" w:eastAsia="Times New Roman" w:hAnsi="Segoe UI Emoji" w:cs="Times New Roman"/>
          <w:sz w:val="24"/>
          <w:szCs w:val="24"/>
          <w:lang w:eastAsia="es-AR"/>
        </w:rPr>
        <w:t>cuenta de usuarios</w:t>
      </w:r>
      <w:r w:rsidR="00984FD5">
        <w:rPr>
          <w:rFonts w:ascii="Segoe UI Emoji" w:eastAsia="Times New Roman" w:hAnsi="Segoe UI Emoji" w:cs="Times New Roman"/>
          <w:sz w:val="24"/>
          <w:szCs w:val="24"/>
          <w:lang w:eastAsia="es-AR"/>
        </w:rPr>
        <w:t xml:space="preserve"> (modificación de datos personales)</w:t>
      </w:r>
      <w:r w:rsidR="009361C8">
        <w:rPr>
          <w:rFonts w:ascii="Segoe UI Emoji" w:eastAsia="Times New Roman" w:hAnsi="Segoe UI Emoji" w:cs="Times New Roman"/>
          <w:sz w:val="24"/>
          <w:szCs w:val="24"/>
          <w:lang w:eastAsia="es-AR"/>
        </w:rPr>
        <w:t>.</w:t>
      </w:r>
    </w:p>
    <w:p w14:paraId="25CDDE51" w14:textId="7B27B1EC" w:rsidR="009361C8" w:rsidRDefault="009361C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>Ofrecer un proceso y gestión de compra.</w:t>
      </w:r>
    </w:p>
    <w:p w14:paraId="1A3E7D15" w14:textId="7CE2A133" w:rsidR="00351710" w:rsidRDefault="00351710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>Visualizar actividad de cuenta del usuario</w:t>
      </w:r>
      <w:r w:rsidR="00F6360D">
        <w:rPr>
          <w:rFonts w:ascii="Segoe UI Emoji" w:eastAsia="Times New Roman" w:hAnsi="Segoe UI Emoji" w:cs="Times New Roman"/>
          <w:sz w:val="24"/>
          <w:szCs w:val="24"/>
          <w:lang w:eastAsia="es-AR"/>
        </w:rPr>
        <w:t xml:space="preserve"> (compras en proceso o completadas).</w:t>
      </w:r>
    </w:p>
    <w:p w14:paraId="7C445D57" w14:textId="3B1375FC" w:rsidR="00F6360D" w:rsidRDefault="00BD0057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>Interfaz para que el emprendedor cargue, modifique o</w:t>
      </w:r>
      <w:r w:rsidR="000A3142">
        <w:rPr>
          <w:rFonts w:ascii="Segoe UI Emoji" w:eastAsia="Times New Roman" w:hAnsi="Segoe UI Emoji" w:cs="Times New Roman"/>
          <w:sz w:val="24"/>
          <w:szCs w:val="24"/>
          <w:lang w:eastAsia="es-AR"/>
        </w:rPr>
        <w:t xml:space="preserve"> habilite/</w:t>
      </w:r>
      <w:r>
        <w:rPr>
          <w:rFonts w:ascii="Segoe UI Emoji" w:eastAsia="Times New Roman" w:hAnsi="Segoe UI Emoji" w:cs="Times New Roman"/>
          <w:sz w:val="24"/>
          <w:szCs w:val="24"/>
          <w:lang w:eastAsia="es-AR"/>
        </w:rPr>
        <w:t xml:space="preserve">inhabilite </w:t>
      </w:r>
      <w:r w:rsidR="002B0663">
        <w:rPr>
          <w:rFonts w:ascii="Segoe UI Emoji" w:eastAsia="Times New Roman" w:hAnsi="Segoe UI Emoji" w:cs="Times New Roman"/>
          <w:sz w:val="24"/>
          <w:szCs w:val="24"/>
          <w:lang w:eastAsia="es-AR"/>
        </w:rPr>
        <w:t>determinados productos a la venta.</w:t>
      </w:r>
    </w:p>
    <w:p w14:paraId="23FC0AA2" w14:textId="77777777" w:rsidR="002B0663" w:rsidRDefault="002B0663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</w:p>
    <w:p w14:paraId="0B52F3E5" w14:textId="77777777" w:rsidR="006A069E" w:rsidRPr="00E86218" w:rsidRDefault="006A069E" w:rsidP="00ED200F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Times New Roman"/>
          <w:sz w:val="24"/>
          <w:szCs w:val="24"/>
          <w:lang w:eastAsia="es-AR"/>
        </w:rPr>
      </w:pPr>
    </w:p>
    <w:p w14:paraId="34F9D165" w14:textId="05B5957C" w:rsidR="00206F10" w:rsidRPr="00206F10" w:rsidRDefault="00206F10" w:rsidP="00206F10">
      <w:pPr>
        <w:pStyle w:val="Citadestacada"/>
        <w:rPr>
          <w:i w:val="0"/>
          <w:iCs w:val="0"/>
          <w:sz w:val="44"/>
          <w:szCs w:val="44"/>
        </w:rPr>
      </w:pPr>
      <w:r>
        <w:rPr>
          <w:i w:val="0"/>
          <w:iCs w:val="0"/>
          <w:sz w:val="44"/>
          <w:szCs w:val="44"/>
        </w:rPr>
        <w:t>ALCANCE</w:t>
      </w:r>
    </w:p>
    <w:p w14:paraId="66F1F26B" w14:textId="2028F821" w:rsidR="00B17D2B" w:rsidRPr="00B17D2B" w:rsidRDefault="00B17D2B" w:rsidP="00E86218">
      <w:pPr>
        <w:jc w:val="both"/>
        <w:rPr>
          <w:rFonts w:ascii="Segoe UI Emoji" w:hAnsi="Segoe UI Emoji"/>
          <w:sz w:val="24"/>
        </w:rPr>
      </w:pPr>
    </w:p>
    <w:sectPr w:rsidR="00B17D2B" w:rsidRPr="00B17D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54923"/>
    <w:multiLevelType w:val="hybridMultilevel"/>
    <w:tmpl w:val="42B6CBC0"/>
    <w:lvl w:ilvl="0" w:tplc="A4F6FCFE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24362"/>
    <w:multiLevelType w:val="multilevel"/>
    <w:tmpl w:val="9F0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C511E"/>
    <w:multiLevelType w:val="multilevel"/>
    <w:tmpl w:val="6C4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E0EAC"/>
    <w:multiLevelType w:val="multilevel"/>
    <w:tmpl w:val="144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398085">
    <w:abstractNumId w:val="0"/>
  </w:num>
  <w:num w:numId="2" w16cid:durableId="1538589591">
    <w:abstractNumId w:val="3"/>
  </w:num>
  <w:num w:numId="3" w16cid:durableId="854810237">
    <w:abstractNumId w:val="2"/>
  </w:num>
  <w:num w:numId="4" w16cid:durableId="1580598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C4"/>
    <w:rsid w:val="000A3142"/>
    <w:rsid w:val="000C713C"/>
    <w:rsid w:val="0019529A"/>
    <w:rsid w:val="001D01EE"/>
    <w:rsid w:val="001E2709"/>
    <w:rsid w:val="00206F10"/>
    <w:rsid w:val="002B0663"/>
    <w:rsid w:val="00351710"/>
    <w:rsid w:val="00380C36"/>
    <w:rsid w:val="003B0633"/>
    <w:rsid w:val="003D1500"/>
    <w:rsid w:val="003F5B0D"/>
    <w:rsid w:val="004A5627"/>
    <w:rsid w:val="00587DDE"/>
    <w:rsid w:val="006A069E"/>
    <w:rsid w:val="00813E56"/>
    <w:rsid w:val="00826124"/>
    <w:rsid w:val="008758FC"/>
    <w:rsid w:val="008E43C4"/>
    <w:rsid w:val="009361C8"/>
    <w:rsid w:val="00943F76"/>
    <w:rsid w:val="00984FD5"/>
    <w:rsid w:val="00AF2C78"/>
    <w:rsid w:val="00B17D2B"/>
    <w:rsid w:val="00B55474"/>
    <w:rsid w:val="00B60E09"/>
    <w:rsid w:val="00B64E23"/>
    <w:rsid w:val="00B81BD9"/>
    <w:rsid w:val="00BD0057"/>
    <w:rsid w:val="00C14D07"/>
    <w:rsid w:val="00CB65AC"/>
    <w:rsid w:val="00CE3A85"/>
    <w:rsid w:val="00D3750C"/>
    <w:rsid w:val="00DB0CD6"/>
    <w:rsid w:val="00DB757A"/>
    <w:rsid w:val="00E03ECE"/>
    <w:rsid w:val="00E0768D"/>
    <w:rsid w:val="00E31411"/>
    <w:rsid w:val="00E86218"/>
    <w:rsid w:val="00EC633E"/>
    <w:rsid w:val="00ED200F"/>
    <w:rsid w:val="00F6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80561"/>
  <w15:chartTrackingRefBased/>
  <w15:docId w15:val="{8B9F0C0B-DD46-4C74-86C2-1D793192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6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E862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6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076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ellibro">
    <w:name w:val="Book Title"/>
    <w:basedOn w:val="Fuentedeprrafopredeter"/>
    <w:uiPriority w:val="33"/>
    <w:qFormat/>
    <w:rsid w:val="00E0768D"/>
    <w:rPr>
      <w:b/>
      <w:bCs/>
      <w:i/>
      <w:iCs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68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68D"/>
    <w:rPr>
      <w:i/>
      <w:iCs/>
      <w:color w:val="5B9BD5" w:themeColor="accent1"/>
    </w:rPr>
  </w:style>
  <w:style w:type="paragraph" w:styleId="Prrafodelista">
    <w:name w:val="List Paragraph"/>
    <w:basedOn w:val="Normal"/>
    <w:uiPriority w:val="34"/>
    <w:qFormat/>
    <w:rsid w:val="00DB0C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6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8621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8621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Gino bugia</cp:lastModifiedBy>
  <cp:revision>33</cp:revision>
  <dcterms:created xsi:type="dcterms:W3CDTF">2025-08-15T00:05:00Z</dcterms:created>
  <dcterms:modified xsi:type="dcterms:W3CDTF">2025-09-17T22:04:00Z</dcterms:modified>
</cp:coreProperties>
</file>