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284A4" w14:textId="77777777" w:rsidR="00F01575" w:rsidRDefault="00E0768D" w:rsidP="00E0768D">
      <w:pPr>
        <w:pStyle w:val="Ttulo"/>
        <w:jc w:val="both"/>
      </w:pPr>
      <w:r>
        <w:t>PORTAADA</w:t>
      </w:r>
    </w:p>
    <w:p w14:paraId="08E772CE" w14:textId="77777777" w:rsidR="00E0768D" w:rsidRDefault="00E0768D" w:rsidP="00E0768D">
      <w:pPr>
        <w:jc w:val="both"/>
      </w:pPr>
    </w:p>
    <w:p w14:paraId="322BF99E" w14:textId="77777777" w:rsidR="00E0768D" w:rsidRDefault="00E0768D" w:rsidP="00E0768D">
      <w:pPr>
        <w:jc w:val="both"/>
      </w:pPr>
    </w:p>
    <w:p w14:paraId="5C13DF64" w14:textId="77777777" w:rsidR="00E0768D" w:rsidRDefault="00E0768D" w:rsidP="00E0768D">
      <w:pPr>
        <w:jc w:val="both"/>
      </w:pPr>
    </w:p>
    <w:p w14:paraId="016DD3A0" w14:textId="77777777" w:rsidR="00E0768D" w:rsidRDefault="00E0768D" w:rsidP="00E0768D">
      <w:pPr>
        <w:jc w:val="both"/>
      </w:pPr>
    </w:p>
    <w:p w14:paraId="6D5C61DC" w14:textId="77777777" w:rsidR="00E0768D" w:rsidRDefault="00E0768D" w:rsidP="00E0768D">
      <w:pPr>
        <w:jc w:val="both"/>
      </w:pPr>
    </w:p>
    <w:p w14:paraId="0C2332BB" w14:textId="77777777" w:rsidR="00E0768D" w:rsidRDefault="00E0768D" w:rsidP="00E0768D">
      <w:pPr>
        <w:jc w:val="both"/>
      </w:pPr>
    </w:p>
    <w:p w14:paraId="3D5DEE0D" w14:textId="77777777" w:rsidR="00E0768D" w:rsidRDefault="00E0768D" w:rsidP="00E0768D">
      <w:pPr>
        <w:jc w:val="both"/>
      </w:pPr>
    </w:p>
    <w:p w14:paraId="57823273" w14:textId="77777777" w:rsidR="00E0768D" w:rsidRDefault="00E0768D" w:rsidP="00E0768D">
      <w:pPr>
        <w:jc w:val="both"/>
      </w:pPr>
    </w:p>
    <w:p w14:paraId="38D65BCA" w14:textId="77777777" w:rsidR="00E0768D" w:rsidRDefault="00E0768D" w:rsidP="00E0768D">
      <w:pPr>
        <w:jc w:val="both"/>
      </w:pPr>
    </w:p>
    <w:p w14:paraId="128C3172" w14:textId="77777777" w:rsidR="00E0768D" w:rsidRDefault="00E0768D" w:rsidP="00E0768D">
      <w:pPr>
        <w:jc w:val="both"/>
      </w:pPr>
    </w:p>
    <w:p w14:paraId="2751ACD2" w14:textId="77777777" w:rsidR="00E0768D" w:rsidRDefault="00E0768D" w:rsidP="00E0768D">
      <w:pPr>
        <w:jc w:val="both"/>
      </w:pPr>
    </w:p>
    <w:p w14:paraId="035FB5EE" w14:textId="77777777" w:rsidR="00E0768D" w:rsidRDefault="00E0768D" w:rsidP="00E0768D">
      <w:pPr>
        <w:jc w:val="both"/>
      </w:pPr>
    </w:p>
    <w:p w14:paraId="09D32370" w14:textId="77777777" w:rsidR="00E0768D" w:rsidRDefault="00E0768D" w:rsidP="00E0768D">
      <w:pPr>
        <w:jc w:val="both"/>
      </w:pPr>
    </w:p>
    <w:p w14:paraId="0403271B" w14:textId="77777777" w:rsidR="00E0768D" w:rsidRDefault="00E0768D" w:rsidP="00E0768D">
      <w:pPr>
        <w:jc w:val="both"/>
      </w:pPr>
    </w:p>
    <w:p w14:paraId="07FFD8C1" w14:textId="77777777" w:rsidR="00E0768D" w:rsidRDefault="00E0768D" w:rsidP="00E0768D">
      <w:pPr>
        <w:jc w:val="both"/>
      </w:pPr>
    </w:p>
    <w:p w14:paraId="7D2B2273" w14:textId="77777777" w:rsidR="00E0768D" w:rsidRDefault="00E0768D" w:rsidP="00E0768D">
      <w:pPr>
        <w:jc w:val="both"/>
      </w:pPr>
    </w:p>
    <w:p w14:paraId="7AD59AC6" w14:textId="77777777" w:rsidR="00E0768D" w:rsidRDefault="00E0768D" w:rsidP="00E0768D">
      <w:pPr>
        <w:jc w:val="both"/>
      </w:pPr>
    </w:p>
    <w:p w14:paraId="6F9F87A7" w14:textId="77777777" w:rsidR="00E0768D" w:rsidRDefault="00E0768D" w:rsidP="00E0768D">
      <w:pPr>
        <w:jc w:val="both"/>
      </w:pPr>
    </w:p>
    <w:p w14:paraId="5623F6E5" w14:textId="77777777" w:rsidR="00E0768D" w:rsidRDefault="00E0768D" w:rsidP="00E0768D">
      <w:pPr>
        <w:jc w:val="both"/>
      </w:pPr>
    </w:p>
    <w:p w14:paraId="3CC39851" w14:textId="77777777" w:rsidR="00E0768D" w:rsidRDefault="00E0768D" w:rsidP="00E0768D">
      <w:pPr>
        <w:jc w:val="both"/>
      </w:pPr>
    </w:p>
    <w:p w14:paraId="36B72F32" w14:textId="77777777" w:rsidR="00E0768D" w:rsidRDefault="00E0768D" w:rsidP="00E0768D">
      <w:pPr>
        <w:jc w:val="both"/>
      </w:pPr>
    </w:p>
    <w:p w14:paraId="2C9A6DDA" w14:textId="77777777" w:rsidR="00E0768D" w:rsidRDefault="00E0768D" w:rsidP="00E0768D">
      <w:pPr>
        <w:jc w:val="both"/>
      </w:pPr>
    </w:p>
    <w:p w14:paraId="3B75121F" w14:textId="77777777" w:rsidR="00E0768D" w:rsidRDefault="00E0768D" w:rsidP="00E0768D">
      <w:pPr>
        <w:jc w:val="both"/>
      </w:pPr>
    </w:p>
    <w:p w14:paraId="15450582" w14:textId="77777777" w:rsidR="00E0768D" w:rsidRDefault="00E0768D" w:rsidP="00E0768D">
      <w:pPr>
        <w:jc w:val="both"/>
      </w:pPr>
    </w:p>
    <w:p w14:paraId="13F10254" w14:textId="77777777" w:rsidR="00E0768D" w:rsidRDefault="00E0768D" w:rsidP="00E0768D">
      <w:pPr>
        <w:jc w:val="both"/>
      </w:pPr>
    </w:p>
    <w:p w14:paraId="1FF3098A" w14:textId="77777777" w:rsidR="00E0768D" w:rsidRDefault="00E0768D" w:rsidP="00E0768D">
      <w:pPr>
        <w:jc w:val="both"/>
      </w:pPr>
    </w:p>
    <w:p w14:paraId="49C1AF60" w14:textId="77777777" w:rsidR="00E0768D" w:rsidRDefault="00E0768D" w:rsidP="00E0768D">
      <w:pPr>
        <w:jc w:val="both"/>
      </w:pPr>
    </w:p>
    <w:p w14:paraId="2671D137" w14:textId="77777777" w:rsidR="00E0768D" w:rsidRDefault="00E0768D" w:rsidP="00E0768D">
      <w:pPr>
        <w:jc w:val="both"/>
      </w:pPr>
    </w:p>
    <w:p w14:paraId="7773EE90" w14:textId="77777777" w:rsidR="00E0768D" w:rsidRDefault="00E0768D" w:rsidP="00E0768D">
      <w:pPr>
        <w:jc w:val="both"/>
      </w:pPr>
    </w:p>
    <w:p w14:paraId="3594045F" w14:textId="77777777" w:rsidR="00E0768D" w:rsidRDefault="00E0768D" w:rsidP="00E0768D">
      <w:pPr>
        <w:jc w:val="both"/>
      </w:pPr>
    </w:p>
    <w:p w14:paraId="0A78864F" w14:textId="77777777" w:rsidR="00E0768D" w:rsidRDefault="00E0768D" w:rsidP="00E0768D">
      <w:pPr>
        <w:pStyle w:val="Citadestacada"/>
        <w:rPr>
          <w:rStyle w:val="Ttulodellibro"/>
          <w:b w:val="0"/>
          <w:sz w:val="44"/>
        </w:rPr>
      </w:pPr>
      <w:r w:rsidRPr="00E0768D">
        <w:rPr>
          <w:rStyle w:val="Ttulodellibro"/>
          <w:b w:val="0"/>
          <w:sz w:val="44"/>
        </w:rPr>
        <w:lastRenderedPageBreak/>
        <w:t>DESCRIPCIÓN</w:t>
      </w:r>
    </w:p>
    <w:p w14:paraId="37899226" w14:textId="77777777" w:rsidR="00E86218" w:rsidRPr="00E86218" w:rsidRDefault="00E86218" w:rsidP="00E86218">
      <w:pPr>
        <w:pStyle w:val="NormalWeb"/>
        <w:rPr>
          <w:rFonts w:ascii="Segoe UI Emoji" w:hAnsi="Segoe UI Emoji"/>
        </w:rPr>
      </w:pPr>
      <w:r w:rsidRPr="00E86218">
        <w:rPr>
          <w:rFonts w:ascii="Segoe UI Emoji" w:hAnsi="Segoe UI Emoji"/>
        </w:rPr>
        <w:t>Este proyecto está orientado a personas con pequeños emprendimientos o que deseen iniciar uno, así como también a empresas interesadas en abrir nuevas sucursales o digitalizar sus procesos de venta. El sistema propuesto es una plataforma web que permite gestionar usuarios, productos, materiales, stock y ventas, brindando además una interfaz pública para exhibir y comercializar los productos.</w:t>
      </w:r>
    </w:p>
    <w:p w14:paraId="33B88ED4" w14:textId="77777777" w:rsidR="00E86218" w:rsidRPr="00E86218" w:rsidRDefault="00E86218" w:rsidP="00E86218">
      <w:pPr>
        <w:pStyle w:val="NormalWeb"/>
        <w:rPr>
          <w:rFonts w:ascii="Segoe UI Emoji" w:hAnsi="Segoe UI Emoji"/>
        </w:rPr>
      </w:pPr>
      <w:r w:rsidRPr="00E86218">
        <w:rPr>
          <w:rFonts w:ascii="Segoe UI Emoji" w:hAnsi="Segoe UI Emoji"/>
        </w:rPr>
        <w:t>El sitio web contará con una interfaz intuitiva y amigable para el usuario (UI/UX), lo que facilitará su uso tanto para administradores como para clientes. La información se almacenará en una base de datos relacional, con un diseño estructurado mediante claves primarias y foráneas que garanticen la integridad de los datos.</w:t>
      </w:r>
    </w:p>
    <w:p w14:paraId="4A4C2F62" w14:textId="77777777" w:rsidR="00E86218" w:rsidRPr="00E86218" w:rsidRDefault="00E86218" w:rsidP="00E86218">
      <w:pPr>
        <w:pStyle w:val="NormalWeb"/>
        <w:rPr>
          <w:rFonts w:ascii="Segoe UI Emoji" w:hAnsi="Segoe UI Emoji"/>
        </w:rPr>
      </w:pPr>
      <w:r w:rsidRPr="00E86218">
        <w:rPr>
          <w:rFonts w:ascii="Segoe UI Emoji" w:hAnsi="Segoe UI Emoji"/>
        </w:rPr>
        <w:t>Asimismo, se implementará una arquitectura pensada para el mantenimiento a largo plazo y la prevención de errores, garantizando escalabilidad y facilidad de actualización del sistema.</w:t>
      </w:r>
    </w:p>
    <w:p w14:paraId="54EE673E" w14:textId="73947144" w:rsidR="00EC633E" w:rsidRDefault="004A5627" w:rsidP="004A5627">
      <w:pPr>
        <w:pStyle w:val="Citadestacada"/>
        <w:rPr>
          <w:i w:val="0"/>
          <w:iCs w:val="0"/>
          <w:sz w:val="44"/>
          <w:szCs w:val="44"/>
        </w:rPr>
      </w:pPr>
      <w:r w:rsidRPr="004A5627">
        <w:rPr>
          <w:i w:val="0"/>
          <w:iCs w:val="0"/>
          <w:sz w:val="44"/>
          <w:szCs w:val="44"/>
        </w:rPr>
        <w:t>OBJETIVOS</w:t>
      </w:r>
    </w:p>
    <w:p w14:paraId="6848BBA1" w14:textId="77777777" w:rsidR="00E86218" w:rsidRPr="00E86218" w:rsidRDefault="00E86218" w:rsidP="00E86218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b/>
          <w:bCs/>
          <w:sz w:val="24"/>
          <w:szCs w:val="24"/>
          <w:lang w:eastAsia="es-AR"/>
        </w:rPr>
        <w:t>Objetivo general:</w:t>
      </w: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br/>
        <w:t>Brindar una solución accesible para personas que desean iniciar o gestionar un emprendimiento, permitiéndoles digitalizar su negocio sin necesidad de una gran inversión inicial.</w:t>
      </w:r>
    </w:p>
    <w:p w14:paraId="49530A25" w14:textId="77777777" w:rsidR="00E86218" w:rsidRPr="00E86218" w:rsidRDefault="00E86218" w:rsidP="00E86218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b/>
          <w:bCs/>
          <w:sz w:val="24"/>
          <w:szCs w:val="24"/>
          <w:lang w:eastAsia="es-AR"/>
        </w:rPr>
        <w:t>Objetivos específicos:</w:t>
      </w:r>
    </w:p>
    <w:p w14:paraId="11B9148C" w14:textId="77777777" w:rsidR="00E86218" w:rsidRPr="00E86218" w:rsidRDefault="00E86218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Facilitar la gestión de productos, stock, usuarios y ventas desde una única plataforma.</w:t>
      </w:r>
    </w:p>
    <w:p w14:paraId="0455EFF1" w14:textId="77777777" w:rsidR="00E86218" w:rsidRPr="00E86218" w:rsidRDefault="00E86218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Ofrecer una experiencia de usuario optimizada, tanto para el cliente como para el administrador.</w:t>
      </w:r>
    </w:p>
    <w:p w14:paraId="6FE2A30D" w14:textId="77777777" w:rsidR="00E86218" w:rsidRPr="00E86218" w:rsidRDefault="00E86218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Implementar medidas de seguridad como encriptación de contraseñas, roles de usuario, autorizaciones y control de acceso basado en permisos.</w:t>
      </w:r>
    </w:p>
    <w:p w14:paraId="20CA27BB" w14:textId="3D761F22" w:rsidR="00E86218" w:rsidRPr="00E86218" w:rsidRDefault="00E86218" w:rsidP="00E8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Incorporar el uso de tokens de sesión para mantener una autenticación segura y reducir la carga en el servidor.</w:t>
      </w:r>
    </w:p>
    <w:p w14:paraId="34F9D165" w14:textId="05B5957C" w:rsidR="00206F10" w:rsidRPr="00206F10" w:rsidRDefault="00206F10" w:rsidP="00206F10">
      <w:pPr>
        <w:pStyle w:val="Citadestacada"/>
        <w:rPr>
          <w:i w:val="0"/>
          <w:iCs w:val="0"/>
          <w:sz w:val="44"/>
          <w:szCs w:val="44"/>
        </w:rPr>
      </w:pPr>
      <w:r>
        <w:rPr>
          <w:i w:val="0"/>
          <w:iCs w:val="0"/>
          <w:sz w:val="44"/>
          <w:szCs w:val="44"/>
        </w:rPr>
        <w:lastRenderedPageBreak/>
        <w:t>ALCANCE</w:t>
      </w:r>
    </w:p>
    <w:p w14:paraId="5EC3D823" w14:textId="77777777" w:rsidR="00E86218" w:rsidRPr="00E86218" w:rsidRDefault="00E86218" w:rsidP="00E86218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El sistema se desarrollará como una solución web empaquetada (enlatada), con funcionalidades centradas en la gestión de un emprendimiento digital. Se contemplan las siguientes características y limitaciones:</w:t>
      </w:r>
    </w:p>
    <w:p w14:paraId="1A47A1DD" w14:textId="77777777" w:rsidR="00E86218" w:rsidRPr="00E86218" w:rsidRDefault="00E86218" w:rsidP="00E86218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b/>
          <w:bCs/>
          <w:sz w:val="24"/>
          <w:szCs w:val="24"/>
          <w:lang w:eastAsia="es-AR"/>
        </w:rPr>
        <w:t>Funcionalidades incluidas:</w:t>
      </w:r>
    </w:p>
    <w:p w14:paraId="49196B62" w14:textId="77777777" w:rsidR="00E86218" w:rsidRPr="00E86218" w:rsidRDefault="00E86218" w:rsidP="00E86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Registro e inicio de sesión de usuarios.</w:t>
      </w:r>
    </w:p>
    <w:p w14:paraId="6F396F1B" w14:textId="77777777" w:rsidR="00E86218" w:rsidRPr="00E86218" w:rsidRDefault="00E86218" w:rsidP="00E86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Catálogo de productos con filtros de búsqueda.</w:t>
      </w:r>
    </w:p>
    <w:p w14:paraId="09685D37" w14:textId="77777777" w:rsidR="00E86218" w:rsidRPr="00E86218" w:rsidRDefault="00E86218" w:rsidP="00E86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Gestión de stock y productos manufacturados o comprados.</w:t>
      </w:r>
    </w:p>
    <w:p w14:paraId="03CCCAF2" w14:textId="77777777" w:rsidR="00E86218" w:rsidRPr="00E86218" w:rsidRDefault="00E86218" w:rsidP="00E86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Interfaz pública para venta de productos.</w:t>
      </w:r>
    </w:p>
    <w:p w14:paraId="62924FB9" w14:textId="77777777" w:rsidR="00E86218" w:rsidRPr="00E86218" w:rsidRDefault="00E86218" w:rsidP="00E86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Roles de usuario: Administrador y Usuario.</w:t>
      </w:r>
    </w:p>
    <w:p w14:paraId="220953AF" w14:textId="77777777" w:rsidR="00E86218" w:rsidRPr="00E86218" w:rsidRDefault="00E86218" w:rsidP="00E86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Tema visual configurable (claro/oscuro).</w:t>
      </w:r>
    </w:p>
    <w:p w14:paraId="5ADC347E" w14:textId="77777777" w:rsidR="00E86218" w:rsidRPr="00E86218" w:rsidRDefault="00E86218" w:rsidP="00E86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Integración con empresas de envío (tercerizadas).</w:t>
      </w:r>
    </w:p>
    <w:p w14:paraId="4CD6B065" w14:textId="77777777" w:rsidR="00E86218" w:rsidRPr="00E86218" w:rsidRDefault="00E86218" w:rsidP="00E86218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b/>
          <w:bCs/>
          <w:sz w:val="24"/>
          <w:szCs w:val="24"/>
          <w:lang w:eastAsia="es-AR"/>
        </w:rPr>
        <w:t>Limitaciones del sistema:</w:t>
      </w:r>
    </w:p>
    <w:p w14:paraId="6339FEBC" w14:textId="77777777" w:rsidR="00E86218" w:rsidRPr="00E86218" w:rsidRDefault="00E86218" w:rsidP="00E862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La personalización visual es limitada al cambio de tema.</w:t>
      </w:r>
    </w:p>
    <w:p w14:paraId="42EE6FA7" w14:textId="77777777" w:rsidR="00E86218" w:rsidRPr="00E86218" w:rsidRDefault="00E86218" w:rsidP="00E862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No se contempla desarrollo a medida fuera del sistema enlatado.</w:t>
      </w:r>
    </w:p>
    <w:p w14:paraId="503E2F16" w14:textId="77777777" w:rsidR="00E86218" w:rsidRPr="00E86218" w:rsidRDefault="00E86218" w:rsidP="00E862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Solo existen dos roles definidos.</w:t>
      </w:r>
    </w:p>
    <w:p w14:paraId="7CA13B86" w14:textId="77777777" w:rsidR="00E86218" w:rsidRPr="00E86218" w:rsidRDefault="00E86218" w:rsidP="00E862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Las funciones de logística (envío) están a cargo de servicios externos.</w:t>
      </w:r>
    </w:p>
    <w:p w14:paraId="50759065" w14:textId="77777777" w:rsidR="00E86218" w:rsidRPr="00E86218" w:rsidRDefault="00E86218" w:rsidP="00E86218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es-AR"/>
        </w:rPr>
      </w:pPr>
      <w:r w:rsidRPr="00E86218">
        <w:rPr>
          <w:rFonts w:ascii="Segoe UI Emoji" w:eastAsia="Times New Roman" w:hAnsi="Segoe UI Emoji" w:cs="Times New Roman"/>
          <w:sz w:val="24"/>
          <w:szCs w:val="24"/>
          <w:lang w:eastAsia="es-AR"/>
        </w:rPr>
        <w:t>A pesar de estas limitaciones, el sistema busca ofrecer un conjunto robusto de herramientas para facilitar el crecimiento y la gestión de negocios pequeños o medianos.</w:t>
      </w:r>
    </w:p>
    <w:p w14:paraId="66F1F26B" w14:textId="2028F821" w:rsidR="00B17D2B" w:rsidRPr="00B17D2B" w:rsidRDefault="00B17D2B" w:rsidP="00E86218">
      <w:pPr>
        <w:jc w:val="both"/>
        <w:rPr>
          <w:rFonts w:ascii="Segoe UI Emoji" w:hAnsi="Segoe UI Emoji"/>
          <w:sz w:val="24"/>
        </w:rPr>
      </w:pPr>
    </w:p>
    <w:sectPr w:rsidR="00B17D2B" w:rsidRPr="00B17D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54923"/>
    <w:multiLevelType w:val="hybridMultilevel"/>
    <w:tmpl w:val="42B6CBC0"/>
    <w:lvl w:ilvl="0" w:tplc="A4F6FCFE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224362"/>
    <w:multiLevelType w:val="multilevel"/>
    <w:tmpl w:val="9F0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C511E"/>
    <w:multiLevelType w:val="multilevel"/>
    <w:tmpl w:val="6C4A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E0EAC"/>
    <w:multiLevelType w:val="multilevel"/>
    <w:tmpl w:val="144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3C4"/>
    <w:rsid w:val="0019529A"/>
    <w:rsid w:val="001D01EE"/>
    <w:rsid w:val="00206F10"/>
    <w:rsid w:val="00380C36"/>
    <w:rsid w:val="003F5B0D"/>
    <w:rsid w:val="004A5627"/>
    <w:rsid w:val="00826124"/>
    <w:rsid w:val="008E43C4"/>
    <w:rsid w:val="00B17D2B"/>
    <w:rsid w:val="00B81BD9"/>
    <w:rsid w:val="00DB0CD6"/>
    <w:rsid w:val="00E03ECE"/>
    <w:rsid w:val="00E0768D"/>
    <w:rsid w:val="00E86218"/>
    <w:rsid w:val="00EC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80561"/>
  <w15:chartTrackingRefBased/>
  <w15:docId w15:val="{8B9F0C0B-DD46-4C74-86C2-1D793192D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6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E862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6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076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tulodellibro">
    <w:name w:val="Book Title"/>
    <w:basedOn w:val="Fuentedeprrafopredeter"/>
    <w:uiPriority w:val="33"/>
    <w:qFormat/>
    <w:rsid w:val="00E0768D"/>
    <w:rPr>
      <w:b/>
      <w:bCs/>
      <w:i/>
      <w:iCs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68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68D"/>
    <w:rPr>
      <w:i/>
      <w:iCs/>
      <w:color w:val="5B9BD5" w:themeColor="accent1"/>
    </w:rPr>
  </w:style>
  <w:style w:type="paragraph" w:styleId="Prrafodelista">
    <w:name w:val="List Paragraph"/>
    <w:basedOn w:val="Normal"/>
    <w:uiPriority w:val="34"/>
    <w:qFormat/>
    <w:rsid w:val="00DB0CD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86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E8621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E86218"/>
    <w:rPr>
      <w:rFonts w:ascii="Times New Roman" w:eastAsia="Times New Roman" w:hAnsi="Times New Roman" w:cs="Times New Roman"/>
      <w:b/>
      <w:bCs/>
      <w:sz w:val="27"/>
      <w:szCs w:val="27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6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401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ARIEL</cp:lastModifiedBy>
  <cp:revision>7</cp:revision>
  <dcterms:created xsi:type="dcterms:W3CDTF">2025-08-15T00:05:00Z</dcterms:created>
  <dcterms:modified xsi:type="dcterms:W3CDTF">2025-08-20T23:40:00Z</dcterms:modified>
</cp:coreProperties>
</file>