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1480" w14:textId="76FBE52B" w:rsidR="00CC6BB0" w:rsidRDefault="008D470F">
      <w:pPr>
        <w:rPr>
          <w:sz w:val="96"/>
          <w:szCs w:val="96"/>
        </w:rPr>
      </w:pPr>
      <w:r>
        <w:rPr>
          <w:noProof/>
        </w:rPr>
        <w:drawing>
          <wp:inline distT="0" distB="0" distL="0" distR="0" wp14:anchorId="5A1EDBAF" wp14:editId="3F5155E5">
            <wp:extent cx="5400040" cy="8655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8655050"/>
                    </a:xfrm>
                    <a:prstGeom prst="rect">
                      <a:avLst/>
                    </a:prstGeom>
                    <a:noFill/>
                    <a:ln>
                      <a:noFill/>
                    </a:ln>
                  </pic:spPr>
                </pic:pic>
              </a:graphicData>
            </a:graphic>
          </wp:inline>
        </w:drawing>
      </w:r>
    </w:p>
    <w:p w14:paraId="3613A83F" w14:textId="14924F05" w:rsidR="00CC6BB0" w:rsidRPr="00CC6BB0" w:rsidRDefault="00CC6BB0" w:rsidP="00CC6BB0">
      <w:pPr>
        <w:pStyle w:val="Citadestacada"/>
        <w:spacing w:line="480" w:lineRule="auto"/>
        <w:ind w:left="0"/>
        <w:jc w:val="left"/>
        <w:rPr>
          <w:rStyle w:val="Ttulodellibro"/>
          <w:rFonts w:ascii="Times New Roman" w:hAnsi="Times New Roman" w:cs="Times New Roman"/>
          <w:b w:val="0"/>
          <w:sz w:val="24"/>
          <w:szCs w:val="24"/>
        </w:rPr>
      </w:pPr>
      <w:r w:rsidRPr="00CC6BB0">
        <w:rPr>
          <w:rStyle w:val="Ttulodellibro"/>
          <w:rFonts w:ascii="Times New Roman" w:hAnsi="Times New Roman" w:cs="Times New Roman"/>
          <w:b w:val="0"/>
          <w:sz w:val="24"/>
          <w:szCs w:val="24"/>
        </w:rPr>
        <w:lastRenderedPageBreak/>
        <w:t>FUNDAMENTACIÓN</w:t>
      </w:r>
    </w:p>
    <w:p w14:paraId="2B2A5B6B" w14:textId="77777777" w:rsidR="00CC6BB0" w:rsidRDefault="00CC6BB0" w:rsidP="00CC6BB0">
      <w:pPr>
        <w:pStyle w:val="NormalWeb"/>
        <w:spacing w:line="480" w:lineRule="auto"/>
        <w:ind w:firstLine="720"/>
        <w:rPr>
          <w:rFonts w:ascii="Segoe UI Emoji" w:eastAsiaTheme="majorEastAsia" w:hAnsi="Segoe UI Emoji"/>
        </w:rPr>
      </w:pPr>
      <w: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1301EC3E" w14:textId="77777777" w:rsidR="00CC6BB0" w:rsidRDefault="00CC6BB0" w:rsidP="00CC6BB0">
      <w:pPr>
        <w:spacing w:before="100" w:beforeAutospacing="1" w:after="100" w:afterAutospacing="1" w:line="480" w:lineRule="auto"/>
        <w:ind w:firstLine="720"/>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4BD0CE3B"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248480C1"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Funcionalidades incluidas:</w:t>
      </w:r>
    </w:p>
    <w:p w14:paraId="0A4C455B"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Registro e inicio de sesión de usuarios.</w:t>
      </w:r>
    </w:p>
    <w:p w14:paraId="2B0D7459"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stock y productos manufacturados o comprados.</w:t>
      </w:r>
    </w:p>
    <w:p w14:paraId="3E354E5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1E0AB7BF"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1C37DBF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Estadísticas de cantidad de ventas y producto más comprado.</w:t>
      </w:r>
    </w:p>
    <w:p w14:paraId="25FDD0A5"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Tema visual configurable (claro/oscuro).</w:t>
      </w:r>
    </w:p>
    <w:p w14:paraId="153A1BD7"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Limitaciones del sistema:</w:t>
      </w:r>
    </w:p>
    <w:p w14:paraId="714ACF09"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 personalización visual es limitada al cambio de tema.</w:t>
      </w:r>
    </w:p>
    <w:p w14:paraId="5DF5747E"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No se contempla desarrollo a medida fuera del sistema enlatado.</w:t>
      </w:r>
    </w:p>
    <w:p w14:paraId="2C82F917"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Solo existen dos roles definidos.</w:t>
      </w:r>
    </w:p>
    <w:p w14:paraId="379AAFBD"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Las funciones de logística (envío) están a cargo de servicios externos y es           ajeno al funcionamiento del sistema.</w:t>
      </w:r>
    </w:p>
    <w:p w14:paraId="4454AAF8"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7F2FC69B" w14:textId="77777777" w:rsidR="00CC6BB0" w:rsidRDefault="00CC6BB0" w:rsidP="00CC6BB0">
      <w:pPr>
        <w:pStyle w:val="NormalWeb"/>
        <w:spacing w:line="480" w:lineRule="auto"/>
        <w:ind w:firstLine="720"/>
        <w:rPr>
          <w:rFonts w:ascii="Segoe UI Emoji" w:hAnsi="Segoe UI Emoji"/>
        </w:rPr>
      </w:pPr>
      <w: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6E31255" w14:textId="77777777" w:rsidR="00CC6BB0" w:rsidRDefault="00CC6BB0" w:rsidP="00CC6BB0">
      <w:pPr>
        <w:pStyle w:val="NormalWeb"/>
        <w:spacing w:line="480" w:lineRule="auto"/>
        <w:ind w:firstLine="720"/>
        <w:rPr>
          <w:rFonts w:ascii="Segoe UI Emoji" w:hAnsi="Segoe UI Emoji"/>
        </w:rPr>
      </w:pPr>
      <w:r>
        <w:t>Asimismo, se implementará una arquitectura pensada para el mantenimiento a largo plazo y la prevención de errores.</w:t>
      </w:r>
    </w:p>
    <w:p w14:paraId="3043219E" w14:textId="77777777" w:rsidR="00CC6BB0" w:rsidRDefault="00CC6BB0" w:rsidP="00CC6BB0">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t>OBJETIVOS</w:t>
      </w:r>
    </w:p>
    <w:p w14:paraId="1A6D82F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 general que se espera cumplir con el desarrollo de este proyecto:</w:t>
      </w:r>
      <w:r>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76460C0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Objetivos específicos:</w:t>
      </w:r>
    </w:p>
    <w:p w14:paraId="784861A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experiencia de usuario optimizada, tanto para el cliente como para el administrador.</w:t>
      </w:r>
    </w:p>
    <w:p w14:paraId="0BD62559"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163824D"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Incorporar el uso de token para mantener una autenticación segura y reducir la carga en el servidor.</w:t>
      </w:r>
    </w:p>
    <w:p w14:paraId="518A9BF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Registrar los datos del emprendimiento como descripción y contactos.</w:t>
      </w:r>
    </w:p>
    <w:p w14:paraId="4D8D297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3B7CADEC"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3928FB9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 que autentique al usuario.</w:t>
      </w:r>
    </w:p>
    <w:p w14:paraId="7448CD4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 de usuarios (modificación de datos personales).</w:t>
      </w:r>
    </w:p>
    <w:p w14:paraId="27F845E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7A9EADC5"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 (compras en ‘espera de pago’ o ‘completadas’).</w:t>
      </w:r>
    </w:p>
    <w:p w14:paraId="7ED7F05A" w14:textId="3E760830" w:rsidR="00CC6BB0" w:rsidRP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 habilite/inhabilite determinados productos a la venta.</w:t>
      </w:r>
    </w:p>
    <w:p w14:paraId="315C6495" w14:textId="0B97A774" w:rsidR="00CC6BB0" w:rsidRPr="00CC6BB0" w:rsidRDefault="00CC6BB0" w:rsidP="00CC6BB0">
      <w:pPr>
        <w:pStyle w:val="Citadestacada"/>
        <w:spacing w:line="480" w:lineRule="auto"/>
        <w:ind w:left="0" w:firstLine="360"/>
        <w:jc w:val="left"/>
        <w:rPr>
          <w:i w:val="0"/>
          <w:iCs w:val="0"/>
          <w:sz w:val="44"/>
          <w:szCs w:val="44"/>
        </w:rPr>
      </w:pPr>
      <w:r>
        <w:rPr>
          <w:rFonts w:ascii="Times New Roman" w:eastAsia="Times New Roman" w:hAnsi="Times New Roman"/>
          <w:i w:val="0"/>
          <w:iCs w:val="0"/>
          <w:sz w:val="24"/>
          <w:szCs w:val="44"/>
        </w:rPr>
        <w:t>PROBLEMÁTICA</w:t>
      </w:r>
    </w:p>
    <w:p w14:paraId="51C22716" w14:textId="1167E268" w:rsidR="00CC6BB0" w:rsidRDefault="00CC6BB0" w:rsidP="00CC6BB0">
      <w:pPr>
        <w:pStyle w:val="NormalWeb"/>
        <w:spacing w:line="480" w:lineRule="auto"/>
        <w:ind w:left="360"/>
      </w:pPr>
      <w:r>
        <w:t>¿Cómo podemos hacer para abstraer un emprendimiento, cualquiera sea este, a un entorno digital?</w:t>
      </w:r>
    </w:p>
    <w:p w14:paraId="59656B46" w14:textId="3385FEBA" w:rsidR="00E93D76" w:rsidRDefault="00E93D76" w:rsidP="00CC6BB0">
      <w:pPr>
        <w:pStyle w:val="NormalWeb"/>
        <w:spacing w:line="480" w:lineRule="auto"/>
        <w:ind w:left="360"/>
      </w:pPr>
      <w:r>
        <w:t>Nos basamos en planteos funcionales para que la persona que adquiera nuestro servicio se sienta cómoda y sea fácil de usar sin importar cual sea el rubro.</w:t>
      </w:r>
    </w:p>
    <w:p w14:paraId="5A7128B3" w14:textId="145D1382" w:rsidR="00CC6BB0" w:rsidRDefault="00CC6BB0" w:rsidP="00CC6BB0">
      <w:pPr>
        <w:pStyle w:val="NormalWeb"/>
        <w:spacing w:line="480" w:lineRule="auto"/>
        <w:ind w:left="36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1510737" w14:textId="77777777" w:rsidR="00E93D76" w:rsidRDefault="00E93D76" w:rsidP="00E93D76">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7C8EAD15" w14:textId="77777777" w:rsidR="00E93D76" w:rsidRDefault="00E93D76" w:rsidP="00E93D76">
      <w:pPr>
        <w:pStyle w:val="NormalWeb"/>
        <w:spacing w:line="480" w:lineRule="auto"/>
        <w:ind w:firstLine="720"/>
      </w:pPr>
      <w:r>
        <w:t>Nos enfocamos en responder a las siguientes preguntas:</w:t>
      </w:r>
    </w:p>
    <w:p w14:paraId="0892F23F" w14:textId="77777777" w:rsidR="00E93D76" w:rsidRDefault="00E93D76" w:rsidP="00E93D76">
      <w:pPr>
        <w:pStyle w:val="NormalWeb"/>
        <w:spacing w:line="480" w:lineRule="auto"/>
        <w:ind w:firstLine="720"/>
        <w:rPr>
          <w:rStyle w:val="SubttuloCar"/>
        </w:rPr>
      </w:pPr>
      <w:r>
        <w:rPr>
          <w:rStyle w:val="SubttuloCar"/>
        </w:rPr>
        <w:t>¿Qué obtiene a cambio cada usuario cuando se registra?</w:t>
      </w:r>
    </w:p>
    <w:p w14:paraId="086418DB" w14:textId="77777777" w:rsidR="00E93D76" w:rsidRDefault="00E93D76" w:rsidP="00E93D76">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31A455B" w14:textId="77777777" w:rsidR="00E93D76" w:rsidRDefault="00E93D76" w:rsidP="00E93D76">
      <w:pPr>
        <w:pStyle w:val="NormalWeb"/>
        <w:spacing w:line="480" w:lineRule="auto"/>
        <w:ind w:firstLine="720"/>
        <w:rPr>
          <w:rFonts w:ascii="Segoe UI Emoji" w:hAnsi="Segoe UI Emoji"/>
        </w:rPr>
      </w:pPr>
      <w:r>
        <w:rPr>
          <w:rStyle w:val="SubttuloCar"/>
        </w:rPr>
        <w:t>¿Cómo gestiono las ventas?</w:t>
      </w:r>
    </w:p>
    <w:p w14:paraId="21E36597" w14:textId="77777777" w:rsidR="00E93D76" w:rsidRDefault="00E93D76" w:rsidP="00E93D7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2BBD07CF" w14:textId="77777777" w:rsidR="00E93D76" w:rsidRDefault="00E93D76" w:rsidP="00E93D76">
      <w:pPr>
        <w:pStyle w:val="NormalWeb"/>
        <w:spacing w:line="480" w:lineRule="auto"/>
        <w:ind w:firstLine="720"/>
        <w:rPr>
          <w:rFonts w:ascii="Segoe UI Emoji" w:hAnsi="Segoe UI Emoji"/>
        </w:rPr>
      </w:pPr>
      <w:r>
        <w:rPr>
          <w:rStyle w:val="SubttuloCar"/>
        </w:rPr>
        <w:t>¿Tenemos algún límite de tiempo para la entrega del sistema?</w:t>
      </w:r>
    </w:p>
    <w:p w14:paraId="0DE1524A" w14:textId="77777777" w:rsidR="00E93D76" w:rsidRDefault="00E93D76" w:rsidP="00E93D76">
      <w:pPr>
        <w:pStyle w:val="NormalWeb"/>
        <w:spacing w:line="480" w:lineRule="auto"/>
        <w:ind w:left="696" w:firstLine="720"/>
      </w:pPr>
      <w:r>
        <w:t>Disponemos hasta el 20 de noviembre para la entrega de la implementación del sistema.</w:t>
      </w:r>
    </w:p>
    <w:p w14:paraId="181E9C4E" w14:textId="77777777" w:rsidR="00E93D76" w:rsidRDefault="00E93D76" w:rsidP="00E93D76">
      <w:pPr>
        <w:pStyle w:val="Subttulo"/>
        <w:rPr>
          <w:sz w:val="24"/>
          <w:szCs w:val="20"/>
        </w:rPr>
      </w:pPr>
      <w:r>
        <w:tab/>
      </w:r>
      <w:r>
        <w:rPr>
          <w:sz w:val="24"/>
          <w:szCs w:val="20"/>
        </w:rPr>
        <w:t>¿Qué métodos de pago maneja?</w:t>
      </w:r>
    </w:p>
    <w:p w14:paraId="695F1162" w14:textId="77777777" w:rsidR="00E93D76" w:rsidRDefault="00E93D76" w:rsidP="00E93D76">
      <w:pPr>
        <w:pStyle w:val="NormalWeb"/>
        <w:spacing w:line="480" w:lineRule="auto"/>
        <w:ind w:left="696" w:firstLine="720"/>
      </w:pPr>
      <w:r>
        <w:lastRenderedPageBreak/>
        <w:t>Dado que no utilizamos ninguna pasarela de pago de terceros, nos ocupamos de que el método de pago sea a través de transferencias bancarias.</w:t>
      </w:r>
    </w:p>
    <w:p w14:paraId="7F2ACD84" w14:textId="77777777" w:rsidR="00E93D76" w:rsidRDefault="00E93D76" w:rsidP="00E93D76">
      <w:pPr>
        <w:pStyle w:val="NormalWeb"/>
        <w:spacing w:line="480" w:lineRule="auto"/>
        <w:ind w:firstLine="720"/>
        <w:rPr>
          <w:rStyle w:val="SubttuloCar"/>
        </w:rPr>
      </w:pPr>
      <w:r>
        <w:rPr>
          <w:rStyle w:val="SubttuloCar"/>
        </w:rPr>
        <w:t>¿Cómo me aseguro saber que cliente generó tal pedido?</w:t>
      </w:r>
    </w:p>
    <w:p w14:paraId="281B36E4" w14:textId="77777777" w:rsidR="00E93D76" w:rsidRDefault="00E93D76" w:rsidP="00E93D76">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 y cuales pedidos pertenecen al mismo, para esto diseñar un sistema solido de autenticación y autorización es fundamental.</w:t>
      </w:r>
    </w:p>
    <w:p w14:paraId="37159F12" w14:textId="77777777" w:rsidR="00E93D76" w:rsidRDefault="00E93D76" w:rsidP="00E93D76">
      <w:pPr>
        <w:pStyle w:val="NormalWeb"/>
        <w:spacing w:line="480" w:lineRule="auto"/>
        <w:ind w:firstLine="720"/>
        <w:rPr>
          <w:rFonts w:ascii="Segoe UI Emoji" w:hAnsi="Segoe UI Emoji"/>
        </w:rPr>
      </w:pPr>
      <w:r>
        <w:rPr>
          <w:rStyle w:val="SubttuloCar"/>
        </w:rPr>
        <w:t>¿Cómo puedo visualizar las interacciones o ventas de mi emprendimiento?</w:t>
      </w:r>
    </w:p>
    <w:p w14:paraId="53845200" w14:textId="77777777" w:rsidR="00E93D76" w:rsidRDefault="00E93D76" w:rsidP="00E93D76">
      <w:pPr>
        <w:pStyle w:val="NormalWeb"/>
        <w:spacing w:line="480" w:lineRule="auto"/>
        <w:ind w:firstLine="720"/>
        <w:rPr>
          <w:rFonts w:ascii="Segoe UI Emoji" w:hAnsi="Segoe UI Emoji"/>
        </w:rPr>
      </w:pPr>
      <w:r>
        <w:t>Es a través de estadísticas donde nos podemos dar cuenta de las transacciones y productos o servicios más solicitados. Utilizando gráficas o diversas formas de representar valores de forma visual.</w:t>
      </w:r>
    </w:p>
    <w:p w14:paraId="164AA963" w14:textId="77777777" w:rsidR="00E93D76" w:rsidRDefault="00E93D76" w:rsidP="00E93D76">
      <w:pPr>
        <w:pStyle w:val="NormalWeb"/>
        <w:spacing w:line="480" w:lineRule="auto"/>
        <w:ind w:firstLine="720"/>
        <w:rPr>
          <w:rStyle w:val="SubttuloCar"/>
        </w:rPr>
      </w:pPr>
      <w:r>
        <w:rPr>
          <w:rStyle w:val="SubttuloCar"/>
        </w:rPr>
        <w:t>¿Si requiero saber cuántos materiales para manufactura poseo, que debería hacer?</w:t>
      </w:r>
    </w:p>
    <w:p w14:paraId="540DD388" w14:textId="16E7D72B" w:rsidR="00E93D76" w:rsidRPr="00E93D76" w:rsidRDefault="00E93D76" w:rsidP="00E93D76">
      <w:pPr>
        <w:pStyle w:val="NormalWeb"/>
        <w:spacing w:line="480" w:lineRule="auto"/>
        <w:ind w:firstLine="720"/>
      </w:pPr>
      <w:r>
        <w:rPr>
          <w:rStyle w:val="SubttuloCar"/>
        </w:rPr>
        <w:tab/>
      </w:r>
      <w:r>
        <w:t>Este sistema es similar a lo que plantearemos para la gestión de los productos, con la diferencia que no se relacionara con ninguna otra entidad del sistema a desarrollar, cumpliendo únicamente la funcionalidad de contar y describir cada elemento dedicado a la manufactura.</w:t>
      </w:r>
    </w:p>
    <w:p w14:paraId="3178DE20" w14:textId="77777777" w:rsidR="00E93D76" w:rsidRDefault="00E93D76" w:rsidP="00E93D76">
      <w:pPr>
        <w:pStyle w:val="NormalWeb"/>
        <w:spacing w:line="480" w:lineRule="auto"/>
        <w:ind w:firstLine="720"/>
        <w:rPr>
          <w:rStyle w:val="SubttuloCar"/>
        </w:rPr>
      </w:pPr>
      <w:r>
        <w:rPr>
          <w:rStyle w:val="SubttuloCar"/>
        </w:rPr>
        <w:lastRenderedPageBreak/>
        <w:t>La descripción del negocio debe ser definida por el cliente final. ¿Cómo estructuro la interfaz para que éste pueda hacerlo?</w:t>
      </w:r>
    </w:p>
    <w:p w14:paraId="04EE43AD" w14:textId="77777777" w:rsidR="00E93D76" w:rsidRDefault="00E93D76" w:rsidP="00E93D76">
      <w:pPr>
        <w:pStyle w:val="NormalWeb"/>
        <w:spacing w:line="480" w:lineRule="auto"/>
        <w:ind w:firstLine="720"/>
      </w:pPr>
      <w:r>
        <w:rPr>
          <w:rStyle w:val="SubttuloCar"/>
        </w:rPr>
        <w:tab/>
      </w:r>
      <w:r>
        <w:t>La forma más intuitiva es diseñar una interfaz que al momento de que el usuario emprendedor inicie sesión, este de inmediato deba actualizar esta información antes de proseguir con cualquier otra funcionalidad del sistema.</w:t>
      </w:r>
    </w:p>
    <w:p w14:paraId="43A6F35A" w14:textId="77777777" w:rsidR="00E93D76" w:rsidRDefault="00E93D76" w:rsidP="00E93D76">
      <w:pPr>
        <w:pStyle w:val="NormalWeb"/>
        <w:spacing w:line="480" w:lineRule="auto"/>
        <w:ind w:firstLine="720"/>
        <w:rPr>
          <w:rFonts w:ascii="Segoe UI Emoji" w:hAnsi="Segoe UI Emoji"/>
        </w:rPr>
      </w:pPr>
      <w:r>
        <w:rPr>
          <w:rStyle w:val="SubttuloCar"/>
        </w:rPr>
        <w:t>¿Cómo planeo desarrollar un sistema de este calibre?</w:t>
      </w:r>
    </w:p>
    <w:p w14:paraId="76D2A3AD" w14:textId="77777777" w:rsidR="00E93D76" w:rsidRDefault="00E93D76" w:rsidP="00E93D7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E1C503F" w14:textId="77777777" w:rsidR="00E93D76" w:rsidRDefault="00E93D76" w:rsidP="00E93D76">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6F3F3FAD" w14:textId="77777777" w:rsidR="00E93D76" w:rsidRDefault="00E93D76" w:rsidP="00E93D76">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687AB1ED" w14:textId="77777777" w:rsidR="00E93D76" w:rsidRDefault="00E93D76" w:rsidP="00E93D76">
      <w:pPr>
        <w:spacing w:line="480" w:lineRule="auto"/>
        <w:ind w:firstLine="720"/>
        <w:rPr>
          <w:rFonts w:ascii="Times New Roman" w:hAnsi="Times New Roman" w:cs="Times New Roman"/>
          <w:b/>
          <w:bCs/>
          <w:sz w:val="24"/>
          <w:szCs w:val="24"/>
        </w:rPr>
      </w:pPr>
      <w:r>
        <w:rPr>
          <w:rFonts w:ascii="Times New Roman" w:eastAsia="Times New Roman" w:hAnsi="Times New Roman" w:cs="Times New Roman"/>
          <w:b/>
          <w:bCs/>
          <w:sz w:val="24"/>
          <w:szCs w:val="24"/>
        </w:rPr>
        <w:t>Objetivos Generales del Sistema a Desarrollar</w:t>
      </w:r>
    </w:p>
    <w:p w14:paraId="4608C875"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OBJ-01</w:t>
      </w:r>
      <w:r>
        <w:rPr>
          <w:rFonts w:ascii="Times New Roman" w:eastAsia="Times New Roman" w:hAnsi="Times New Roman" w:cs="Times New Roman"/>
          <w:sz w:val="24"/>
          <w:szCs w:val="24"/>
          <w:lang w:val="es-ES"/>
        </w:rPr>
        <w:t>: Garantizar la seguridad y el control de acceso mediante un sistema de roles y permisos.</w:t>
      </w:r>
    </w:p>
    <w:p w14:paraId="59FF17E7"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OBJ-02</w:t>
      </w:r>
      <w:r>
        <w:rPr>
          <w:rFonts w:ascii="Times New Roman" w:eastAsia="Times New Roman" w:hAnsi="Times New Roman" w:cs="Times New Roman"/>
          <w:sz w:val="24"/>
          <w:szCs w:val="24"/>
          <w:lang w:val="es-ES"/>
        </w:rPr>
        <w:t>: Permitir la autenticación de usuarios con credenciales válidas y mantener sesiones seguras mediante tokens.</w:t>
      </w:r>
    </w:p>
    <w:p w14:paraId="2A44EC3C"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lastRenderedPageBreak/>
        <w:t>OBJ-03</w:t>
      </w:r>
      <w:r>
        <w:rPr>
          <w:rFonts w:ascii="Times New Roman" w:eastAsia="Times New Roman" w:hAnsi="Times New Roman" w:cs="Times New Roman"/>
          <w:sz w:val="24"/>
          <w:szCs w:val="24"/>
          <w:lang w:val="es-ES"/>
        </w:rPr>
        <w:t>: Proveer una interfaz web intuitiva, con navegación clara (catálogo, carrito, perfil, búsqueda, filtrado).</w:t>
      </w:r>
    </w:p>
    <w:p w14:paraId="5C89E885" w14:textId="6FB925EB" w:rsidR="00E93D76" w:rsidRP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OBJ-04</w:t>
      </w:r>
      <w:r>
        <w:rPr>
          <w:rFonts w:ascii="Times New Roman" w:eastAsia="Times New Roman" w:hAnsi="Times New Roman" w:cs="Times New Roman"/>
          <w:sz w:val="24"/>
          <w:szCs w:val="24"/>
          <w:lang w:val="es-ES"/>
        </w:rPr>
        <w:t xml:space="preserve">: Asegurar la correcta gestión del proceso de compra, desde la selección de productos hasta la confirmación del pedido y su cancelación si no se cumple con la carga del comprobante en un período no mayor a 3 días posterior a la creación </w:t>
      </w:r>
      <w:proofErr w:type="gramStart"/>
      <w:r>
        <w:rPr>
          <w:rFonts w:ascii="Times New Roman" w:eastAsia="Times New Roman" w:hAnsi="Times New Roman" w:cs="Times New Roman"/>
          <w:sz w:val="24"/>
          <w:szCs w:val="24"/>
          <w:lang w:val="es-ES"/>
        </w:rPr>
        <w:t>del mismo</w:t>
      </w:r>
      <w:proofErr w:type="gramEnd"/>
      <w:r>
        <w:rPr>
          <w:rFonts w:ascii="Times New Roman" w:eastAsia="Times New Roman" w:hAnsi="Times New Roman" w:cs="Times New Roman"/>
          <w:sz w:val="24"/>
          <w:szCs w:val="24"/>
          <w:lang w:val="es-ES"/>
        </w:rPr>
        <w:t>.</w:t>
      </w:r>
    </w:p>
    <w:p w14:paraId="53B9E405" w14:textId="77777777" w:rsidR="00E93D76" w:rsidRDefault="00E93D76" w:rsidP="00E93D76">
      <w:pPr>
        <w:spacing w:line="480" w:lineRule="auto"/>
        <w:ind w:firstLine="720"/>
        <w:rPr>
          <w:rFonts w:ascii="Times New Roman" w:hAnsi="Times New Roman" w:cs="Times New Roman"/>
          <w:sz w:val="24"/>
          <w:szCs w:val="24"/>
          <w:lang w:val="es-ES"/>
        </w:rPr>
      </w:pPr>
    </w:p>
    <w:p w14:paraId="1D6D6E55"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Objetivos del Usuario Comprador</w:t>
      </w:r>
    </w:p>
    <w:p w14:paraId="0A2E768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OBJ-C01</w:t>
      </w:r>
      <w:r>
        <w:rPr>
          <w:rFonts w:ascii="Times New Roman" w:eastAsia="Times New Roman" w:hAnsi="Times New Roman" w:cs="Times New Roman"/>
          <w:sz w:val="24"/>
          <w:szCs w:val="24"/>
          <w:lang w:val="es-ES"/>
        </w:rPr>
        <w:t>: Registrarse como cliente y gestionar su perfil personal.</w:t>
      </w:r>
    </w:p>
    <w:p w14:paraId="338666CC"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OBJ-C02</w:t>
      </w:r>
      <w:r>
        <w:rPr>
          <w:rFonts w:ascii="Times New Roman" w:eastAsia="Times New Roman" w:hAnsi="Times New Roman" w:cs="Times New Roman"/>
          <w:sz w:val="24"/>
          <w:szCs w:val="24"/>
          <w:lang w:val="es-ES"/>
        </w:rPr>
        <w:t>: Consultar el catálogo de productos con opciones de búsqueda y ordenamiento por precio.</w:t>
      </w:r>
    </w:p>
    <w:p w14:paraId="462271B5"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OBJ-C03</w:t>
      </w:r>
      <w:r>
        <w:rPr>
          <w:rFonts w:ascii="Times New Roman" w:eastAsia="Times New Roman" w:hAnsi="Times New Roman" w:cs="Times New Roman"/>
          <w:sz w:val="24"/>
          <w:szCs w:val="24"/>
          <w:lang w:val="es-ES"/>
        </w:rPr>
        <w:t>: Añadir productos al carrito, modificando cantidades y eliminar selecciones.</w:t>
      </w:r>
    </w:p>
    <w:p w14:paraId="3270FF2D"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OBJ-C04</w:t>
      </w:r>
      <w:r>
        <w:rPr>
          <w:rFonts w:ascii="Times New Roman" w:eastAsia="Times New Roman" w:hAnsi="Times New Roman" w:cs="Times New Roman"/>
          <w:sz w:val="24"/>
          <w:szCs w:val="24"/>
          <w:lang w:val="es-ES"/>
        </w:rPr>
        <w:t>: Realizar compras en línea a través de un flujo de tres pasos (generar compra, pago, validación).</w:t>
      </w:r>
    </w:p>
    <w:p w14:paraId="33FA33B2"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OBJ-C05</w:t>
      </w:r>
      <w:r>
        <w:rPr>
          <w:rFonts w:ascii="Times New Roman" w:eastAsia="Times New Roman" w:hAnsi="Times New Roman" w:cs="Times New Roman"/>
          <w:sz w:val="24"/>
          <w:szCs w:val="24"/>
          <w:lang w:val="es-ES"/>
        </w:rPr>
        <w:t>: Consultar su historial de compras desde el perfil.</w:t>
      </w:r>
    </w:p>
    <w:p w14:paraId="209DFF0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OBJ-C06</w:t>
      </w:r>
      <w:r>
        <w:rPr>
          <w:rFonts w:ascii="Times New Roman" w:eastAsia="Times New Roman" w:hAnsi="Times New Roman" w:cs="Times New Roman"/>
          <w:sz w:val="24"/>
          <w:szCs w:val="24"/>
          <w:lang w:val="es-ES"/>
        </w:rPr>
        <w:t>: Deshabilitar su cuenta en caso de no querer utilizar más el sistema.</w:t>
      </w:r>
    </w:p>
    <w:p w14:paraId="684E187E" w14:textId="6A177489"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-C07:</w:t>
      </w:r>
      <w:r>
        <w:rPr>
          <w:rFonts w:ascii="Times New Roman" w:hAnsi="Times New Roman" w:cs="Times New Roman"/>
          <w:sz w:val="24"/>
          <w:szCs w:val="24"/>
          <w:lang w:val="es-ES"/>
        </w:rPr>
        <w:t xml:space="preserve"> Cargar el comprobante de pago, en el pedido correspondiente.</w:t>
      </w:r>
    </w:p>
    <w:p w14:paraId="20DEAA2D" w14:textId="5E6DA1B0"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C08:</w:t>
      </w:r>
      <w:r>
        <w:rPr>
          <w:rFonts w:ascii="Times New Roman" w:hAnsi="Times New Roman" w:cs="Times New Roman"/>
          <w:sz w:val="24"/>
          <w:szCs w:val="24"/>
          <w:lang w:val="es-ES"/>
        </w:rPr>
        <w:t xml:space="preserve"> Cancelar pedidos realizados siempre y cuando no se haya enviado el comprobante de pago.</w:t>
      </w:r>
    </w:p>
    <w:p w14:paraId="03818D5A" w14:textId="1C186F2B" w:rsidR="00E93D76" w:rsidRDefault="00E93D76" w:rsidP="00E93D76">
      <w:pPr>
        <w:spacing w:line="480" w:lineRule="auto"/>
        <w:rPr>
          <w:rFonts w:ascii="Times New Roman" w:hAnsi="Times New Roman" w:cs="Times New Roman"/>
          <w:b/>
          <w:bCs/>
          <w:sz w:val="24"/>
          <w:szCs w:val="24"/>
          <w:lang w:val="es-ES"/>
        </w:rPr>
      </w:pPr>
    </w:p>
    <w:p w14:paraId="706D844F" w14:textId="77777777" w:rsidR="00E93D76" w:rsidRDefault="00E93D76" w:rsidP="00E93D76">
      <w:pPr>
        <w:spacing w:line="480" w:lineRule="auto"/>
        <w:rPr>
          <w:rFonts w:ascii="Times New Roman" w:hAnsi="Times New Roman" w:cs="Times New Roman"/>
          <w:b/>
          <w:bCs/>
          <w:sz w:val="24"/>
          <w:szCs w:val="24"/>
          <w:lang w:val="es-ES"/>
        </w:rPr>
      </w:pPr>
    </w:p>
    <w:p w14:paraId="170E8F44" w14:textId="77777777" w:rsidR="00E93D76" w:rsidRDefault="00E93D76" w:rsidP="00E93D76">
      <w:pPr>
        <w:spacing w:line="480" w:lineRule="auto"/>
        <w:ind w:firstLine="720"/>
        <w:rPr>
          <w:rFonts w:ascii="Times New Roman" w:hAnsi="Times New Roman" w:cs="Times New Roman"/>
          <w:sz w:val="24"/>
          <w:szCs w:val="24"/>
          <w:lang w:val="es-ES"/>
        </w:rPr>
      </w:pPr>
    </w:p>
    <w:p w14:paraId="249ACFFD"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 Objetivos del Usuario Emprendedor</w:t>
      </w:r>
    </w:p>
    <w:p w14:paraId="6229DDC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OBJ-E01</w:t>
      </w:r>
      <w:r>
        <w:rPr>
          <w:rFonts w:ascii="Times New Roman" w:eastAsia="Times New Roman" w:hAnsi="Times New Roman" w:cs="Times New Roman"/>
          <w:sz w:val="24"/>
          <w:szCs w:val="24"/>
          <w:lang w:val="es-ES"/>
        </w:rPr>
        <w:t>: Registrar los datos de su emprendimiento y asociar datos de contacto.</w:t>
      </w:r>
    </w:p>
    <w:p w14:paraId="7B2EC07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OBJ-E02</w:t>
      </w:r>
      <w:r>
        <w:rPr>
          <w:rFonts w:ascii="Times New Roman" w:eastAsia="Times New Roman" w:hAnsi="Times New Roman" w:cs="Times New Roman"/>
          <w:sz w:val="24"/>
          <w:szCs w:val="24"/>
          <w:lang w:val="es-ES"/>
        </w:rPr>
        <w:t>: Gestionar el catálogo de productos (añadir, modificar, habilitar/deshabilitar) y materiales (añadir, modificar y borrar).</w:t>
      </w:r>
    </w:p>
    <w:p w14:paraId="4B9B4C08"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OBJ-E03</w:t>
      </w:r>
      <w:r>
        <w:rPr>
          <w:rFonts w:ascii="Times New Roman" w:eastAsia="Times New Roman" w:hAnsi="Times New Roman" w:cs="Times New Roman"/>
          <w:sz w:val="24"/>
          <w:szCs w:val="24"/>
          <w:lang w:val="es-ES"/>
        </w:rPr>
        <w:t>: Administrar el stock de productos y, en caso de manufactura, de materias primas.</w:t>
      </w:r>
    </w:p>
    <w:p w14:paraId="1FC0B9D5"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OBJ-E04</w:t>
      </w:r>
      <w:r>
        <w:rPr>
          <w:rFonts w:ascii="Times New Roman" w:eastAsia="Times New Roman" w:hAnsi="Times New Roman" w:cs="Times New Roman"/>
          <w:sz w:val="24"/>
          <w:szCs w:val="24"/>
          <w:lang w:val="es-ES"/>
        </w:rPr>
        <w:t>: Generar nuevos usuarios emprendedores para la gestión del sistema.</w:t>
      </w:r>
    </w:p>
    <w:p w14:paraId="3FA5DB93"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OBJ-E05</w:t>
      </w:r>
      <w:r>
        <w:rPr>
          <w:rFonts w:ascii="Times New Roman" w:eastAsia="Times New Roman" w:hAnsi="Times New Roman" w:cs="Times New Roman"/>
          <w:sz w:val="24"/>
          <w:szCs w:val="24"/>
          <w:lang w:val="es-ES"/>
        </w:rPr>
        <w:t xml:space="preserve">: Visualizar y analizar estadísticas de ventas </w:t>
      </w:r>
      <w:proofErr w:type="gramStart"/>
      <w:r>
        <w:rPr>
          <w:rFonts w:ascii="Times New Roman" w:eastAsia="Times New Roman" w:hAnsi="Times New Roman" w:cs="Times New Roman"/>
          <w:sz w:val="24"/>
          <w:szCs w:val="24"/>
          <w:lang w:val="es-ES"/>
        </w:rPr>
        <w:t>( ganancia</w:t>
      </w:r>
      <w:proofErr w:type="gramEnd"/>
      <w:r>
        <w:rPr>
          <w:rFonts w:ascii="Times New Roman" w:eastAsia="Times New Roman" w:hAnsi="Times New Roman" w:cs="Times New Roman"/>
          <w:sz w:val="24"/>
          <w:szCs w:val="24"/>
          <w:lang w:val="es-ES"/>
        </w:rPr>
        <w:t xml:space="preserve">  y productos más vendidos).</w:t>
      </w:r>
    </w:p>
    <w:p w14:paraId="58E55CE9" w14:textId="2EE0D87F" w:rsidR="00E93D76" w:rsidRP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OBJ-E06</w:t>
      </w:r>
      <w:r>
        <w:rPr>
          <w:rFonts w:ascii="Times New Roman" w:eastAsia="Times New Roman" w:hAnsi="Times New Roman" w:cs="Times New Roman"/>
          <w:sz w:val="24"/>
          <w:szCs w:val="24"/>
          <w:lang w:val="es-ES"/>
        </w:rPr>
        <w:t>: Gestión de pedidos de clientes según su estado (pendiente de pago, cancelado y completado).</w:t>
      </w:r>
    </w:p>
    <w:p w14:paraId="02DE47C6" w14:textId="072EFFF3"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-E07:</w:t>
      </w:r>
      <w:r>
        <w:rPr>
          <w:rFonts w:ascii="Times New Roman" w:hAnsi="Times New Roman" w:cs="Times New Roman"/>
          <w:sz w:val="24"/>
          <w:szCs w:val="24"/>
          <w:lang w:val="es-ES"/>
        </w:rPr>
        <w:t xml:space="preserve"> Cancelar pedidos en caso de haber pagos incorrectos.</w:t>
      </w:r>
    </w:p>
    <w:p w14:paraId="5722BBC3" w14:textId="77777777" w:rsidR="00E93D76" w:rsidRDefault="00E93D76" w:rsidP="00E93D76">
      <w:pPr>
        <w:spacing w:line="480" w:lineRule="auto"/>
        <w:rPr>
          <w:rFonts w:ascii="Times New Roman" w:hAnsi="Times New Roman" w:cs="Times New Roman"/>
          <w:sz w:val="24"/>
          <w:szCs w:val="24"/>
          <w:lang w:val="es-ES"/>
        </w:rPr>
      </w:pPr>
    </w:p>
    <w:p w14:paraId="6A8A0892"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Reglas de Negocio</w:t>
      </w:r>
    </w:p>
    <w:p w14:paraId="4C77B5FC" w14:textId="77777777" w:rsidR="00E93D76" w:rsidRDefault="00E93D76" w:rsidP="00E93D76">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industria, así como las regulaciones del gobierno que conducen los aspectos del negocio.</w:t>
      </w:r>
    </w:p>
    <w:p w14:paraId="278D626F"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Argentina la </w:t>
      </w:r>
      <w:r>
        <w:rPr>
          <w:rFonts w:ascii="Times New Roman" w:eastAsia="Times New Roman" w:hAnsi="Times New Roman" w:cs="Times New Roman"/>
          <w:i/>
          <w:iCs/>
          <w:sz w:val="24"/>
          <w:szCs w:val="24"/>
        </w:rPr>
        <w:t>ley 25.326 de Protección de Datos Personales</w:t>
      </w:r>
      <w:r>
        <w:rPr>
          <w:rFonts w:ascii="Times New Roman" w:eastAsia="Times New Roman" w:hAnsi="Times New Roman" w:cs="Times New Roman"/>
          <w:sz w:val="24"/>
          <w:szCs w:val="24"/>
        </w:rPr>
        <w:t xml:space="preserve"> exige principios generales relativos a la protección de datos. Derechos de los titulares de datos. Usuarios </w:t>
      </w:r>
      <w:r>
        <w:rPr>
          <w:rFonts w:ascii="Times New Roman" w:eastAsia="Times New Roman" w:hAnsi="Times New Roman" w:cs="Times New Roman"/>
          <w:sz w:val="24"/>
          <w:szCs w:val="24"/>
        </w:rPr>
        <w:lastRenderedPageBreak/>
        <w:t>y responsables de archivos, registro y bancos de datos. Control. Sanciones. Acción de protección de los datos personales.</w:t>
      </w:r>
    </w:p>
    <w:p w14:paraId="760606A6"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Referente a los estándares internacionales para la gestión del resguardo de la información, principalmente ISO/IEC 27001 e ISO/IEC 27002, que establecen controles y procedimientos para garantizar la integridad, confidencialidad y disponibilidad de la información crítica para las organizaciones. </w:t>
      </w:r>
    </w:p>
    <w:p w14:paraId="603A15B3"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 en el estándar internacional la norma ISO/IEC 25010, la cual evalúa la calidad de software en cuanto a la usabilidad, la fiabilidad y la eficiencia en el uso de recursos, así como la recuperación del sistema luego de fallos.</w:t>
      </w:r>
    </w:p>
    <w:p w14:paraId="2F5F568F" w14:textId="77777777" w:rsidR="00E93D76" w:rsidRDefault="00E93D76" w:rsidP="00E93D76">
      <w:pPr>
        <w:spacing w:line="480" w:lineRule="auto"/>
        <w:ind w:firstLine="720"/>
        <w:rPr>
          <w:rFonts w:ascii="Times New Roman" w:hAnsi="Times New Roman" w:cs="Times New Roman"/>
          <w:sz w:val="24"/>
          <w:szCs w:val="24"/>
          <w:lang w:val="es-ES"/>
        </w:rPr>
      </w:pPr>
    </w:p>
    <w:p w14:paraId="7788805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Generales (RFG)</w:t>
      </w:r>
    </w:p>
    <w:p w14:paraId="4AAF917F"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RFG-01</w:t>
      </w:r>
      <w:r>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4C6D8888"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RFG-02</w:t>
      </w:r>
      <w:r>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211BA99E"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RFG-03</w:t>
      </w:r>
      <w:r>
        <w:rPr>
          <w:rFonts w:ascii="Times New Roman" w:eastAsia="Times New Roman" w:hAnsi="Times New Roman" w:cs="Times New Roman"/>
          <w:sz w:val="24"/>
          <w:szCs w:val="24"/>
          <w:lang w:val="es-ES"/>
        </w:rPr>
        <w:t xml:space="preserve"> | Sistema de roles y permisos: El sistema debe restringir funcionalidades en función del rol (CLIENTE y ADMIN).</w:t>
      </w:r>
    </w:p>
    <w:p w14:paraId="3D46CE91" w14:textId="7DBE8F20" w:rsidR="00E93D76" w:rsidRDefault="00E93D76" w:rsidP="00E93D76">
      <w:pPr>
        <w:spacing w:line="480" w:lineRule="auto"/>
        <w:ind w:left="720"/>
        <w:rPr>
          <w:rFonts w:ascii="Times New Roman" w:hAnsi="Times New Roman" w:cs="Times New Roman"/>
          <w:sz w:val="24"/>
          <w:szCs w:val="24"/>
          <w:lang w:val="es-ES"/>
        </w:rPr>
      </w:pPr>
    </w:p>
    <w:p w14:paraId="1285AB93" w14:textId="2D13DE13" w:rsidR="00735D5D" w:rsidRDefault="00735D5D" w:rsidP="00E93D76">
      <w:pPr>
        <w:spacing w:line="480" w:lineRule="auto"/>
        <w:ind w:left="720"/>
        <w:rPr>
          <w:rFonts w:ascii="Times New Roman" w:hAnsi="Times New Roman" w:cs="Times New Roman"/>
          <w:sz w:val="24"/>
          <w:szCs w:val="24"/>
          <w:lang w:val="es-ES"/>
        </w:rPr>
      </w:pPr>
    </w:p>
    <w:p w14:paraId="6E3B572A" w14:textId="77777777" w:rsidR="00735D5D" w:rsidRDefault="00735D5D" w:rsidP="00E93D76">
      <w:pPr>
        <w:spacing w:line="480" w:lineRule="auto"/>
        <w:ind w:left="720"/>
        <w:rPr>
          <w:rFonts w:ascii="Times New Roman" w:hAnsi="Times New Roman" w:cs="Times New Roman"/>
          <w:sz w:val="24"/>
          <w:szCs w:val="24"/>
          <w:lang w:val="es-ES"/>
        </w:rPr>
      </w:pPr>
    </w:p>
    <w:p w14:paraId="606F650B" w14:textId="77777777" w:rsidR="00E93D76" w:rsidRDefault="00E93D76" w:rsidP="00E93D76">
      <w:pPr>
        <w:spacing w:line="480" w:lineRule="auto"/>
        <w:ind w:firstLine="720"/>
        <w:rPr>
          <w:rFonts w:ascii="Times New Roman" w:hAnsi="Times New Roman" w:cs="Times New Roman"/>
          <w:sz w:val="24"/>
          <w:szCs w:val="24"/>
          <w:lang w:val="es-ES"/>
        </w:rPr>
      </w:pPr>
    </w:p>
    <w:p w14:paraId="2C84451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Comprador (RFU)</w:t>
      </w:r>
    </w:p>
    <w:p w14:paraId="695A707E"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RFU-01</w:t>
      </w:r>
      <w:r>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4D9A9160"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3DC7F687"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RFU-03</w:t>
      </w:r>
      <w:r>
        <w:rPr>
          <w:rFonts w:ascii="Times New Roman" w:eastAsia="Times New Roman" w:hAnsi="Times New Roman" w:cs="Times New Roman"/>
          <w:sz w:val="24"/>
          <w:szCs w:val="24"/>
          <w:lang w:val="es-ES"/>
        </w:rPr>
        <w:t xml:space="preserve"> | Editar información personal: El usuario podrá modificar los datos de su perfil.</w:t>
      </w:r>
    </w:p>
    <w:p w14:paraId="3B496D0A"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RFU-05</w:t>
      </w:r>
      <w:r>
        <w:rPr>
          <w:rFonts w:ascii="Times New Roman" w:eastAsia="Times New Roman" w:hAnsi="Times New Roman" w:cs="Times New Roman"/>
          <w:sz w:val="24"/>
          <w:szCs w:val="24"/>
          <w:lang w:val="es-ES"/>
        </w:rPr>
        <w:t xml:space="preserve"> | Deshabilitar cuenta: El usuario podrá dar de baja su cuenta.</w:t>
      </w:r>
    </w:p>
    <w:p w14:paraId="0AE8E3D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RFU-06</w:t>
      </w:r>
      <w:r>
        <w:rPr>
          <w:rFonts w:ascii="Times New Roman" w:eastAsia="Times New Roman" w:hAnsi="Times New Roman" w:cs="Times New Roman"/>
          <w:sz w:val="24"/>
          <w:szCs w:val="24"/>
          <w:lang w:val="es-ES"/>
        </w:rPr>
        <w:t xml:space="preserve"> | Consultar catálogo: El usuario podrá explorar, buscar y filtrar productos.</w:t>
      </w:r>
    </w:p>
    <w:p w14:paraId="237A56D9"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RFU-07</w:t>
      </w:r>
      <w:r>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27629A33"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RFU-08</w:t>
      </w:r>
      <w:r>
        <w:rPr>
          <w:rFonts w:ascii="Times New Roman" w:eastAsia="Times New Roman" w:hAnsi="Times New Roman" w:cs="Times New Roman"/>
          <w:sz w:val="24"/>
          <w:szCs w:val="24"/>
          <w:lang w:val="es-ES"/>
        </w:rPr>
        <w:t xml:space="preserve"> | Proceso de compra: El usuario podrá generar una compra siguiendo tres pasos (generación, pago y validación).</w:t>
      </w:r>
    </w:p>
    <w:p w14:paraId="0CC2686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RFU-09</w:t>
      </w:r>
      <w:r>
        <w:rPr>
          <w:rFonts w:ascii="Times New Roman" w:eastAsia="Times New Roman" w:hAnsi="Times New Roman" w:cs="Times New Roman"/>
          <w:sz w:val="24"/>
          <w:szCs w:val="24"/>
          <w:lang w:val="es-ES"/>
        </w:rPr>
        <w:t xml:space="preserve"> | Historial de compras: El usuario podrá consultar compras previas y su estado</w:t>
      </w:r>
    </w:p>
    <w:p w14:paraId="192CE588"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 siempre y cuando este no este completado.</w:t>
      </w:r>
    </w:p>
    <w:p w14:paraId="6A6E5444" w14:textId="77777777" w:rsidR="00E93D76" w:rsidRDefault="00E93D76" w:rsidP="00E93D76">
      <w:pPr>
        <w:spacing w:line="480" w:lineRule="auto"/>
        <w:rPr>
          <w:rFonts w:ascii="Times New Roman" w:hAnsi="Times New Roman" w:cs="Times New Roman"/>
          <w:sz w:val="24"/>
          <w:szCs w:val="24"/>
          <w:lang w:val="es-ES"/>
        </w:rPr>
      </w:pPr>
    </w:p>
    <w:p w14:paraId="25A3A7F2" w14:textId="77777777" w:rsidR="00E93D76" w:rsidRDefault="00E93D76" w:rsidP="00E93D76">
      <w:pPr>
        <w:spacing w:line="480" w:lineRule="auto"/>
        <w:rPr>
          <w:rFonts w:ascii="Times New Roman" w:hAnsi="Times New Roman" w:cs="Times New Roman"/>
          <w:sz w:val="24"/>
          <w:szCs w:val="24"/>
          <w:lang w:val="es-ES"/>
        </w:rPr>
      </w:pPr>
    </w:p>
    <w:p w14:paraId="126EB054"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del Usuario ADMIN (RFA)</w:t>
      </w:r>
    </w:p>
    <w:p w14:paraId="3B6F4FF2"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RFA-01</w:t>
      </w:r>
      <w:r>
        <w:rPr>
          <w:rFonts w:ascii="Times New Roman" w:eastAsia="Times New Roman" w:hAnsi="Times New Roman" w:cs="Times New Roman"/>
          <w:sz w:val="24"/>
          <w:szCs w:val="24"/>
          <w:lang w:val="es-ES"/>
        </w:rPr>
        <w:t xml:space="preserve"> | Registro de emprendimiento: El emprendedor podrá registrar los datos y descripción negocio, además de sus datos de contacto.</w:t>
      </w:r>
    </w:p>
    <w:p w14:paraId="385AD10E"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lastRenderedPageBreak/>
        <w:t>RFA-02</w:t>
      </w:r>
      <w:r>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0F12CD45"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RFA-03</w:t>
      </w:r>
      <w:r>
        <w:rPr>
          <w:rFonts w:ascii="Times New Roman" w:eastAsia="Times New Roman" w:hAnsi="Times New Roman" w:cs="Times New Roman"/>
          <w:sz w:val="24"/>
          <w:szCs w:val="24"/>
          <w:lang w:val="es-ES"/>
        </w:rPr>
        <w:t xml:space="preserve"> | Gestión de stock: El emprendedor podrá administrar el stock de productos y materias primas, las funciones que incluye son aumentar y reducir stock.</w:t>
      </w:r>
    </w:p>
    <w:p w14:paraId="5F5998F8"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RFA-04</w:t>
      </w:r>
      <w:r>
        <w:rPr>
          <w:rFonts w:ascii="Times New Roman" w:eastAsia="Times New Roman" w:hAnsi="Times New Roman" w:cs="Times New Roman"/>
          <w:sz w:val="24"/>
          <w:szCs w:val="24"/>
          <w:lang w:val="es-ES"/>
        </w:rPr>
        <w:t xml:space="preserve"> | Alta de usuarios administradores: El emprendedor podrá dar de alta nuevos usuarios con el rol ADMIN, si requiere un mayor </w:t>
      </w:r>
      <w:proofErr w:type="spellStart"/>
      <w:r>
        <w:rPr>
          <w:rFonts w:ascii="Times New Roman" w:eastAsia="Times New Roman" w:hAnsi="Times New Roman" w:cs="Times New Roman"/>
          <w:sz w:val="24"/>
          <w:szCs w:val="24"/>
          <w:lang w:val="es-ES"/>
        </w:rPr>
        <w:t>numero</w:t>
      </w:r>
      <w:proofErr w:type="spellEnd"/>
      <w:r>
        <w:rPr>
          <w:rFonts w:ascii="Times New Roman" w:eastAsia="Times New Roman" w:hAnsi="Times New Roman" w:cs="Times New Roman"/>
          <w:sz w:val="24"/>
          <w:szCs w:val="24"/>
          <w:lang w:val="es-ES"/>
        </w:rPr>
        <w:t xml:space="preserve"> de personal para la gestión de su emprendimiento.</w:t>
      </w:r>
    </w:p>
    <w:p w14:paraId="0B4E582F"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RFA-05</w:t>
      </w:r>
      <w:r>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5799C0BD"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RFA-06</w:t>
      </w:r>
      <w:r>
        <w:rPr>
          <w:rFonts w:ascii="Times New Roman" w:eastAsia="Times New Roman" w:hAnsi="Times New Roman" w:cs="Times New Roman"/>
          <w:sz w:val="24"/>
          <w:szCs w:val="24"/>
          <w:lang w:val="es-ES"/>
        </w:rPr>
        <w:t xml:space="preserve"> | Gestión de pedidos: El emprendedor podrá visualizar pedidos y actualizar su estado (espera de pago, cancelado o completado).</w:t>
      </w:r>
    </w:p>
    <w:p w14:paraId="4083FF4E" w14:textId="77777777" w:rsidR="00E93D76" w:rsidRDefault="00E93D76" w:rsidP="00E93D76">
      <w:pPr>
        <w:spacing w:line="480" w:lineRule="auto"/>
        <w:ind w:firstLine="720"/>
        <w:rPr>
          <w:rFonts w:ascii="Times New Roman" w:hAnsi="Times New Roman" w:cs="Times New Roman"/>
          <w:b/>
          <w:bCs/>
          <w:sz w:val="24"/>
          <w:szCs w:val="24"/>
          <w:lang w:val="es-ES"/>
        </w:rPr>
      </w:pPr>
    </w:p>
    <w:p w14:paraId="22E63BB7"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No Funcionales (RNF)</w:t>
      </w:r>
    </w:p>
    <w:p w14:paraId="758D8FED"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Pr>
          <w:rFonts w:ascii="Times New Roman" w:eastAsia="Times New Roman" w:hAnsi="Times New Roman" w:cs="Times New Roman"/>
          <w:sz w:val="24"/>
          <w:szCs w:val="24"/>
          <w:lang w:val="es-ES"/>
        </w:rPr>
        <w:t>El sistema debe poder adaptar su interfaz a distintas resoluciones.</w:t>
      </w:r>
    </w:p>
    <w:p w14:paraId="52D77CFE"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2FE30CE4"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Pr>
          <w:rFonts w:ascii="Times New Roman" w:eastAsia="Times New Roman" w:hAnsi="Times New Roman" w:cs="Times New Roman"/>
          <w:sz w:val="24"/>
          <w:szCs w:val="24"/>
          <w:lang w:val="es-ES"/>
        </w:rPr>
        <w:t>El idioma principal será español, no se tendrán en cuenta otros.</w:t>
      </w:r>
    </w:p>
    <w:p w14:paraId="347260E5"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Paleta de colores base de cálidos para el tema claro.</w:t>
      </w:r>
    </w:p>
    <w:p w14:paraId="72D653E5" w14:textId="77777777" w:rsidR="00CC6BB0" w:rsidRPr="00E93D76" w:rsidRDefault="00CC6BB0" w:rsidP="00CC6BB0">
      <w:pPr>
        <w:spacing w:before="100" w:beforeAutospacing="1" w:after="100" w:afterAutospacing="1" w:line="480" w:lineRule="auto"/>
        <w:rPr>
          <w:rFonts w:ascii="Segoe UI Emoji" w:eastAsia="Times New Roman" w:hAnsi="Segoe UI Emoji" w:cs="Times New Roman"/>
          <w:sz w:val="24"/>
          <w:szCs w:val="24"/>
          <w:lang w:val="es-ES" w:eastAsia="es-AR"/>
        </w:rPr>
      </w:pPr>
    </w:p>
    <w:p w14:paraId="45E37D2F" w14:textId="77777777" w:rsidR="00CC6BB0" w:rsidRDefault="00CC6BB0" w:rsidP="00CC6BB0">
      <w:pPr>
        <w:spacing w:line="480" w:lineRule="auto"/>
        <w:ind w:firstLine="720"/>
        <w:rPr>
          <w:rFonts w:ascii="Segoe UI Emoji" w:hAnsi="Segoe UI Emoji"/>
          <w:sz w:val="24"/>
        </w:rPr>
      </w:pPr>
    </w:p>
    <w:p w14:paraId="1471EB52" w14:textId="66613B41" w:rsidR="007A30EB" w:rsidRDefault="007A30EB" w:rsidP="00CC6BB0">
      <w:r>
        <w:br w:type="page"/>
      </w:r>
    </w:p>
    <w:p w14:paraId="2036B159" w14:textId="5BAFB189" w:rsidR="007A30EB" w:rsidRPr="007A30EB" w:rsidRDefault="007A30EB" w:rsidP="007A30EB">
      <w:pPr>
        <w:pStyle w:val="Ttulo"/>
        <w:jc w:val="center"/>
        <w:rPr>
          <w:rFonts w:ascii="Segoe UI Emoji" w:hAnsi="Segoe UI Emoji"/>
        </w:rPr>
      </w:pPr>
      <w:r w:rsidRPr="007A30EB">
        <w:rPr>
          <w:rFonts w:ascii="Segoe UI Emoji" w:hAnsi="Segoe UI Emoji"/>
        </w:rPr>
        <w:lastRenderedPageBreak/>
        <w:t>Casos de Uso</w:t>
      </w:r>
    </w:p>
    <w:p w14:paraId="6D3E66B1" w14:textId="77777777" w:rsidR="007A30EB" w:rsidRPr="007A30EB" w:rsidRDefault="007A30EB" w:rsidP="007A30EB">
      <w:pPr>
        <w:rPr>
          <w:rFonts w:ascii="Segoe UI Emoji" w:hAnsi="Segoe UI Emoji"/>
          <w:lang w:val="es-ES"/>
        </w:rPr>
      </w:pPr>
    </w:p>
    <w:p w14:paraId="0DF67975" w14:textId="77777777" w:rsidR="007A30EB" w:rsidRPr="007A30EB" w:rsidRDefault="007A30EB" w:rsidP="007A30EB">
      <w:pPr>
        <w:pStyle w:val="Ttulo1"/>
        <w:rPr>
          <w:rFonts w:ascii="Segoe UI Emoji" w:hAnsi="Segoe UI Emoji"/>
        </w:rPr>
      </w:pPr>
      <w:r w:rsidRPr="007A30EB">
        <w:rPr>
          <w:rFonts w:ascii="Segoe UI Emoji" w:hAnsi="Segoe UI Emoji"/>
        </w:rPr>
        <w:t>Introducción</w:t>
      </w:r>
    </w:p>
    <w:p w14:paraId="439E395F" w14:textId="27657ABF" w:rsidR="007A30EB" w:rsidRDefault="007A30EB" w:rsidP="007A30EB">
      <w:pPr>
        <w:rPr>
          <w:rFonts w:ascii="Segoe UI Emoji" w:hAnsi="Segoe UI Emoji"/>
          <w:lang w:val="es-ES"/>
        </w:rPr>
      </w:pPr>
      <w:r w:rsidRPr="007A30EB">
        <w:rPr>
          <w:rFonts w:ascii="Segoe UI Emoji" w:hAnsi="Segoe UI Emoji"/>
          <w:lang w:val="es-ES"/>
        </w:rPr>
        <w:tab/>
        <w:t>A fin de tener un mayor entendimiento de todas las interacciones que tendrá nuestro sistema frente a distintos actores en el entorno de este, presentaremos los casos de uso contemplado en los diferentes análisis ya elaborados.</w:t>
      </w:r>
    </w:p>
    <w:p w14:paraId="7B22AD67" w14:textId="1DD69A25" w:rsidR="001A6AE0" w:rsidRPr="00C94DB3" w:rsidRDefault="00C94DB3" w:rsidP="007A30EB">
      <w:pPr>
        <w:rPr>
          <w:rFonts w:ascii="Segoe UI Emoji" w:hAnsi="Segoe UI Emoji"/>
          <w:lang w:val="es-ES"/>
        </w:rPr>
      </w:pPr>
      <w:r>
        <w:rPr>
          <w:rFonts w:ascii="Segoe UI Emoji" w:hAnsi="Segoe UI Emoji"/>
          <w:b/>
          <w:bCs/>
          <w:lang w:val="es-ES"/>
        </w:rPr>
        <w:t>Usuario Cliente:</w:t>
      </w:r>
    </w:p>
    <w:p w14:paraId="7DD00B24" w14:textId="78690895" w:rsidR="00012EB4" w:rsidRPr="00012EB4" w:rsidRDefault="001A6AE0" w:rsidP="001A6AE0">
      <w:pPr>
        <w:spacing w:after="120" w:line="360" w:lineRule="auto"/>
        <w:jc w:val="center"/>
        <w:rPr>
          <w:rFonts w:ascii="Segoe UI Emoji" w:hAnsi="Segoe UI Emoji"/>
          <w:b/>
          <w:bCs/>
          <w:lang w:val="es-ES"/>
        </w:rPr>
      </w:pPr>
      <w:r w:rsidRPr="001A6AE0">
        <w:rPr>
          <w:rFonts w:ascii="Segoe UI Emoji" w:hAnsi="Segoe UI Emoji"/>
          <w:b/>
          <w:bCs/>
          <w:noProof/>
          <w:lang w:val="es-ES"/>
        </w:rPr>
        <w:drawing>
          <wp:inline distT="0" distB="0" distL="0" distR="0" wp14:anchorId="707B2699" wp14:editId="4549483F">
            <wp:extent cx="4743450" cy="41577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2698" cy="4165876"/>
                    </a:xfrm>
                    <a:prstGeom prst="rect">
                      <a:avLst/>
                    </a:prstGeom>
                  </pic:spPr>
                </pic:pic>
              </a:graphicData>
            </a:graphic>
          </wp:inline>
        </w:drawing>
      </w:r>
    </w:p>
    <w:p w14:paraId="3E6DF724" w14:textId="77777777" w:rsidR="00920C67" w:rsidRDefault="00920C67" w:rsidP="0022032F">
      <w:pPr>
        <w:spacing w:after="120" w:line="360" w:lineRule="auto"/>
        <w:jc w:val="both"/>
        <w:rPr>
          <w:rFonts w:ascii="Segoe UI Emoji" w:hAnsi="Segoe UI Emoji"/>
          <w:lang w:val="es-ES"/>
        </w:rPr>
      </w:pPr>
    </w:p>
    <w:p w14:paraId="212F8FA2" w14:textId="77777777" w:rsidR="00920C67" w:rsidRDefault="00920C67" w:rsidP="0022032F">
      <w:pPr>
        <w:spacing w:after="120" w:line="360" w:lineRule="auto"/>
        <w:jc w:val="both"/>
        <w:rPr>
          <w:rFonts w:ascii="Segoe UI Emoji" w:hAnsi="Segoe UI Emoji"/>
          <w:lang w:val="es-ES"/>
        </w:rPr>
      </w:pPr>
    </w:p>
    <w:p w14:paraId="53FE199D" w14:textId="77777777" w:rsidR="00920C67" w:rsidRDefault="00920C67" w:rsidP="0022032F">
      <w:pPr>
        <w:spacing w:after="120" w:line="360" w:lineRule="auto"/>
        <w:jc w:val="both"/>
        <w:rPr>
          <w:rFonts w:ascii="Segoe UI Emoji" w:hAnsi="Segoe UI Emoji"/>
          <w:lang w:val="es-ES"/>
        </w:rPr>
      </w:pPr>
    </w:p>
    <w:p w14:paraId="10485C4A" w14:textId="77777777" w:rsidR="00920C67" w:rsidRDefault="00920C67" w:rsidP="0022032F">
      <w:pPr>
        <w:spacing w:after="120" w:line="360" w:lineRule="auto"/>
        <w:jc w:val="both"/>
        <w:rPr>
          <w:rFonts w:ascii="Segoe UI Emoji" w:hAnsi="Segoe UI Emoji"/>
          <w:lang w:val="es-ES"/>
        </w:rPr>
      </w:pPr>
    </w:p>
    <w:p w14:paraId="56965524" w14:textId="77777777" w:rsidR="00920C67" w:rsidRDefault="00920C67" w:rsidP="0022032F">
      <w:pPr>
        <w:spacing w:after="120" w:line="360" w:lineRule="auto"/>
        <w:jc w:val="both"/>
        <w:rPr>
          <w:rFonts w:ascii="Segoe UI Emoji" w:hAnsi="Segoe UI Emoji"/>
          <w:lang w:val="es-ES"/>
        </w:rPr>
      </w:pPr>
    </w:p>
    <w:p w14:paraId="0A8643C5" w14:textId="77777777" w:rsidR="00920C67" w:rsidRDefault="00920C67" w:rsidP="0022032F">
      <w:pPr>
        <w:spacing w:after="120" w:line="360" w:lineRule="auto"/>
        <w:jc w:val="both"/>
        <w:rPr>
          <w:rFonts w:ascii="Segoe UI Emoji" w:hAnsi="Segoe UI Emoji"/>
          <w:lang w:val="es-ES"/>
        </w:rPr>
      </w:pPr>
    </w:p>
    <w:p w14:paraId="1E63802B" w14:textId="77777777" w:rsidR="00920C67" w:rsidRDefault="00920C67" w:rsidP="0022032F">
      <w:pPr>
        <w:spacing w:after="120" w:line="360" w:lineRule="auto"/>
        <w:jc w:val="both"/>
        <w:rPr>
          <w:rFonts w:ascii="Segoe UI Emoji" w:hAnsi="Segoe UI Emoji"/>
          <w:lang w:val="es-ES"/>
        </w:rPr>
      </w:pPr>
    </w:p>
    <w:p w14:paraId="09F9ACC1" w14:textId="5BE29463" w:rsidR="0022032F" w:rsidRPr="00920C67" w:rsidRDefault="00920C67" w:rsidP="0022032F">
      <w:pPr>
        <w:spacing w:after="120" w:line="360" w:lineRule="auto"/>
        <w:jc w:val="both"/>
        <w:rPr>
          <w:rFonts w:ascii="Segoe UI Emoji" w:hAnsi="Segoe UI Emoji"/>
          <w:b/>
          <w:bCs/>
          <w:lang w:val="es-ES"/>
        </w:rPr>
      </w:pPr>
      <w:r w:rsidRPr="00920C67">
        <w:rPr>
          <w:rFonts w:ascii="Segoe UI Emoji" w:hAnsi="Segoe UI Emoji"/>
          <w:b/>
          <w:bCs/>
          <w:lang w:val="es-ES"/>
        </w:rPr>
        <w:lastRenderedPageBreak/>
        <w:t xml:space="preserve">Usuario </w:t>
      </w:r>
      <w:proofErr w:type="spellStart"/>
      <w:r w:rsidRPr="00920C67">
        <w:rPr>
          <w:rFonts w:ascii="Segoe UI Emoji" w:hAnsi="Segoe UI Emoji"/>
          <w:b/>
          <w:bCs/>
          <w:lang w:val="es-ES"/>
        </w:rPr>
        <w:t>Admin</w:t>
      </w:r>
      <w:proofErr w:type="spellEnd"/>
      <w:r w:rsidRPr="00920C67">
        <w:rPr>
          <w:rFonts w:ascii="Segoe UI Emoji" w:hAnsi="Segoe UI Emoji"/>
          <w:b/>
          <w:bCs/>
          <w:lang w:val="es-ES"/>
        </w:rPr>
        <w:t>:</w:t>
      </w:r>
    </w:p>
    <w:p w14:paraId="13984CC2" w14:textId="665DB743" w:rsidR="00920C67" w:rsidRDefault="00920C67" w:rsidP="0022032F">
      <w:pPr>
        <w:spacing w:after="120" w:line="360" w:lineRule="auto"/>
        <w:jc w:val="both"/>
        <w:rPr>
          <w:rFonts w:ascii="Segoe UI Emoji" w:hAnsi="Segoe UI Emoji"/>
          <w:lang w:val="es-ES"/>
        </w:rPr>
      </w:pPr>
      <w:r w:rsidRPr="00920C67">
        <w:rPr>
          <w:rFonts w:ascii="Segoe UI Emoji" w:hAnsi="Segoe UI Emoji"/>
          <w:lang w:val="es-ES"/>
        </w:rPr>
        <w:drawing>
          <wp:inline distT="0" distB="0" distL="0" distR="0" wp14:anchorId="344C7BBA" wp14:editId="23FE4EFE">
            <wp:extent cx="5400040" cy="3540125"/>
            <wp:effectExtent l="0" t="0" r="0" b="3175"/>
            <wp:docPr id="338586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650" name="Imagen 1" descr="Diagrama&#10;&#10;El contenido generado por IA puede ser incorrecto."/>
                    <pic:cNvPicPr/>
                  </pic:nvPicPr>
                  <pic:blipFill>
                    <a:blip r:embed="rId7"/>
                    <a:stretch>
                      <a:fillRect/>
                    </a:stretch>
                  </pic:blipFill>
                  <pic:spPr>
                    <a:xfrm>
                      <a:off x="0" y="0"/>
                      <a:ext cx="5400040" cy="3540125"/>
                    </a:xfrm>
                    <a:prstGeom prst="rect">
                      <a:avLst/>
                    </a:prstGeom>
                  </pic:spPr>
                </pic:pic>
              </a:graphicData>
            </a:graphic>
          </wp:inline>
        </w:drawing>
      </w:r>
    </w:p>
    <w:p w14:paraId="3395D1B9" w14:textId="4A651778" w:rsidR="00F74419" w:rsidRDefault="00F74419" w:rsidP="0022032F">
      <w:pPr>
        <w:pStyle w:val="Ttulo"/>
      </w:pPr>
    </w:p>
    <w:p w14:paraId="5840D505" w14:textId="1CC7F851" w:rsidR="0022032F" w:rsidRDefault="0022032F" w:rsidP="00920C67">
      <w:pPr>
        <w:pStyle w:val="Ttulo"/>
        <w:jc w:val="center"/>
      </w:pPr>
      <w:r>
        <w:t>Tarjetas CRC</w:t>
      </w:r>
    </w:p>
    <w:p w14:paraId="3E8DF0A0" w14:textId="2D2563F1" w:rsidR="0022032F" w:rsidRDefault="0022032F" w:rsidP="0022032F">
      <w:pPr>
        <w:rPr>
          <w:sz w:val="24"/>
          <w:szCs w:val="24"/>
          <w:lang w:val="es-ES"/>
        </w:rPr>
      </w:pPr>
    </w:p>
    <w:p w14:paraId="0E77E94C" w14:textId="587967FE" w:rsidR="0022032F" w:rsidRDefault="0022032F" w:rsidP="0022032F">
      <w:pPr>
        <w:rPr>
          <w:sz w:val="24"/>
          <w:szCs w:val="24"/>
          <w:lang w:val="es-ES"/>
        </w:rPr>
      </w:pPr>
      <w:r>
        <w:rPr>
          <w:sz w:val="24"/>
          <w:szCs w:val="24"/>
          <w:lang w:val="es-ES"/>
        </w:rPr>
        <w:t>Representamos las clases con esta técnica para entenderlas fácilmente.</w:t>
      </w:r>
    </w:p>
    <w:tbl>
      <w:tblPr>
        <w:tblW w:w="7236" w:type="dxa"/>
        <w:jc w:val="center"/>
        <w:tblCellMar>
          <w:left w:w="70" w:type="dxa"/>
          <w:right w:w="70" w:type="dxa"/>
        </w:tblCellMar>
        <w:tblLook w:val="04A0" w:firstRow="1" w:lastRow="0" w:firstColumn="1" w:lastColumn="0" w:noHBand="0" w:noVBand="1"/>
      </w:tblPr>
      <w:tblGrid>
        <w:gridCol w:w="3967"/>
        <w:gridCol w:w="3233"/>
        <w:gridCol w:w="146"/>
      </w:tblGrid>
      <w:tr w:rsidR="0022032F" w:rsidRPr="0022032F" w14:paraId="222D02D6" w14:textId="77777777" w:rsidTr="0022032F">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0F2BE641"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r w:rsidRPr="0022032F">
              <w:rPr>
                <w:rFonts w:ascii="Calibri" w:eastAsia="Times New Roman" w:hAnsi="Calibri" w:cs="Calibri"/>
                <w:b/>
                <w:bCs/>
                <w:color w:val="000000"/>
                <w:sz w:val="36"/>
                <w:szCs w:val="36"/>
                <w:lang w:eastAsia="es-AR"/>
              </w:rPr>
              <w:t>Emprendimiento</w:t>
            </w:r>
          </w:p>
        </w:tc>
      </w:tr>
      <w:tr w:rsidR="0022032F" w:rsidRPr="0022032F" w14:paraId="2134D931" w14:textId="77777777" w:rsidTr="0022032F">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3D2A090" w14:textId="77777777" w:rsidR="0022032F" w:rsidRPr="0022032F" w:rsidRDefault="0022032F" w:rsidP="0022032F">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2667F77"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p>
        </w:tc>
      </w:tr>
      <w:tr w:rsidR="0022032F" w:rsidRPr="0022032F" w14:paraId="6DE8F972"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center"/>
            <w:hideMark/>
          </w:tcPr>
          <w:p w14:paraId="037CE1E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Responsabilidades</w:t>
            </w:r>
          </w:p>
        </w:tc>
        <w:tc>
          <w:tcPr>
            <w:tcW w:w="3233" w:type="dxa"/>
            <w:tcBorders>
              <w:top w:val="single" w:sz="4" w:space="0" w:color="auto"/>
              <w:left w:val="nil"/>
              <w:bottom w:val="single" w:sz="4" w:space="0" w:color="auto"/>
              <w:right w:val="single" w:sz="4" w:space="0" w:color="auto"/>
            </w:tcBorders>
            <w:noWrap/>
            <w:vAlign w:val="center"/>
            <w:hideMark/>
          </w:tcPr>
          <w:p w14:paraId="68F4129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Colaboradores</w:t>
            </w:r>
          </w:p>
        </w:tc>
        <w:tc>
          <w:tcPr>
            <w:tcW w:w="36" w:type="dxa"/>
            <w:vAlign w:val="center"/>
            <w:hideMark/>
          </w:tcPr>
          <w:p w14:paraId="767B2936"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71C62FD"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DB67BEF"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Obtener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7CBD3A7D"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Usuario ('ADMIN')</w:t>
            </w:r>
          </w:p>
        </w:tc>
        <w:tc>
          <w:tcPr>
            <w:tcW w:w="36" w:type="dxa"/>
            <w:vAlign w:val="center"/>
            <w:hideMark/>
          </w:tcPr>
          <w:p w14:paraId="0279D63C"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0A7754C5"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370E3750"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Modificar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376CD9C5"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65EB2F02"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C850806"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EFBB26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Validar acceso</w:t>
            </w:r>
          </w:p>
        </w:tc>
        <w:tc>
          <w:tcPr>
            <w:tcW w:w="3233" w:type="dxa"/>
            <w:tcBorders>
              <w:top w:val="single" w:sz="4" w:space="0" w:color="auto"/>
              <w:left w:val="nil"/>
              <w:bottom w:val="single" w:sz="4" w:space="0" w:color="auto"/>
              <w:right w:val="single" w:sz="4" w:space="0" w:color="000000"/>
            </w:tcBorders>
            <w:noWrap/>
            <w:vAlign w:val="center"/>
            <w:hideMark/>
          </w:tcPr>
          <w:p w14:paraId="38F7F30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1B335D0A"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bl>
    <w:p w14:paraId="29C60907" w14:textId="2D552C48" w:rsidR="00A00B16" w:rsidRDefault="00A00B16" w:rsidP="0022032F">
      <w:pPr>
        <w:rPr>
          <w:sz w:val="24"/>
          <w:szCs w:val="24"/>
          <w:lang w:val="es-ES"/>
        </w:rPr>
      </w:pPr>
    </w:p>
    <w:tbl>
      <w:tblPr>
        <w:tblW w:w="7360" w:type="dxa"/>
        <w:jc w:val="center"/>
        <w:tblCellMar>
          <w:left w:w="70" w:type="dxa"/>
          <w:right w:w="70" w:type="dxa"/>
        </w:tblCellMar>
        <w:tblLook w:val="04A0" w:firstRow="1" w:lastRow="0" w:firstColumn="1" w:lastColumn="0" w:noHBand="0" w:noVBand="1"/>
      </w:tblPr>
      <w:tblGrid>
        <w:gridCol w:w="4228"/>
        <w:gridCol w:w="2972"/>
        <w:gridCol w:w="160"/>
      </w:tblGrid>
      <w:tr w:rsidR="00A00B16" w:rsidRPr="00A00B16" w14:paraId="23A4E115" w14:textId="77777777" w:rsidTr="00A00B16">
        <w:trPr>
          <w:gridAfter w:val="1"/>
          <w:wAfter w:w="160"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37F741D2"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Usuario</w:t>
            </w:r>
          </w:p>
        </w:tc>
      </w:tr>
      <w:tr w:rsidR="00A00B16" w:rsidRPr="00A00B16" w14:paraId="25E2BC48" w14:textId="77777777" w:rsidTr="00A00B1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075B9EE0"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c>
          <w:tcPr>
            <w:tcW w:w="160" w:type="dxa"/>
            <w:tcBorders>
              <w:top w:val="nil"/>
              <w:left w:val="nil"/>
              <w:bottom w:val="nil"/>
              <w:right w:val="nil"/>
            </w:tcBorders>
            <w:noWrap/>
            <w:vAlign w:val="bottom"/>
            <w:hideMark/>
          </w:tcPr>
          <w:p w14:paraId="60EAAC59"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0E3D72F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center"/>
            <w:hideMark/>
          </w:tcPr>
          <w:p w14:paraId="065DE9DB"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972" w:type="dxa"/>
            <w:tcBorders>
              <w:top w:val="single" w:sz="4" w:space="0" w:color="auto"/>
              <w:left w:val="nil"/>
              <w:bottom w:val="single" w:sz="4" w:space="0" w:color="auto"/>
              <w:right w:val="single" w:sz="4" w:space="0" w:color="auto"/>
            </w:tcBorders>
            <w:noWrap/>
            <w:vAlign w:val="center"/>
            <w:hideMark/>
          </w:tcPr>
          <w:p w14:paraId="5BE125E9"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60" w:type="dxa"/>
            <w:vAlign w:val="center"/>
            <w:hideMark/>
          </w:tcPr>
          <w:p w14:paraId="6778540D"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82F2AB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666FDA9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datos</w:t>
            </w:r>
          </w:p>
        </w:tc>
        <w:tc>
          <w:tcPr>
            <w:tcW w:w="2972" w:type="dxa"/>
            <w:tcBorders>
              <w:top w:val="single" w:sz="4" w:space="0" w:color="auto"/>
              <w:left w:val="nil"/>
              <w:bottom w:val="single" w:sz="4" w:space="0" w:color="auto"/>
              <w:right w:val="single" w:sz="4" w:space="0" w:color="auto"/>
            </w:tcBorders>
            <w:noWrap/>
            <w:vAlign w:val="center"/>
            <w:hideMark/>
          </w:tcPr>
          <w:p w14:paraId="6C22F9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Pedidos</w:t>
            </w:r>
          </w:p>
        </w:tc>
        <w:tc>
          <w:tcPr>
            <w:tcW w:w="160" w:type="dxa"/>
            <w:vAlign w:val="center"/>
            <w:hideMark/>
          </w:tcPr>
          <w:p w14:paraId="14D41B7C"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5D4CB8F"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3486203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usuario</w:t>
            </w:r>
          </w:p>
        </w:tc>
        <w:tc>
          <w:tcPr>
            <w:tcW w:w="2972" w:type="dxa"/>
            <w:tcBorders>
              <w:top w:val="single" w:sz="4" w:space="0" w:color="auto"/>
              <w:left w:val="nil"/>
              <w:bottom w:val="single" w:sz="4" w:space="0" w:color="auto"/>
              <w:right w:val="single" w:sz="4" w:space="0" w:color="auto"/>
            </w:tcBorders>
            <w:noWrap/>
            <w:vAlign w:val="center"/>
            <w:hideMark/>
          </w:tcPr>
          <w:p w14:paraId="188FD7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Roles</w:t>
            </w:r>
          </w:p>
        </w:tc>
        <w:tc>
          <w:tcPr>
            <w:tcW w:w="160" w:type="dxa"/>
            <w:vAlign w:val="center"/>
            <w:hideMark/>
          </w:tcPr>
          <w:p w14:paraId="613B9520"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33FD6BF1"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F920C1D"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dirección</w:t>
            </w:r>
          </w:p>
        </w:tc>
        <w:tc>
          <w:tcPr>
            <w:tcW w:w="2972" w:type="dxa"/>
            <w:tcBorders>
              <w:top w:val="single" w:sz="4" w:space="0" w:color="auto"/>
              <w:left w:val="nil"/>
              <w:bottom w:val="single" w:sz="4" w:space="0" w:color="auto"/>
              <w:right w:val="single" w:sz="4" w:space="0" w:color="auto"/>
            </w:tcBorders>
            <w:noWrap/>
            <w:vAlign w:val="center"/>
            <w:hideMark/>
          </w:tcPr>
          <w:p w14:paraId="70E75BDF" w14:textId="3F671FE0"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76BC61B6"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4A857B9"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1C22DAE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contraseña</w:t>
            </w:r>
          </w:p>
        </w:tc>
        <w:tc>
          <w:tcPr>
            <w:tcW w:w="2972" w:type="dxa"/>
            <w:tcBorders>
              <w:top w:val="single" w:sz="4" w:space="0" w:color="auto"/>
              <w:left w:val="nil"/>
              <w:bottom w:val="single" w:sz="4" w:space="0" w:color="auto"/>
              <w:right w:val="single" w:sz="4" w:space="0" w:color="auto"/>
            </w:tcBorders>
            <w:noWrap/>
            <w:vAlign w:val="bottom"/>
            <w:hideMark/>
          </w:tcPr>
          <w:p w14:paraId="0034043F" w14:textId="723EBC13"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669386D4"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FDD4DED"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93A1ADE"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Deshabilitar cuenta</w:t>
            </w:r>
          </w:p>
        </w:tc>
        <w:tc>
          <w:tcPr>
            <w:tcW w:w="2972" w:type="dxa"/>
            <w:tcBorders>
              <w:top w:val="single" w:sz="4" w:space="0" w:color="auto"/>
              <w:left w:val="nil"/>
              <w:bottom w:val="single" w:sz="4" w:space="0" w:color="auto"/>
              <w:right w:val="single" w:sz="4" w:space="0" w:color="auto"/>
            </w:tcBorders>
            <w:noWrap/>
            <w:vAlign w:val="bottom"/>
            <w:hideMark/>
          </w:tcPr>
          <w:p w14:paraId="15257524" w14:textId="6BC20DBA"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590BAC49"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bl>
    <w:p w14:paraId="37909EB9" w14:textId="08B281F9" w:rsidR="00A00B16" w:rsidRDefault="00A00B16" w:rsidP="00A00B16">
      <w:pPr>
        <w:jc w:val="center"/>
        <w:rPr>
          <w:sz w:val="24"/>
          <w:szCs w:val="24"/>
          <w:lang w:val="es-ES"/>
        </w:rPr>
      </w:pPr>
    </w:p>
    <w:tbl>
      <w:tblPr>
        <w:tblW w:w="7346" w:type="dxa"/>
        <w:jc w:val="center"/>
        <w:tblCellMar>
          <w:left w:w="70" w:type="dxa"/>
          <w:right w:w="70" w:type="dxa"/>
        </w:tblCellMar>
        <w:tblLook w:val="04A0" w:firstRow="1" w:lastRow="0" w:firstColumn="1" w:lastColumn="0" w:noHBand="0" w:noVBand="1"/>
      </w:tblPr>
      <w:tblGrid>
        <w:gridCol w:w="4824"/>
        <w:gridCol w:w="2376"/>
        <w:gridCol w:w="146"/>
      </w:tblGrid>
      <w:tr w:rsidR="00A00B16" w:rsidRPr="00A00B16" w14:paraId="19D8A0FB" w14:textId="77777777" w:rsidTr="00554336">
        <w:trPr>
          <w:gridAfter w:val="1"/>
          <w:wAfter w:w="14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43AABAB"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Producto</w:t>
            </w:r>
          </w:p>
        </w:tc>
      </w:tr>
      <w:tr w:rsidR="00A00B16" w:rsidRPr="00A00B16" w14:paraId="0A8FEE1B"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26A47934" w14:textId="77777777" w:rsidR="00A00B16" w:rsidRPr="00A00B16" w:rsidRDefault="00A00B16" w:rsidP="00A00B16">
            <w:pPr>
              <w:spacing w:after="0" w:line="240" w:lineRule="auto"/>
              <w:rPr>
                <w:rFonts w:ascii="Calibri" w:eastAsia="Times New Roman" w:hAnsi="Calibri" w:cs="Calibri"/>
                <w:b/>
                <w:bCs/>
                <w:color w:val="000000"/>
                <w:sz w:val="36"/>
                <w:szCs w:val="36"/>
                <w:lang w:eastAsia="es-AR"/>
              </w:rPr>
            </w:pPr>
          </w:p>
        </w:tc>
        <w:tc>
          <w:tcPr>
            <w:tcW w:w="146" w:type="dxa"/>
            <w:tcBorders>
              <w:top w:val="nil"/>
              <w:left w:val="nil"/>
              <w:bottom w:val="nil"/>
              <w:right w:val="nil"/>
            </w:tcBorders>
            <w:noWrap/>
            <w:vAlign w:val="bottom"/>
            <w:hideMark/>
          </w:tcPr>
          <w:p w14:paraId="0ECA8654"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1075EA5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center"/>
            <w:hideMark/>
          </w:tcPr>
          <w:p w14:paraId="4EAE2E04"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376" w:type="dxa"/>
            <w:tcBorders>
              <w:top w:val="single" w:sz="4" w:space="0" w:color="auto"/>
              <w:left w:val="nil"/>
              <w:bottom w:val="single" w:sz="4" w:space="0" w:color="auto"/>
              <w:right w:val="single" w:sz="4" w:space="0" w:color="auto"/>
            </w:tcBorders>
            <w:noWrap/>
            <w:vAlign w:val="center"/>
            <w:hideMark/>
          </w:tcPr>
          <w:p w14:paraId="0B282FBD"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46" w:type="dxa"/>
            <w:vAlign w:val="center"/>
            <w:hideMark/>
          </w:tcPr>
          <w:p w14:paraId="1FBC28C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53B8DD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16AC9381"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Crear</w:t>
            </w:r>
          </w:p>
        </w:tc>
        <w:tc>
          <w:tcPr>
            <w:tcW w:w="2376" w:type="dxa"/>
            <w:tcBorders>
              <w:top w:val="single" w:sz="4" w:space="0" w:color="auto"/>
              <w:left w:val="nil"/>
              <w:bottom w:val="single" w:sz="4" w:space="0" w:color="auto"/>
              <w:right w:val="single" w:sz="4" w:space="0" w:color="auto"/>
            </w:tcBorders>
            <w:noWrap/>
            <w:vAlign w:val="center"/>
            <w:hideMark/>
          </w:tcPr>
          <w:p w14:paraId="75A38BA9"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iva</w:t>
            </w:r>
            <w:proofErr w:type="spellEnd"/>
          </w:p>
        </w:tc>
        <w:tc>
          <w:tcPr>
            <w:tcW w:w="146" w:type="dxa"/>
            <w:vAlign w:val="center"/>
            <w:hideMark/>
          </w:tcPr>
          <w:p w14:paraId="1E31BD6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8A3260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08BDCCF3" w14:textId="483D5A2F"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un</w:t>
            </w:r>
            <w:r>
              <w:rPr>
                <w:rFonts w:ascii="Calibri" w:eastAsia="Times New Roman" w:hAnsi="Calibri" w:cs="Calibri"/>
                <w:color w:val="000000"/>
                <w:lang w:eastAsia="es-AR"/>
              </w:rPr>
              <w:t>o</w:t>
            </w:r>
          </w:p>
        </w:tc>
        <w:tc>
          <w:tcPr>
            <w:tcW w:w="2376" w:type="dxa"/>
            <w:tcBorders>
              <w:top w:val="single" w:sz="4" w:space="0" w:color="auto"/>
              <w:left w:val="nil"/>
              <w:bottom w:val="single" w:sz="4" w:space="0" w:color="auto"/>
              <w:right w:val="single" w:sz="4" w:space="0" w:color="auto"/>
            </w:tcBorders>
            <w:noWrap/>
            <w:vAlign w:val="center"/>
            <w:hideMark/>
          </w:tcPr>
          <w:p w14:paraId="746C375A"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detallePedido</w:t>
            </w:r>
            <w:proofErr w:type="spellEnd"/>
          </w:p>
        </w:tc>
        <w:tc>
          <w:tcPr>
            <w:tcW w:w="146" w:type="dxa"/>
            <w:vAlign w:val="center"/>
            <w:hideMark/>
          </w:tcPr>
          <w:p w14:paraId="769476E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48C762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5F7DDB2" w14:textId="4A6E9E5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todos</w:t>
            </w:r>
          </w:p>
        </w:tc>
        <w:tc>
          <w:tcPr>
            <w:tcW w:w="2376" w:type="dxa"/>
            <w:tcBorders>
              <w:top w:val="single" w:sz="4" w:space="0" w:color="auto"/>
              <w:left w:val="nil"/>
              <w:bottom w:val="single" w:sz="4" w:space="0" w:color="auto"/>
              <w:right w:val="single" w:sz="4" w:space="0" w:color="auto"/>
            </w:tcBorders>
            <w:noWrap/>
            <w:vAlign w:val="center"/>
            <w:hideMark/>
          </w:tcPr>
          <w:p w14:paraId="7100E41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A3BD5F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5705DB0"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4B9E18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productos habilitados</w:t>
            </w:r>
          </w:p>
        </w:tc>
        <w:tc>
          <w:tcPr>
            <w:tcW w:w="2376" w:type="dxa"/>
            <w:tcBorders>
              <w:top w:val="single" w:sz="4" w:space="0" w:color="auto"/>
              <w:left w:val="nil"/>
              <w:bottom w:val="single" w:sz="4" w:space="0" w:color="auto"/>
              <w:right w:val="single" w:sz="4" w:space="0" w:color="auto"/>
            </w:tcBorders>
            <w:noWrap/>
            <w:vAlign w:val="bottom"/>
            <w:hideMark/>
          </w:tcPr>
          <w:p w14:paraId="0B286262"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752FAE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1B0D5C3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2C706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datos</w:t>
            </w:r>
          </w:p>
        </w:tc>
        <w:tc>
          <w:tcPr>
            <w:tcW w:w="2376" w:type="dxa"/>
            <w:tcBorders>
              <w:top w:val="single" w:sz="4" w:space="0" w:color="auto"/>
              <w:left w:val="nil"/>
              <w:bottom w:val="single" w:sz="4" w:space="0" w:color="auto"/>
              <w:right w:val="single" w:sz="4" w:space="0" w:color="auto"/>
            </w:tcBorders>
            <w:noWrap/>
            <w:vAlign w:val="bottom"/>
            <w:hideMark/>
          </w:tcPr>
          <w:p w14:paraId="185AB71D"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6B2F925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E29EDE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A983AC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Reducir stock</w:t>
            </w:r>
          </w:p>
        </w:tc>
        <w:tc>
          <w:tcPr>
            <w:tcW w:w="2376" w:type="dxa"/>
            <w:tcBorders>
              <w:top w:val="single" w:sz="4" w:space="0" w:color="auto"/>
              <w:left w:val="nil"/>
              <w:bottom w:val="single" w:sz="4" w:space="0" w:color="auto"/>
              <w:right w:val="single" w:sz="4" w:space="0" w:color="auto"/>
            </w:tcBorders>
            <w:noWrap/>
            <w:vAlign w:val="bottom"/>
            <w:hideMark/>
          </w:tcPr>
          <w:p w14:paraId="6D14652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2792FC2"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6F342938"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999B6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Aumentar stock</w:t>
            </w:r>
          </w:p>
        </w:tc>
        <w:tc>
          <w:tcPr>
            <w:tcW w:w="2376" w:type="dxa"/>
            <w:tcBorders>
              <w:top w:val="single" w:sz="4" w:space="0" w:color="auto"/>
              <w:left w:val="nil"/>
              <w:bottom w:val="single" w:sz="4" w:space="0" w:color="auto"/>
              <w:right w:val="single" w:sz="4" w:space="0" w:color="auto"/>
            </w:tcBorders>
            <w:noWrap/>
            <w:vAlign w:val="bottom"/>
            <w:hideMark/>
          </w:tcPr>
          <w:p w14:paraId="48EBD9D6"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1B10D12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5066410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F1E2CB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Habilitar/deshabilitar</w:t>
            </w:r>
          </w:p>
        </w:tc>
        <w:tc>
          <w:tcPr>
            <w:tcW w:w="2376" w:type="dxa"/>
            <w:tcBorders>
              <w:top w:val="single" w:sz="4" w:space="0" w:color="auto"/>
              <w:left w:val="nil"/>
              <w:bottom w:val="single" w:sz="4" w:space="0" w:color="auto"/>
              <w:right w:val="single" w:sz="4" w:space="0" w:color="auto"/>
            </w:tcBorders>
            <w:noWrap/>
            <w:vAlign w:val="bottom"/>
            <w:hideMark/>
          </w:tcPr>
          <w:p w14:paraId="03A5A37A"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047D27A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25B7BAA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7DDA695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Validar existencia</w:t>
            </w:r>
          </w:p>
        </w:tc>
        <w:tc>
          <w:tcPr>
            <w:tcW w:w="2376" w:type="dxa"/>
            <w:tcBorders>
              <w:top w:val="single" w:sz="4" w:space="0" w:color="auto"/>
              <w:left w:val="nil"/>
              <w:bottom w:val="single" w:sz="4" w:space="0" w:color="auto"/>
              <w:right w:val="single" w:sz="4" w:space="0" w:color="auto"/>
            </w:tcBorders>
            <w:noWrap/>
            <w:vAlign w:val="bottom"/>
            <w:hideMark/>
          </w:tcPr>
          <w:p w14:paraId="3F07EB5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DDD8157"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bl>
    <w:p w14:paraId="4330D0AC" w14:textId="6B45AF53" w:rsidR="00A00B16" w:rsidRDefault="00A00B16" w:rsidP="00A00B16">
      <w:pPr>
        <w:jc w:val="center"/>
        <w:rPr>
          <w:sz w:val="24"/>
          <w:szCs w:val="24"/>
          <w:lang w:val="es-ES"/>
        </w:rPr>
      </w:pPr>
    </w:p>
    <w:tbl>
      <w:tblPr>
        <w:tblW w:w="7236" w:type="dxa"/>
        <w:jc w:val="center"/>
        <w:tblCellMar>
          <w:left w:w="70" w:type="dxa"/>
          <w:right w:w="70" w:type="dxa"/>
        </w:tblCellMar>
        <w:tblLook w:val="04A0" w:firstRow="1" w:lastRow="0" w:firstColumn="1" w:lastColumn="0" w:noHBand="0" w:noVBand="1"/>
      </w:tblPr>
      <w:tblGrid>
        <w:gridCol w:w="4023"/>
        <w:gridCol w:w="3177"/>
        <w:gridCol w:w="146"/>
      </w:tblGrid>
      <w:tr w:rsidR="00554336" w:rsidRPr="00554336" w14:paraId="34B59E06" w14:textId="77777777" w:rsidTr="00554336">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E29CD4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r w:rsidRPr="00554336">
              <w:rPr>
                <w:rFonts w:ascii="Calibri" w:eastAsia="Times New Roman" w:hAnsi="Calibri" w:cs="Calibri"/>
                <w:b/>
                <w:bCs/>
                <w:color w:val="000000"/>
                <w:sz w:val="36"/>
                <w:szCs w:val="36"/>
                <w:lang w:eastAsia="es-AR"/>
              </w:rPr>
              <w:t>Material</w:t>
            </w:r>
          </w:p>
        </w:tc>
      </w:tr>
      <w:tr w:rsidR="00554336" w:rsidRPr="00554336" w14:paraId="244F7E2E"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67C2C9D" w14:textId="77777777" w:rsidR="00554336" w:rsidRPr="00554336" w:rsidRDefault="00554336" w:rsidP="00554336">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54C8541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p>
        </w:tc>
      </w:tr>
      <w:tr w:rsidR="00554336" w:rsidRPr="00554336" w14:paraId="6891DC5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center"/>
            <w:hideMark/>
          </w:tcPr>
          <w:p w14:paraId="18A8738B"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Responsabilidades</w:t>
            </w:r>
          </w:p>
        </w:tc>
        <w:tc>
          <w:tcPr>
            <w:tcW w:w="3177" w:type="dxa"/>
            <w:tcBorders>
              <w:top w:val="single" w:sz="4" w:space="0" w:color="auto"/>
              <w:left w:val="nil"/>
              <w:bottom w:val="single" w:sz="4" w:space="0" w:color="auto"/>
              <w:right w:val="single" w:sz="4" w:space="0" w:color="auto"/>
            </w:tcBorders>
            <w:noWrap/>
            <w:vAlign w:val="center"/>
            <w:hideMark/>
          </w:tcPr>
          <w:p w14:paraId="11656441"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Colaboradores</w:t>
            </w:r>
          </w:p>
        </w:tc>
        <w:tc>
          <w:tcPr>
            <w:tcW w:w="36" w:type="dxa"/>
            <w:vAlign w:val="center"/>
            <w:hideMark/>
          </w:tcPr>
          <w:p w14:paraId="79C3D3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0908A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EBE4820"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Crear</w:t>
            </w:r>
          </w:p>
        </w:tc>
        <w:tc>
          <w:tcPr>
            <w:tcW w:w="3177" w:type="dxa"/>
            <w:tcBorders>
              <w:top w:val="single" w:sz="4" w:space="0" w:color="auto"/>
              <w:left w:val="nil"/>
              <w:bottom w:val="single" w:sz="4" w:space="0" w:color="auto"/>
              <w:right w:val="single" w:sz="4" w:space="0" w:color="auto"/>
            </w:tcBorders>
            <w:noWrap/>
            <w:vAlign w:val="center"/>
            <w:hideMark/>
          </w:tcPr>
          <w:p w14:paraId="24E1C3A7"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41B90D9"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40574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4232C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uno</w:t>
            </w:r>
          </w:p>
        </w:tc>
        <w:tc>
          <w:tcPr>
            <w:tcW w:w="3177" w:type="dxa"/>
            <w:tcBorders>
              <w:top w:val="single" w:sz="4" w:space="0" w:color="auto"/>
              <w:left w:val="nil"/>
              <w:bottom w:val="single" w:sz="4" w:space="0" w:color="auto"/>
              <w:right w:val="single" w:sz="4" w:space="0" w:color="auto"/>
            </w:tcBorders>
            <w:noWrap/>
            <w:vAlign w:val="center"/>
            <w:hideMark/>
          </w:tcPr>
          <w:p w14:paraId="4469B883"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26D8536E"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3A9F9D7"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7058443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todos</w:t>
            </w:r>
          </w:p>
        </w:tc>
        <w:tc>
          <w:tcPr>
            <w:tcW w:w="3177" w:type="dxa"/>
            <w:tcBorders>
              <w:top w:val="single" w:sz="4" w:space="0" w:color="auto"/>
              <w:left w:val="nil"/>
              <w:bottom w:val="single" w:sz="4" w:space="0" w:color="auto"/>
              <w:right w:val="single" w:sz="4" w:space="0" w:color="auto"/>
            </w:tcBorders>
            <w:noWrap/>
            <w:vAlign w:val="center"/>
            <w:hideMark/>
          </w:tcPr>
          <w:p w14:paraId="053ECCC1"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541AD80"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D82616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AE28DF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Modificar datos</w:t>
            </w:r>
          </w:p>
        </w:tc>
        <w:tc>
          <w:tcPr>
            <w:tcW w:w="3177" w:type="dxa"/>
            <w:tcBorders>
              <w:top w:val="single" w:sz="4" w:space="0" w:color="auto"/>
              <w:left w:val="nil"/>
              <w:bottom w:val="single" w:sz="4" w:space="0" w:color="auto"/>
              <w:right w:val="single" w:sz="4" w:space="0" w:color="auto"/>
            </w:tcBorders>
            <w:noWrap/>
            <w:vAlign w:val="bottom"/>
            <w:hideMark/>
          </w:tcPr>
          <w:p w14:paraId="206DF76E"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35BA0C9B"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0EB6C1A"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DDEECF4"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Reducir stock</w:t>
            </w:r>
          </w:p>
        </w:tc>
        <w:tc>
          <w:tcPr>
            <w:tcW w:w="3177" w:type="dxa"/>
            <w:tcBorders>
              <w:top w:val="single" w:sz="4" w:space="0" w:color="auto"/>
              <w:left w:val="nil"/>
              <w:bottom w:val="single" w:sz="4" w:space="0" w:color="auto"/>
              <w:right w:val="single" w:sz="4" w:space="0" w:color="auto"/>
            </w:tcBorders>
            <w:noWrap/>
            <w:vAlign w:val="bottom"/>
            <w:hideMark/>
          </w:tcPr>
          <w:p w14:paraId="7C352C3F"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1EEF64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0A0D5D86"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29F137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Aumentar stock</w:t>
            </w:r>
          </w:p>
        </w:tc>
        <w:tc>
          <w:tcPr>
            <w:tcW w:w="3177" w:type="dxa"/>
            <w:tcBorders>
              <w:top w:val="single" w:sz="4" w:space="0" w:color="auto"/>
              <w:left w:val="nil"/>
              <w:bottom w:val="single" w:sz="4" w:space="0" w:color="auto"/>
              <w:right w:val="single" w:sz="4" w:space="0" w:color="auto"/>
            </w:tcBorders>
            <w:noWrap/>
            <w:vAlign w:val="bottom"/>
            <w:hideMark/>
          </w:tcPr>
          <w:p w14:paraId="6BBB676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F7B58E1"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ACD7F8E"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DC9907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Borrar</w:t>
            </w:r>
          </w:p>
        </w:tc>
        <w:tc>
          <w:tcPr>
            <w:tcW w:w="3177" w:type="dxa"/>
            <w:tcBorders>
              <w:top w:val="single" w:sz="4" w:space="0" w:color="auto"/>
              <w:left w:val="nil"/>
              <w:bottom w:val="single" w:sz="4" w:space="0" w:color="auto"/>
              <w:right w:val="single" w:sz="4" w:space="0" w:color="auto"/>
            </w:tcBorders>
            <w:noWrap/>
            <w:vAlign w:val="bottom"/>
            <w:hideMark/>
          </w:tcPr>
          <w:p w14:paraId="78B89E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DA05443"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bl>
    <w:p w14:paraId="2DED0E40" w14:textId="4DDDAF45" w:rsidR="00A00B16" w:rsidRDefault="00A00B16" w:rsidP="00CD1973">
      <w:pPr>
        <w:spacing w:after="120" w:line="360" w:lineRule="auto"/>
        <w:rPr>
          <w:rFonts w:ascii="Segoe UI Emoji" w:hAnsi="Segoe UI Emoji"/>
        </w:rPr>
      </w:pPr>
    </w:p>
    <w:tbl>
      <w:tblPr>
        <w:tblW w:w="7236" w:type="dxa"/>
        <w:jc w:val="center"/>
        <w:tblCellMar>
          <w:left w:w="70" w:type="dxa"/>
          <w:right w:w="70" w:type="dxa"/>
        </w:tblCellMar>
        <w:tblLook w:val="04A0" w:firstRow="1" w:lastRow="0" w:firstColumn="1" w:lastColumn="0" w:noHBand="0" w:noVBand="1"/>
      </w:tblPr>
      <w:tblGrid>
        <w:gridCol w:w="4617"/>
        <w:gridCol w:w="2583"/>
        <w:gridCol w:w="146"/>
      </w:tblGrid>
      <w:tr w:rsidR="006C0AEC" w:rsidRPr="006C0AEC" w14:paraId="04FC7750" w14:textId="77777777" w:rsidTr="006C0AEC">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7BFD288"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r w:rsidRPr="006C0AEC">
              <w:rPr>
                <w:rFonts w:ascii="Calibri" w:eastAsia="Times New Roman" w:hAnsi="Calibri" w:cs="Calibri"/>
                <w:b/>
                <w:bCs/>
                <w:color w:val="000000"/>
                <w:sz w:val="36"/>
                <w:szCs w:val="36"/>
                <w:lang w:eastAsia="es-AR"/>
              </w:rPr>
              <w:t>Pedido</w:t>
            </w:r>
          </w:p>
        </w:tc>
      </w:tr>
      <w:tr w:rsidR="006C0AEC" w:rsidRPr="006C0AEC" w14:paraId="18AFC81E" w14:textId="77777777" w:rsidTr="006C0AEC">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6479EB9C" w14:textId="77777777" w:rsidR="006C0AEC" w:rsidRPr="006C0AEC" w:rsidRDefault="006C0AEC" w:rsidP="006C0AEC">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450BEAD"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p>
        </w:tc>
      </w:tr>
      <w:tr w:rsidR="006C0AEC" w:rsidRPr="006C0AEC" w14:paraId="5CE1E8E0"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center"/>
            <w:hideMark/>
          </w:tcPr>
          <w:p w14:paraId="2A9CF580"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Responsabilidades</w:t>
            </w:r>
          </w:p>
        </w:tc>
        <w:tc>
          <w:tcPr>
            <w:tcW w:w="2583" w:type="dxa"/>
            <w:tcBorders>
              <w:top w:val="single" w:sz="4" w:space="0" w:color="auto"/>
              <w:left w:val="nil"/>
              <w:bottom w:val="single" w:sz="4" w:space="0" w:color="auto"/>
              <w:right w:val="single" w:sz="4" w:space="0" w:color="auto"/>
            </w:tcBorders>
            <w:noWrap/>
            <w:vAlign w:val="center"/>
            <w:hideMark/>
          </w:tcPr>
          <w:p w14:paraId="6282F7BB"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Colaboradores</w:t>
            </w:r>
          </w:p>
        </w:tc>
        <w:tc>
          <w:tcPr>
            <w:tcW w:w="36" w:type="dxa"/>
            <w:vAlign w:val="center"/>
            <w:hideMark/>
          </w:tcPr>
          <w:p w14:paraId="55669EAB"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745C3D71"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1AFC2A6"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ventas</w:t>
            </w:r>
          </w:p>
        </w:tc>
        <w:tc>
          <w:tcPr>
            <w:tcW w:w="2583" w:type="dxa"/>
            <w:tcBorders>
              <w:top w:val="single" w:sz="4" w:space="0" w:color="auto"/>
              <w:left w:val="nil"/>
              <w:bottom w:val="single" w:sz="4" w:space="0" w:color="auto"/>
              <w:right w:val="single" w:sz="4" w:space="0" w:color="auto"/>
            </w:tcBorders>
            <w:noWrap/>
            <w:vAlign w:val="center"/>
            <w:hideMark/>
          </w:tcPr>
          <w:p w14:paraId="2ECB3C03"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DetallePedido</w:t>
            </w:r>
            <w:proofErr w:type="spellEnd"/>
          </w:p>
        </w:tc>
        <w:tc>
          <w:tcPr>
            <w:tcW w:w="36" w:type="dxa"/>
            <w:vAlign w:val="center"/>
            <w:hideMark/>
          </w:tcPr>
          <w:p w14:paraId="45CA1389"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50B69F7"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11AE0D9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todos</w:t>
            </w:r>
          </w:p>
        </w:tc>
        <w:tc>
          <w:tcPr>
            <w:tcW w:w="2583" w:type="dxa"/>
            <w:tcBorders>
              <w:top w:val="single" w:sz="4" w:space="0" w:color="auto"/>
              <w:left w:val="nil"/>
              <w:bottom w:val="single" w:sz="4" w:space="0" w:color="auto"/>
              <w:right w:val="single" w:sz="4" w:space="0" w:color="auto"/>
            </w:tcBorders>
            <w:noWrap/>
            <w:vAlign w:val="center"/>
            <w:hideMark/>
          </w:tcPr>
          <w:p w14:paraId="5D4D19B9"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Usuario</w:t>
            </w:r>
          </w:p>
        </w:tc>
        <w:tc>
          <w:tcPr>
            <w:tcW w:w="36" w:type="dxa"/>
            <w:vAlign w:val="center"/>
            <w:hideMark/>
          </w:tcPr>
          <w:p w14:paraId="71E0B84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6BE35F16"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31ED1CA5"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email</w:t>
            </w:r>
          </w:p>
        </w:tc>
        <w:tc>
          <w:tcPr>
            <w:tcW w:w="2583" w:type="dxa"/>
            <w:tcBorders>
              <w:top w:val="single" w:sz="4" w:space="0" w:color="auto"/>
              <w:left w:val="nil"/>
              <w:bottom w:val="single" w:sz="4" w:space="0" w:color="auto"/>
              <w:right w:val="single" w:sz="4" w:space="0" w:color="auto"/>
            </w:tcBorders>
            <w:noWrap/>
            <w:vAlign w:val="center"/>
            <w:hideMark/>
          </w:tcPr>
          <w:p w14:paraId="7070BFB4"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EstadoPedido</w:t>
            </w:r>
            <w:proofErr w:type="spellEnd"/>
          </w:p>
        </w:tc>
        <w:tc>
          <w:tcPr>
            <w:tcW w:w="36" w:type="dxa"/>
            <w:vAlign w:val="center"/>
            <w:hideMark/>
          </w:tcPr>
          <w:p w14:paraId="30774D75"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1C59FE"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0CC3CA2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id y email</w:t>
            </w:r>
          </w:p>
        </w:tc>
        <w:tc>
          <w:tcPr>
            <w:tcW w:w="2583" w:type="dxa"/>
            <w:tcBorders>
              <w:top w:val="single" w:sz="4" w:space="0" w:color="auto"/>
              <w:left w:val="nil"/>
              <w:bottom w:val="single" w:sz="4" w:space="0" w:color="auto"/>
              <w:right w:val="single" w:sz="4" w:space="0" w:color="auto"/>
            </w:tcBorders>
            <w:noWrap/>
            <w:vAlign w:val="bottom"/>
            <w:hideMark/>
          </w:tcPr>
          <w:p w14:paraId="4E2FEB8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F6A6E76"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48D658A9"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47B536CC"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Crear</w:t>
            </w:r>
          </w:p>
        </w:tc>
        <w:tc>
          <w:tcPr>
            <w:tcW w:w="2583" w:type="dxa"/>
            <w:tcBorders>
              <w:top w:val="single" w:sz="4" w:space="0" w:color="auto"/>
              <w:left w:val="nil"/>
              <w:bottom w:val="single" w:sz="4" w:space="0" w:color="auto"/>
              <w:right w:val="single" w:sz="4" w:space="0" w:color="auto"/>
            </w:tcBorders>
            <w:noWrap/>
            <w:vAlign w:val="bottom"/>
            <w:hideMark/>
          </w:tcPr>
          <w:p w14:paraId="0E03FB91"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49D699C8"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FC5352"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2141E6A"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Cancelar</w:t>
            </w:r>
          </w:p>
        </w:tc>
        <w:tc>
          <w:tcPr>
            <w:tcW w:w="2583" w:type="dxa"/>
            <w:tcBorders>
              <w:top w:val="single" w:sz="4" w:space="0" w:color="auto"/>
              <w:left w:val="nil"/>
              <w:bottom w:val="single" w:sz="4" w:space="0" w:color="auto"/>
              <w:right w:val="single" w:sz="4" w:space="0" w:color="auto"/>
            </w:tcBorders>
            <w:noWrap/>
            <w:vAlign w:val="bottom"/>
            <w:hideMark/>
          </w:tcPr>
          <w:p w14:paraId="38DFAC3D"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7DF70E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2BCE9788"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58154A2D"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Adjuntar comprobante</w:t>
            </w:r>
          </w:p>
        </w:tc>
        <w:tc>
          <w:tcPr>
            <w:tcW w:w="2583" w:type="dxa"/>
            <w:tcBorders>
              <w:top w:val="single" w:sz="4" w:space="0" w:color="auto"/>
              <w:left w:val="nil"/>
              <w:bottom w:val="single" w:sz="4" w:space="0" w:color="auto"/>
              <w:right w:val="single" w:sz="4" w:space="0" w:color="auto"/>
            </w:tcBorders>
            <w:noWrap/>
            <w:vAlign w:val="bottom"/>
            <w:hideMark/>
          </w:tcPr>
          <w:p w14:paraId="43CB94F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41D86F0"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03718E8F"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2F97F714"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Completar</w:t>
            </w:r>
          </w:p>
        </w:tc>
        <w:tc>
          <w:tcPr>
            <w:tcW w:w="2583" w:type="dxa"/>
            <w:tcBorders>
              <w:top w:val="single" w:sz="4" w:space="0" w:color="auto"/>
              <w:left w:val="nil"/>
              <w:bottom w:val="single" w:sz="4" w:space="0" w:color="auto"/>
              <w:right w:val="single" w:sz="4" w:space="0" w:color="auto"/>
            </w:tcBorders>
            <w:noWrap/>
            <w:vAlign w:val="bottom"/>
            <w:hideMark/>
          </w:tcPr>
          <w:p w14:paraId="73EE765B"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E3F74D3"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bl>
    <w:p w14:paraId="4C99C3FB" w14:textId="3676B780" w:rsidR="00554336" w:rsidRDefault="00554336" w:rsidP="00A00B16">
      <w:pPr>
        <w:spacing w:after="120" w:line="360" w:lineRule="auto"/>
        <w:jc w:val="center"/>
        <w:rPr>
          <w:rFonts w:ascii="Segoe UI Emoji" w:hAnsi="Segoe UI Emoji"/>
        </w:rPr>
      </w:pPr>
    </w:p>
    <w:p w14:paraId="036A8225" w14:textId="77777777" w:rsidR="006C0AEC" w:rsidRDefault="006C0AEC" w:rsidP="00A00B16">
      <w:pPr>
        <w:spacing w:after="120" w:line="360" w:lineRule="auto"/>
        <w:jc w:val="center"/>
        <w:rPr>
          <w:rFonts w:ascii="Segoe UI Emoji" w:hAnsi="Segoe UI Emoji"/>
        </w:rPr>
      </w:pPr>
    </w:p>
    <w:p w14:paraId="4A94890D" w14:textId="4F3892E4" w:rsidR="00A00B16" w:rsidRDefault="00A00B16" w:rsidP="00A00B16">
      <w:pPr>
        <w:pStyle w:val="Ttulo"/>
        <w:jc w:val="center"/>
      </w:pPr>
      <w:r>
        <w:t>Diagramas de Clases</w:t>
      </w:r>
    </w:p>
    <w:p w14:paraId="30180C53" w14:textId="20E8370F" w:rsidR="00A00B16" w:rsidRDefault="00A00B16" w:rsidP="00A00B16">
      <w:pPr>
        <w:rPr>
          <w:sz w:val="24"/>
          <w:szCs w:val="24"/>
          <w:lang w:val="es-ES"/>
        </w:rPr>
      </w:pPr>
      <w:r>
        <w:rPr>
          <w:sz w:val="24"/>
          <w:szCs w:val="24"/>
          <w:lang w:val="es-ES"/>
        </w:rPr>
        <w:lastRenderedPageBreak/>
        <w:t>Para mostrar las clases, sus atributos, relaciones y colaboraciones.</w:t>
      </w:r>
    </w:p>
    <w:p w14:paraId="07950169" w14:textId="77777777" w:rsidR="00A00B16" w:rsidRPr="00A00B16" w:rsidRDefault="00A00B16" w:rsidP="00A00B16">
      <w:pPr>
        <w:rPr>
          <w:sz w:val="24"/>
          <w:szCs w:val="24"/>
          <w:lang w:val="es-ES"/>
        </w:rPr>
      </w:pPr>
    </w:p>
    <w:p w14:paraId="385AABAF" w14:textId="77777777" w:rsidR="00F74419" w:rsidRPr="00F74419" w:rsidRDefault="00F74419" w:rsidP="00F74419">
      <w:pPr>
        <w:spacing w:after="120" w:line="360" w:lineRule="auto"/>
        <w:jc w:val="both"/>
        <w:rPr>
          <w:rFonts w:ascii="Segoe UI Emoji" w:hAnsi="Segoe UI Emoji"/>
        </w:rPr>
      </w:pPr>
    </w:p>
    <w:p w14:paraId="4E070050" w14:textId="09791844" w:rsidR="00CC32A8" w:rsidRDefault="00CC32A8">
      <w:pPr>
        <w:rPr>
          <w:rFonts w:ascii="Segoe UI Emoji" w:hAnsi="Segoe UI Emoji"/>
          <w:sz w:val="24"/>
          <w:szCs w:val="24"/>
          <w:lang w:val="es-ES"/>
        </w:rPr>
      </w:pPr>
    </w:p>
    <w:p w14:paraId="194D0843" w14:textId="77777777" w:rsidR="00F74419" w:rsidRPr="00F74419" w:rsidRDefault="00F74419" w:rsidP="00F74419">
      <w:pPr>
        <w:pStyle w:val="Ttulo"/>
        <w:rPr>
          <w:rFonts w:ascii="Segoe UI Emoji" w:hAnsi="Segoe UI Emoji"/>
        </w:rPr>
      </w:pPr>
      <w:r w:rsidRPr="00F74419">
        <w:rPr>
          <w:rFonts w:ascii="Segoe UI Emoji" w:hAnsi="Segoe UI Emoji"/>
        </w:rPr>
        <w:t>Metodologías de Trabajo</w:t>
      </w:r>
    </w:p>
    <w:p w14:paraId="3B42B0E8" w14:textId="77777777" w:rsidR="00F74419" w:rsidRPr="00F74419" w:rsidRDefault="00F74419" w:rsidP="00F74419">
      <w:pPr>
        <w:rPr>
          <w:rFonts w:ascii="Segoe UI Emoji" w:hAnsi="Segoe UI Emoji"/>
        </w:rPr>
      </w:pPr>
    </w:p>
    <w:p w14:paraId="08898176"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 xml:space="preserve">Vamos a utilizar la metodología de trabajo </w:t>
      </w:r>
      <w:proofErr w:type="spellStart"/>
      <w:r w:rsidRPr="00F74419">
        <w:rPr>
          <w:rFonts w:ascii="Segoe UI Emoji" w:hAnsi="Segoe UI Emoji"/>
          <w:sz w:val="24"/>
          <w:szCs w:val="24"/>
        </w:rPr>
        <w:t>semi-estructurado</w:t>
      </w:r>
      <w:proofErr w:type="spellEnd"/>
      <w:r w:rsidRPr="00F74419">
        <w:rPr>
          <w:rFonts w:ascii="Segoe UI Emoji" w:hAnsi="Segoe UI Emoji"/>
          <w:sz w:val="24"/>
          <w:szCs w:val="24"/>
        </w:rPr>
        <w:t xml:space="preserve"> contemplando la entrega de incrementos comenzando por la seguridad y estructura de entidades.</w:t>
      </w:r>
    </w:p>
    <w:p w14:paraId="1E3842CB"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El proceso de desarrollo comienza con la etapa de Análisis y formación de requerimientos iniciales, para poder definir con claridad las entidades y sus atributos, posteriormente con el diagramado físico de las mismas para ir acercándonos a la Base de Datos la cual contendrá las tablas principales, roles, permisos y tablas intermedias para la correcta correlación de todo.</w:t>
      </w:r>
    </w:p>
    <w:p w14:paraId="6F671EB0"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 xml:space="preserve">A su vez formulamos gráficos de interfaces para tener una idea enfocada a la hora de comenzar a codificar, tarjetas </w:t>
      </w:r>
      <w:proofErr w:type="spellStart"/>
      <w:r w:rsidRPr="00F74419">
        <w:rPr>
          <w:rFonts w:ascii="Segoe UI Emoji" w:hAnsi="Segoe UI Emoji"/>
          <w:sz w:val="24"/>
          <w:szCs w:val="24"/>
        </w:rPr>
        <w:t>crc</w:t>
      </w:r>
      <w:proofErr w:type="spellEnd"/>
      <w:r w:rsidRPr="00F74419">
        <w:rPr>
          <w:rFonts w:ascii="Segoe UI Emoji" w:hAnsi="Segoe UI Emoji"/>
          <w:sz w:val="24"/>
          <w:szCs w:val="24"/>
        </w:rPr>
        <w:t>, modelado de requisitos funcionales con precondición, objetivos y requisitos asociados y postcondiciones.</w:t>
      </w:r>
    </w:p>
    <w:p w14:paraId="621147F0" w14:textId="77777777" w:rsidR="00F74419" w:rsidRPr="00F74419" w:rsidRDefault="00F74419" w:rsidP="00F74419">
      <w:pPr>
        <w:rPr>
          <w:rFonts w:ascii="Segoe UI Emoji" w:hAnsi="Segoe UI Emoji"/>
          <w:sz w:val="24"/>
          <w:szCs w:val="24"/>
        </w:rPr>
      </w:pPr>
    </w:p>
    <w:p w14:paraId="4C01A1B8" w14:textId="77777777" w:rsidR="00F74419" w:rsidRPr="00F74419" w:rsidRDefault="00F74419" w:rsidP="00F74419">
      <w:pPr>
        <w:rPr>
          <w:rFonts w:ascii="Segoe UI Emoji" w:hAnsi="Segoe UI Emoji"/>
          <w:b/>
          <w:bCs/>
          <w:sz w:val="24"/>
          <w:szCs w:val="24"/>
        </w:rPr>
      </w:pPr>
      <w:r w:rsidRPr="00F74419">
        <w:rPr>
          <w:rFonts w:ascii="Segoe UI Emoji" w:hAnsi="Segoe UI Emoji"/>
          <w:b/>
          <w:bCs/>
          <w:sz w:val="24"/>
          <w:szCs w:val="24"/>
        </w:rPr>
        <w:t>Tecnologías Empleadas</w:t>
      </w:r>
    </w:p>
    <w:p w14:paraId="75A60062"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ab/>
        <w:t xml:space="preserve">Primero para el desarrollo del </w:t>
      </w:r>
      <w:proofErr w:type="spellStart"/>
      <w:r w:rsidRPr="00F74419">
        <w:rPr>
          <w:rFonts w:ascii="Segoe UI Emoji" w:hAnsi="Segoe UI Emoji"/>
          <w:sz w:val="24"/>
          <w:szCs w:val="24"/>
        </w:rPr>
        <w:t>BackEnd</w:t>
      </w:r>
      <w:proofErr w:type="spellEnd"/>
      <w:r w:rsidRPr="00F74419">
        <w:rPr>
          <w:rFonts w:ascii="Segoe UI Emoji" w:hAnsi="Segoe UI Emoji"/>
          <w:sz w:val="24"/>
          <w:szCs w:val="24"/>
        </w:rPr>
        <w:t xml:space="preserve"> utilizaremos Java, acompañado de lo siguiente para el correcto funcionamiento de este y para el servidor nos interesa utilizar el Framework Spring con sus herramientas Spring Boot para la gestión de peticiones REST, en cuanto a seguridad y gestión de roles y permisos utilizaremos Spring Security para validar que funcionalidades tendrá acceso un usuario, para la gestión de credenciales utilizaremos JSON Web Token (JWT) que nos permitirá tener un sistema Stateless basado en token.</w:t>
      </w:r>
    </w:p>
    <w:p w14:paraId="7C69A90F" w14:textId="77777777" w:rsidR="00F74419" w:rsidRPr="00B71097" w:rsidRDefault="00F74419" w:rsidP="00F74419">
      <w:pPr>
        <w:rPr>
          <w:sz w:val="24"/>
          <w:szCs w:val="24"/>
        </w:rPr>
      </w:pPr>
      <w:r w:rsidRPr="00F74419">
        <w:rPr>
          <w:rFonts w:ascii="Segoe UI Emoji" w:hAnsi="Segoe UI Emoji"/>
          <w:sz w:val="24"/>
          <w:szCs w:val="24"/>
        </w:rPr>
        <w:tab/>
        <w:t xml:space="preserve">La interfaz de la página con el índice principal y todo lo que tiene que ver con el </w:t>
      </w:r>
      <w:proofErr w:type="spellStart"/>
      <w:r w:rsidRPr="00F74419">
        <w:rPr>
          <w:rFonts w:ascii="Segoe UI Emoji" w:hAnsi="Segoe UI Emoji"/>
          <w:sz w:val="24"/>
          <w:szCs w:val="24"/>
        </w:rPr>
        <w:t>FrontEnd</w:t>
      </w:r>
      <w:proofErr w:type="spellEnd"/>
      <w:r w:rsidRPr="00F74419">
        <w:rPr>
          <w:rFonts w:ascii="Segoe UI Emoji" w:hAnsi="Segoe UI Emoji"/>
          <w:sz w:val="24"/>
          <w:szCs w:val="24"/>
        </w:rPr>
        <w:t xml:space="preserve"> estará conformado por archivos </w:t>
      </w:r>
      <w:proofErr w:type="spellStart"/>
      <w:r w:rsidRPr="00F74419">
        <w:rPr>
          <w:rFonts w:ascii="Segoe UI Emoji" w:hAnsi="Segoe UI Emoji"/>
          <w:sz w:val="24"/>
          <w:szCs w:val="24"/>
        </w:rPr>
        <w:t>html</w:t>
      </w:r>
      <w:proofErr w:type="spellEnd"/>
      <w:r w:rsidRPr="00F74419">
        <w:rPr>
          <w:rFonts w:ascii="Segoe UI Emoji" w:hAnsi="Segoe UI Emoji"/>
          <w:sz w:val="24"/>
          <w:szCs w:val="24"/>
        </w:rPr>
        <w:t xml:space="preserve">,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y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w:t>
      </w:r>
      <w:proofErr w:type="spellStart"/>
      <w:r w:rsidRPr="00F74419">
        <w:rPr>
          <w:rFonts w:ascii="Segoe UI Emoji" w:hAnsi="Segoe UI Emoji"/>
          <w:sz w:val="24"/>
          <w:szCs w:val="24"/>
        </w:rPr>
        <w:t>Html</w:t>
      </w:r>
      <w:proofErr w:type="spellEnd"/>
      <w:r w:rsidRPr="00F74419">
        <w:rPr>
          <w:rFonts w:ascii="Segoe UI Emoji" w:hAnsi="Segoe UI Emoji"/>
          <w:sz w:val="24"/>
          <w:szCs w:val="24"/>
        </w:rPr>
        <w:t xml:space="preserve"> para la estructura básica e inicial de la página, enlaces, imágenes y filtrado,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para toda la estilización visual de la misma, paletas de colores, fuentes y posicionamiento, por </w:t>
      </w:r>
      <w:proofErr w:type="gramStart"/>
      <w:r w:rsidRPr="00F74419">
        <w:rPr>
          <w:rFonts w:ascii="Segoe UI Emoji" w:hAnsi="Segoe UI Emoji"/>
          <w:sz w:val="24"/>
          <w:szCs w:val="24"/>
        </w:rPr>
        <w:t>último</w:t>
      </w:r>
      <w:proofErr w:type="gramEnd"/>
      <w:r w:rsidRPr="00F74419">
        <w:rPr>
          <w:rFonts w:ascii="Segoe UI Emoji" w:hAnsi="Segoe UI Emoji"/>
          <w:sz w:val="24"/>
          <w:szCs w:val="24"/>
        </w:rPr>
        <w:t xml:space="preserve">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para la funcionalidad de la página y sus métodos como lo son el registro, el inicio de sesión, la carga de </w:t>
      </w:r>
      <w:r>
        <w:rPr>
          <w:sz w:val="24"/>
          <w:szCs w:val="24"/>
        </w:rPr>
        <w:t>productos.</w:t>
      </w:r>
    </w:p>
    <w:p w14:paraId="05A4AB51" w14:textId="77777777" w:rsidR="00F74419" w:rsidRPr="00F74419" w:rsidRDefault="00F74419">
      <w:pPr>
        <w:rPr>
          <w:rFonts w:ascii="Segoe UI Emoji" w:hAnsi="Segoe UI Emoji"/>
          <w:sz w:val="24"/>
          <w:szCs w:val="24"/>
        </w:rPr>
      </w:pPr>
    </w:p>
    <w:sectPr w:rsidR="00F74419" w:rsidRPr="00F744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65C7"/>
    <w:multiLevelType w:val="multilevel"/>
    <w:tmpl w:val="BDF28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75BA6"/>
    <w:multiLevelType w:val="multilevel"/>
    <w:tmpl w:val="65A6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01A5F"/>
    <w:multiLevelType w:val="multilevel"/>
    <w:tmpl w:val="E052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038822061">
    <w:abstractNumId w:val="0"/>
  </w:num>
  <w:num w:numId="2" w16cid:durableId="1931237580">
    <w:abstractNumId w:val="9"/>
  </w:num>
  <w:num w:numId="3" w16cid:durableId="530342255">
    <w:abstractNumId w:val="2"/>
  </w:num>
  <w:num w:numId="4" w16cid:durableId="1743795313">
    <w:abstractNumId w:val="5"/>
  </w:num>
  <w:num w:numId="5" w16cid:durableId="125008434">
    <w:abstractNumId w:val="4"/>
  </w:num>
  <w:num w:numId="6" w16cid:durableId="2026856842">
    <w:abstractNumId w:val="11"/>
  </w:num>
  <w:num w:numId="7" w16cid:durableId="688915700">
    <w:abstractNumId w:val="3"/>
  </w:num>
  <w:num w:numId="8" w16cid:durableId="1610507848">
    <w:abstractNumId w:val="8"/>
  </w:num>
  <w:num w:numId="9" w16cid:durableId="1624965544">
    <w:abstractNumId w:val="1"/>
  </w:num>
  <w:num w:numId="10" w16cid:durableId="23799517">
    <w:abstractNumId w:val="10"/>
  </w:num>
  <w:num w:numId="11" w16cid:durableId="273446040">
    <w:abstractNumId w:val="6"/>
  </w:num>
  <w:num w:numId="12" w16cid:durableId="20689189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655"/>
    <w:rsid w:val="00012EB4"/>
    <w:rsid w:val="000D06E2"/>
    <w:rsid w:val="00135655"/>
    <w:rsid w:val="001A6AE0"/>
    <w:rsid w:val="0022032F"/>
    <w:rsid w:val="00422724"/>
    <w:rsid w:val="00453E83"/>
    <w:rsid w:val="00483071"/>
    <w:rsid w:val="00486301"/>
    <w:rsid w:val="00521CBC"/>
    <w:rsid w:val="00554336"/>
    <w:rsid w:val="006C0AEC"/>
    <w:rsid w:val="00735D5D"/>
    <w:rsid w:val="007A30EB"/>
    <w:rsid w:val="00824CDF"/>
    <w:rsid w:val="008C56FA"/>
    <w:rsid w:val="008D470F"/>
    <w:rsid w:val="00920C67"/>
    <w:rsid w:val="00A00B16"/>
    <w:rsid w:val="00C94DB3"/>
    <w:rsid w:val="00CC32A8"/>
    <w:rsid w:val="00CC6BB0"/>
    <w:rsid w:val="00CD1973"/>
    <w:rsid w:val="00E93D76"/>
    <w:rsid w:val="00F265D4"/>
    <w:rsid w:val="00F744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952F"/>
  <w15:chartTrackingRefBased/>
  <w15:docId w15:val="{8AB79183-378C-4C45-A800-F3C18B0E2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30EB"/>
    <w:pPr>
      <w:keepNext/>
      <w:keepLines/>
      <w:spacing w:before="240" w:after="0" w:line="360" w:lineRule="auto"/>
      <w:jc w:val="both"/>
      <w:outlineLvl w:val="0"/>
    </w:pPr>
    <w:rPr>
      <w:rFonts w:ascii="Times New Roman" w:eastAsiaTheme="majorEastAsia" w:hAnsi="Times New Roman" w:cstheme="majorBidi"/>
      <w:color w:val="2F5496" w:themeColor="accent1" w:themeShade="BF"/>
      <w:kern w:val="2"/>
      <w:sz w:val="32"/>
      <w:szCs w:val="3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sid w:val="00483071"/>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483071"/>
    <w:rPr>
      <w:rFonts w:ascii="Segoe UI Emoji" w:eastAsiaTheme="minorEastAsia" w:hAnsi="Segoe UI Emoji"/>
      <w:color w:val="5A5A5A" w:themeColor="text1" w:themeTint="A5"/>
      <w:spacing w:val="15"/>
      <w:sz w:val="28"/>
    </w:rPr>
  </w:style>
  <w:style w:type="character" w:customStyle="1" w:styleId="Ttulo1Car">
    <w:name w:val="Título 1 Car"/>
    <w:basedOn w:val="Fuentedeprrafopredeter"/>
    <w:link w:val="Ttulo1"/>
    <w:uiPriority w:val="9"/>
    <w:rsid w:val="007A30EB"/>
    <w:rPr>
      <w:rFonts w:ascii="Times New Roman" w:eastAsiaTheme="majorEastAsia" w:hAnsi="Times New Roman" w:cstheme="majorBidi"/>
      <w:color w:val="2F5496" w:themeColor="accent1" w:themeShade="BF"/>
      <w:kern w:val="2"/>
      <w:sz w:val="32"/>
      <w:szCs w:val="32"/>
      <w:lang w:val="es-ES"/>
      <w14:ligatures w14:val="standardContextual"/>
    </w:rPr>
  </w:style>
  <w:style w:type="paragraph" w:styleId="Ttulo">
    <w:name w:val="Title"/>
    <w:basedOn w:val="Normal"/>
    <w:next w:val="Normal"/>
    <w:link w:val="TtuloCar"/>
    <w:uiPriority w:val="10"/>
    <w:qFormat/>
    <w:rsid w:val="007A30EB"/>
    <w:pPr>
      <w:spacing w:after="0" w:line="240" w:lineRule="auto"/>
      <w:contextualSpacing/>
      <w:jc w:val="both"/>
    </w:pPr>
    <w:rPr>
      <w:rFonts w:ascii="Times New Roman" w:eastAsiaTheme="majorEastAsia" w:hAnsi="Times New Roman"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7A30EB"/>
    <w:rPr>
      <w:rFonts w:ascii="Times New Roman" w:eastAsiaTheme="majorEastAsia" w:hAnsi="Times New Roman" w:cstheme="majorBidi"/>
      <w:spacing w:val="-10"/>
      <w:kern w:val="28"/>
      <w:sz w:val="56"/>
      <w:szCs w:val="56"/>
      <w:lang w:val="es-ES"/>
      <w14:ligatures w14:val="standardContextual"/>
    </w:rPr>
  </w:style>
  <w:style w:type="paragraph" w:styleId="Prrafodelista">
    <w:name w:val="List Paragraph"/>
    <w:basedOn w:val="Normal"/>
    <w:uiPriority w:val="34"/>
    <w:qFormat/>
    <w:rsid w:val="00F74419"/>
    <w:pPr>
      <w:ind w:left="720"/>
      <w:contextualSpacing/>
    </w:pPr>
  </w:style>
  <w:style w:type="paragraph" w:styleId="NormalWeb">
    <w:name w:val="Normal (Web)"/>
    <w:basedOn w:val="Normal"/>
    <w:uiPriority w:val="99"/>
    <w:unhideWhenUsed/>
    <w:rsid w:val="00CC6BB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Citadestacada">
    <w:name w:val="Intense Quote"/>
    <w:basedOn w:val="Normal"/>
    <w:next w:val="Normal"/>
    <w:link w:val="CitadestacadaCar"/>
    <w:uiPriority w:val="30"/>
    <w:qFormat/>
    <w:rsid w:val="00CC6BB0"/>
    <w:pPr>
      <w:pBdr>
        <w:top w:val="single" w:sz="4" w:space="10" w:color="4472C4" w:themeColor="accent1"/>
        <w:bottom w:val="single" w:sz="4" w:space="10" w:color="4472C4" w:themeColor="accent1"/>
      </w:pBdr>
      <w:spacing w:before="360" w:after="360" w:line="256" w:lineRule="auto"/>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C6BB0"/>
    <w:rPr>
      <w:i/>
      <w:iCs/>
      <w:color w:val="4472C4" w:themeColor="accent1"/>
    </w:rPr>
  </w:style>
  <w:style w:type="character" w:styleId="Ttulodellibro">
    <w:name w:val="Book Title"/>
    <w:basedOn w:val="Fuentedeprrafopredeter"/>
    <w:uiPriority w:val="33"/>
    <w:qFormat/>
    <w:rsid w:val="00CC6BB0"/>
    <w:rPr>
      <w:b/>
      <w:bCs/>
      <w:i/>
      <w:iCs/>
      <w:spacing w:val="5"/>
    </w:rPr>
  </w:style>
  <w:style w:type="paragraph" w:styleId="Sinespaciado">
    <w:name w:val="No Spacing"/>
    <w:uiPriority w:val="1"/>
    <w:qFormat/>
    <w:rsid w:val="00E93D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0872">
      <w:bodyDiv w:val="1"/>
      <w:marLeft w:val="0"/>
      <w:marRight w:val="0"/>
      <w:marTop w:val="0"/>
      <w:marBottom w:val="0"/>
      <w:divBdr>
        <w:top w:val="none" w:sz="0" w:space="0" w:color="auto"/>
        <w:left w:val="none" w:sz="0" w:space="0" w:color="auto"/>
        <w:bottom w:val="none" w:sz="0" w:space="0" w:color="auto"/>
        <w:right w:val="none" w:sz="0" w:space="0" w:color="auto"/>
      </w:divBdr>
    </w:div>
    <w:div w:id="123011291">
      <w:bodyDiv w:val="1"/>
      <w:marLeft w:val="0"/>
      <w:marRight w:val="0"/>
      <w:marTop w:val="0"/>
      <w:marBottom w:val="0"/>
      <w:divBdr>
        <w:top w:val="none" w:sz="0" w:space="0" w:color="auto"/>
        <w:left w:val="none" w:sz="0" w:space="0" w:color="auto"/>
        <w:bottom w:val="none" w:sz="0" w:space="0" w:color="auto"/>
        <w:right w:val="none" w:sz="0" w:space="0" w:color="auto"/>
      </w:divBdr>
    </w:div>
    <w:div w:id="196936026">
      <w:bodyDiv w:val="1"/>
      <w:marLeft w:val="0"/>
      <w:marRight w:val="0"/>
      <w:marTop w:val="0"/>
      <w:marBottom w:val="0"/>
      <w:divBdr>
        <w:top w:val="none" w:sz="0" w:space="0" w:color="auto"/>
        <w:left w:val="none" w:sz="0" w:space="0" w:color="auto"/>
        <w:bottom w:val="none" w:sz="0" w:space="0" w:color="auto"/>
        <w:right w:val="none" w:sz="0" w:space="0" w:color="auto"/>
      </w:divBdr>
    </w:div>
    <w:div w:id="355009912">
      <w:bodyDiv w:val="1"/>
      <w:marLeft w:val="0"/>
      <w:marRight w:val="0"/>
      <w:marTop w:val="0"/>
      <w:marBottom w:val="0"/>
      <w:divBdr>
        <w:top w:val="none" w:sz="0" w:space="0" w:color="auto"/>
        <w:left w:val="none" w:sz="0" w:space="0" w:color="auto"/>
        <w:bottom w:val="none" w:sz="0" w:space="0" w:color="auto"/>
        <w:right w:val="none" w:sz="0" w:space="0" w:color="auto"/>
      </w:divBdr>
    </w:div>
    <w:div w:id="538208503">
      <w:bodyDiv w:val="1"/>
      <w:marLeft w:val="0"/>
      <w:marRight w:val="0"/>
      <w:marTop w:val="0"/>
      <w:marBottom w:val="0"/>
      <w:divBdr>
        <w:top w:val="none" w:sz="0" w:space="0" w:color="auto"/>
        <w:left w:val="none" w:sz="0" w:space="0" w:color="auto"/>
        <w:bottom w:val="none" w:sz="0" w:space="0" w:color="auto"/>
        <w:right w:val="none" w:sz="0" w:space="0" w:color="auto"/>
      </w:divBdr>
    </w:div>
    <w:div w:id="566765017">
      <w:bodyDiv w:val="1"/>
      <w:marLeft w:val="0"/>
      <w:marRight w:val="0"/>
      <w:marTop w:val="0"/>
      <w:marBottom w:val="0"/>
      <w:divBdr>
        <w:top w:val="none" w:sz="0" w:space="0" w:color="auto"/>
        <w:left w:val="none" w:sz="0" w:space="0" w:color="auto"/>
        <w:bottom w:val="none" w:sz="0" w:space="0" w:color="auto"/>
        <w:right w:val="none" w:sz="0" w:space="0" w:color="auto"/>
      </w:divBdr>
    </w:div>
    <w:div w:id="865559659">
      <w:bodyDiv w:val="1"/>
      <w:marLeft w:val="0"/>
      <w:marRight w:val="0"/>
      <w:marTop w:val="0"/>
      <w:marBottom w:val="0"/>
      <w:divBdr>
        <w:top w:val="none" w:sz="0" w:space="0" w:color="auto"/>
        <w:left w:val="none" w:sz="0" w:space="0" w:color="auto"/>
        <w:bottom w:val="none" w:sz="0" w:space="0" w:color="auto"/>
        <w:right w:val="none" w:sz="0" w:space="0" w:color="auto"/>
      </w:divBdr>
    </w:div>
    <w:div w:id="1200707759">
      <w:bodyDiv w:val="1"/>
      <w:marLeft w:val="0"/>
      <w:marRight w:val="0"/>
      <w:marTop w:val="0"/>
      <w:marBottom w:val="0"/>
      <w:divBdr>
        <w:top w:val="none" w:sz="0" w:space="0" w:color="auto"/>
        <w:left w:val="none" w:sz="0" w:space="0" w:color="auto"/>
        <w:bottom w:val="none" w:sz="0" w:space="0" w:color="auto"/>
        <w:right w:val="none" w:sz="0" w:space="0" w:color="auto"/>
      </w:divBdr>
    </w:div>
    <w:div w:id="1446577011">
      <w:bodyDiv w:val="1"/>
      <w:marLeft w:val="0"/>
      <w:marRight w:val="0"/>
      <w:marTop w:val="0"/>
      <w:marBottom w:val="0"/>
      <w:divBdr>
        <w:top w:val="none" w:sz="0" w:space="0" w:color="auto"/>
        <w:left w:val="none" w:sz="0" w:space="0" w:color="auto"/>
        <w:bottom w:val="none" w:sz="0" w:space="0" w:color="auto"/>
        <w:right w:val="none" w:sz="0" w:space="0" w:color="auto"/>
      </w:divBdr>
    </w:div>
    <w:div w:id="1580022068">
      <w:bodyDiv w:val="1"/>
      <w:marLeft w:val="0"/>
      <w:marRight w:val="0"/>
      <w:marTop w:val="0"/>
      <w:marBottom w:val="0"/>
      <w:divBdr>
        <w:top w:val="none" w:sz="0" w:space="0" w:color="auto"/>
        <w:left w:val="none" w:sz="0" w:space="0" w:color="auto"/>
        <w:bottom w:val="none" w:sz="0" w:space="0" w:color="auto"/>
        <w:right w:val="none" w:sz="0" w:space="0" w:color="auto"/>
      </w:divBdr>
    </w:div>
    <w:div w:id="2099204565">
      <w:bodyDiv w:val="1"/>
      <w:marLeft w:val="0"/>
      <w:marRight w:val="0"/>
      <w:marTop w:val="0"/>
      <w:marBottom w:val="0"/>
      <w:divBdr>
        <w:top w:val="none" w:sz="0" w:space="0" w:color="auto"/>
        <w:left w:val="none" w:sz="0" w:space="0" w:color="auto"/>
        <w:bottom w:val="none" w:sz="0" w:space="0" w:color="auto"/>
        <w:right w:val="none" w:sz="0" w:space="0" w:color="auto"/>
      </w:divBdr>
    </w:div>
    <w:div w:id="211316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8454</TotalTime>
  <Pages>16</Pages>
  <Words>2353</Words>
  <Characters>12942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dc:creator>
  <cp:keywords/>
  <dc:description/>
  <cp:lastModifiedBy>Gino bugia</cp:lastModifiedBy>
  <cp:revision>9</cp:revision>
  <dcterms:created xsi:type="dcterms:W3CDTF">2025-09-22T21:45:00Z</dcterms:created>
  <dcterms:modified xsi:type="dcterms:W3CDTF">2025-10-30T00:13:00Z</dcterms:modified>
</cp:coreProperties>
</file>