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1575" w:rsidRPr="00F1252B" w:rsidRDefault="00F1252B" w:rsidP="00F1252B">
      <w:pPr>
        <w:pStyle w:val="Ttulo"/>
        <w:rPr>
          <w:rFonts w:ascii="Segoe UI Emoji" w:hAnsi="Segoe UI Emoji"/>
        </w:rPr>
      </w:pPr>
      <w:r w:rsidRPr="00F1252B">
        <w:rPr>
          <w:rFonts w:ascii="Segoe UI Emoji" w:hAnsi="Segoe UI Emoji"/>
        </w:rPr>
        <w:t>Modificaciones en el proyecto</w:t>
      </w:r>
    </w:p>
    <w:p w:rsidR="00F1252B" w:rsidRDefault="00F1252B" w:rsidP="00F1252B">
      <w:pPr>
        <w:rPr>
          <w:rFonts w:ascii="Segoe UI Emoji" w:hAnsi="Segoe UI Emoji"/>
          <w:sz w:val="24"/>
        </w:rPr>
      </w:pPr>
    </w:p>
    <w:p w:rsidR="00F1252B" w:rsidRPr="009A1C58" w:rsidRDefault="00F1252B" w:rsidP="00F1252B">
      <w:pPr>
        <w:rPr>
          <w:rFonts w:ascii="Segoe UI Emoji" w:hAnsi="Segoe UI Emoji"/>
          <w:b/>
        </w:rPr>
      </w:pPr>
      <w:r w:rsidRPr="009A1C58">
        <w:rPr>
          <w:rFonts w:ascii="Segoe UI Emoji" w:hAnsi="Segoe UI Emoji"/>
          <w:b/>
        </w:rPr>
        <w:t>11/9/2025</w:t>
      </w:r>
    </w:p>
    <w:p w:rsidR="00F1252B" w:rsidRDefault="00F1252B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 xml:space="preserve">Decidimos generar una tabla adicional para gestionar la carga de productos y la vista de los mismos, esta tabla contendrá las </w:t>
      </w:r>
      <w:r w:rsidRPr="00F1252B">
        <w:rPr>
          <w:rFonts w:ascii="Segoe UI Emoji" w:hAnsi="Segoe UI Emoji"/>
          <w:i/>
          <w:sz w:val="24"/>
        </w:rPr>
        <w:t>Categorías</w:t>
      </w:r>
      <w:r w:rsidR="006D274D">
        <w:rPr>
          <w:rFonts w:ascii="Segoe UI Emoji" w:hAnsi="Segoe UI Emoji"/>
          <w:i/>
          <w:sz w:val="24"/>
        </w:rPr>
        <w:t xml:space="preserve"> y el %IVA</w:t>
      </w:r>
      <w:r>
        <w:rPr>
          <w:rFonts w:ascii="Segoe UI Emoji" w:hAnsi="Segoe UI Emoji"/>
          <w:sz w:val="24"/>
        </w:rPr>
        <w:t xml:space="preserve"> de los productos.</w:t>
      </w:r>
    </w:p>
    <w:p w:rsidR="009A1C58" w:rsidRDefault="009A1C58" w:rsidP="00F1252B">
      <w:pPr>
        <w:rPr>
          <w:rFonts w:ascii="Segoe UI Emoji" w:hAnsi="Segoe UI Emoji"/>
          <w:b/>
        </w:rPr>
      </w:pPr>
      <w:r w:rsidRPr="009A1C58">
        <w:rPr>
          <w:rFonts w:ascii="Segoe UI Emoji" w:hAnsi="Segoe UI Emoji"/>
          <w:b/>
        </w:rPr>
        <w:t>12/9/2025</w:t>
      </w:r>
    </w:p>
    <w:p w:rsidR="009A1C58" w:rsidRPr="009A1C58" w:rsidRDefault="009A1C58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Agregamos la tabla para almacenar los emprendimientos y sus datos.</w:t>
      </w:r>
      <w:bookmarkStart w:id="0" w:name="_GoBack"/>
      <w:bookmarkEnd w:id="0"/>
    </w:p>
    <w:p w:rsidR="009A1C58" w:rsidRPr="00F1252B" w:rsidRDefault="009A1C58" w:rsidP="00F1252B">
      <w:pPr>
        <w:rPr>
          <w:rFonts w:ascii="Segoe UI Emoji" w:hAnsi="Segoe UI Emoji"/>
          <w:sz w:val="24"/>
        </w:rPr>
      </w:pPr>
    </w:p>
    <w:sectPr w:rsidR="009A1C58" w:rsidRPr="00F125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8A0"/>
    <w:rsid w:val="003F5B0D"/>
    <w:rsid w:val="006D274D"/>
    <w:rsid w:val="009A1C58"/>
    <w:rsid w:val="00E03ECE"/>
    <w:rsid w:val="00EC68A0"/>
    <w:rsid w:val="00F12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6E3E2"/>
  <w15:chartTrackingRefBased/>
  <w15:docId w15:val="{8FA63DC5-06BD-407F-868A-CE858AF80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1252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252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43</Words>
  <Characters>241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2025-09-12T23:19:00Z</dcterms:created>
  <dcterms:modified xsi:type="dcterms:W3CDTF">2025-09-13T00:09:00Z</dcterms:modified>
</cp:coreProperties>
</file>