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688B8" w14:textId="547C3CB2" w:rsidR="00F01575" w:rsidRPr="00F1252B" w:rsidRDefault="00F1252B" w:rsidP="00F1252B">
      <w:pPr>
        <w:pStyle w:val="Ttulo"/>
        <w:rPr>
          <w:rFonts w:ascii="Segoe UI Emoji" w:hAnsi="Segoe UI Emoji"/>
        </w:rPr>
      </w:pPr>
      <w:r w:rsidRPr="00F1252B">
        <w:rPr>
          <w:rFonts w:ascii="Segoe UI Emoji" w:hAnsi="Segoe UI Emoji"/>
        </w:rPr>
        <w:t>Modificaciones</w:t>
      </w:r>
      <w:r w:rsidR="00F300B6">
        <w:rPr>
          <w:rFonts w:ascii="Segoe UI Emoji" w:hAnsi="Segoe UI Emoji"/>
        </w:rPr>
        <w:t>/cambios</w:t>
      </w:r>
      <w:r w:rsidRPr="00F1252B">
        <w:rPr>
          <w:rFonts w:ascii="Segoe UI Emoji" w:hAnsi="Segoe UI Emoji"/>
        </w:rPr>
        <w:t xml:space="preserve"> en el proyecto</w:t>
      </w:r>
    </w:p>
    <w:p w14:paraId="7FA7A613" w14:textId="77777777" w:rsidR="00F1252B" w:rsidRDefault="00F1252B" w:rsidP="00F1252B">
      <w:pPr>
        <w:rPr>
          <w:rFonts w:ascii="Segoe UI Emoji" w:hAnsi="Segoe UI Emoji"/>
          <w:sz w:val="24"/>
        </w:rPr>
      </w:pPr>
    </w:p>
    <w:p w14:paraId="5D9B1FAF" w14:textId="77777777" w:rsidR="00F1252B" w:rsidRPr="009A1C58" w:rsidRDefault="00F1252B" w:rsidP="00F1252B">
      <w:pPr>
        <w:rPr>
          <w:rFonts w:ascii="Segoe UI Emoji" w:hAnsi="Segoe UI Emoji"/>
          <w:b/>
        </w:rPr>
      </w:pPr>
      <w:r w:rsidRPr="009A1C58">
        <w:rPr>
          <w:rFonts w:ascii="Segoe UI Emoji" w:hAnsi="Segoe UI Emoji"/>
          <w:b/>
        </w:rPr>
        <w:t>11/9/2025</w:t>
      </w:r>
    </w:p>
    <w:p w14:paraId="231B7549" w14:textId="77777777" w:rsidR="00F1252B" w:rsidRDefault="00F1252B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 xml:space="preserve">Decidimos generar una tabla adicional para gestionar la carga de productos y la vista de los mismos, esta tabla contendrá las </w:t>
      </w:r>
      <w:r w:rsidRPr="00F1252B">
        <w:rPr>
          <w:rFonts w:ascii="Segoe UI Emoji" w:hAnsi="Segoe UI Emoji"/>
          <w:i/>
          <w:sz w:val="24"/>
        </w:rPr>
        <w:t>Categorías</w:t>
      </w:r>
      <w:r w:rsidR="006D274D">
        <w:rPr>
          <w:rFonts w:ascii="Segoe UI Emoji" w:hAnsi="Segoe UI Emoji"/>
          <w:i/>
          <w:sz w:val="24"/>
        </w:rPr>
        <w:t xml:space="preserve"> y el %IVA</w:t>
      </w:r>
      <w:r>
        <w:rPr>
          <w:rFonts w:ascii="Segoe UI Emoji" w:hAnsi="Segoe UI Emoji"/>
          <w:sz w:val="24"/>
        </w:rPr>
        <w:t xml:space="preserve"> de los productos.</w:t>
      </w:r>
    </w:p>
    <w:p w14:paraId="6F6F3CE5" w14:textId="77777777" w:rsidR="009A1C58" w:rsidRDefault="009A1C58" w:rsidP="00F1252B">
      <w:pPr>
        <w:rPr>
          <w:rFonts w:ascii="Segoe UI Emoji" w:hAnsi="Segoe UI Emoji"/>
          <w:b/>
        </w:rPr>
      </w:pPr>
      <w:r w:rsidRPr="009A1C58">
        <w:rPr>
          <w:rFonts w:ascii="Segoe UI Emoji" w:hAnsi="Segoe UI Emoji"/>
          <w:b/>
        </w:rPr>
        <w:t>12/9/2025</w:t>
      </w:r>
    </w:p>
    <w:p w14:paraId="1980130E" w14:textId="71E7A4B3" w:rsidR="009A1C58" w:rsidRDefault="009A1C58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Agregamos la tabla para almacenar los emprendimientos y sus datos.</w:t>
      </w:r>
    </w:p>
    <w:p w14:paraId="5EA64A75" w14:textId="54EF782C" w:rsidR="00B50981" w:rsidRDefault="00B50981" w:rsidP="00F1252B">
      <w:pPr>
        <w:rPr>
          <w:rFonts w:ascii="Segoe UI Emoji" w:hAnsi="Segoe UI Emoji"/>
          <w:b/>
          <w:bCs/>
          <w:sz w:val="24"/>
        </w:rPr>
      </w:pPr>
      <w:r>
        <w:rPr>
          <w:rFonts w:ascii="Segoe UI Emoji" w:hAnsi="Segoe UI Emoji"/>
          <w:b/>
          <w:bCs/>
          <w:sz w:val="24"/>
        </w:rPr>
        <w:t>15/9/2025</w:t>
      </w:r>
    </w:p>
    <w:p w14:paraId="01E21C43" w14:textId="5F50F90B" w:rsidR="00B50981" w:rsidRDefault="00B50981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Sumamos pdf de lineamientos, clarificamos los objetivos y le asignamos una identificación a cada uno.</w:t>
      </w:r>
      <w:r w:rsidR="00F300B6">
        <w:rPr>
          <w:rFonts w:ascii="Segoe UI Emoji" w:hAnsi="Segoe UI Emoji"/>
          <w:sz w:val="24"/>
        </w:rPr>
        <w:t xml:space="preserve"> </w:t>
      </w:r>
    </w:p>
    <w:p w14:paraId="406EFC7A" w14:textId="3D3152F4" w:rsidR="00F300B6" w:rsidRDefault="00F300B6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Modelado de requisitos funcionales.</w:t>
      </w:r>
    </w:p>
    <w:p w14:paraId="28482FC3" w14:textId="4E3E7509" w:rsidR="00F300B6" w:rsidRDefault="00F300B6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Asignamos una identificación a cada requisito funcional.</w:t>
      </w:r>
    </w:p>
    <w:p w14:paraId="4D1CABA4" w14:textId="0713A577" w:rsidR="00F300B6" w:rsidRDefault="00F300B6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Agregamos historial de las versiones</w:t>
      </w:r>
    </w:p>
    <w:p w14:paraId="3D9536CB" w14:textId="21236941" w:rsidR="00E037AE" w:rsidRPr="00B728D1" w:rsidRDefault="00E037AE" w:rsidP="00F1252B">
      <w:pPr>
        <w:rPr>
          <w:rFonts w:ascii="Segoe UI Emoji" w:hAnsi="Segoe UI Emoji"/>
          <w:b/>
          <w:bCs/>
          <w:sz w:val="24"/>
        </w:rPr>
      </w:pPr>
      <w:r>
        <w:rPr>
          <w:rFonts w:ascii="Segoe UI Emoji" w:hAnsi="Segoe UI Emoji"/>
          <w:b/>
          <w:bCs/>
          <w:sz w:val="24"/>
        </w:rPr>
        <w:t>22/9/2025</w:t>
      </w:r>
    </w:p>
    <w:p w14:paraId="0E157630" w14:textId="49ED422E" w:rsidR="00E037AE" w:rsidRDefault="00E037AE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Modificamos la interfaz al momento de que una cuenta emprendedora inicie sesión por primera vez.</w:t>
      </w:r>
    </w:p>
    <w:p w14:paraId="2E10A957" w14:textId="1E1367A3" w:rsidR="00E037AE" w:rsidRDefault="00E037AE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Adjuntamos la documentación y la ajustamos para la entrega de la etapa 1.</w:t>
      </w:r>
    </w:p>
    <w:p w14:paraId="697B9B0C" w14:textId="77777777" w:rsidR="00E037AE" w:rsidRPr="00E037AE" w:rsidRDefault="00E037AE" w:rsidP="00F1252B">
      <w:pPr>
        <w:rPr>
          <w:rFonts w:ascii="Segoe UI Emoji" w:hAnsi="Segoe UI Emoji"/>
          <w:sz w:val="24"/>
        </w:rPr>
      </w:pPr>
    </w:p>
    <w:p w14:paraId="7B3B44CE" w14:textId="77777777" w:rsidR="00B50981" w:rsidRPr="00B50981" w:rsidRDefault="00B50981" w:rsidP="00F1252B">
      <w:pPr>
        <w:rPr>
          <w:rFonts w:ascii="Segoe UI Emoji" w:hAnsi="Segoe UI Emoji"/>
          <w:sz w:val="24"/>
        </w:rPr>
      </w:pPr>
    </w:p>
    <w:p w14:paraId="6167CF49" w14:textId="77777777" w:rsidR="009A1C58" w:rsidRPr="00F1252B" w:rsidRDefault="009A1C58" w:rsidP="00F1252B">
      <w:pPr>
        <w:rPr>
          <w:rFonts w:ascii="Segoe UI Emoji" w:hAnsi="Segoe UI Emoji"/>
          <w:sz w:val="24"/>
        </w:rPr>
      </w:pPr>
    </w:p>
    <w:sectPr w:rsidR="009A1C58" w:rsidRPr="00F125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8A0"/>
    <w:rsid w:val="003F5B0D"/>
    <w:rsid w:val="006D274D"/>
    <w:rsid w:val="009A1C58"/>
    <w:rsid w:val="00B50981"/>
    <w:rsid w:val="00B728D1"/>
    <w:rsid w:val="00E037AE"/>
    <w:rsid w:val="00E03ECE"/>
    <w:rsid w:val="00EC68A0"/>
    <w:rsid w:val="00F1252B"/>
    <w:rsid w:val="00F30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6E47C"/>
  <w15:chartTrackingRefBased/>
  <w15:docId w15:val="{8FA63DC5-06BD-407F-868A-CE858AF80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1252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252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110</Words>
  <Characters>608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ARIEL</cp:lastModifiedBy>
  <cp:revision>8</cp:revision>
  <dcterms:created xsi:type="dcterms:W3CDTF">2025-09-12T23:19:00Z</dcterms:created>
  <dcterms:modified xsi:type="dcterms:W3CDTF">2025-09-22T21:42:00Z</dcterms:modified>
</cp:coreProperties>
</file>