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5E217" w14:textId="478E5A00" w:rsidR="00CC32A8" w:rsidRDefault="005223DA" w:rsidP="005223DA">
      <w:pPr>
        <w:pStyle w:val="Ttulo"/>
      </w:pPr>
      <w:r>
        <w:t>Metodologías de Trabajo</w:t>
      </w:r>
    </w:p>
    <w:p w14:paraId="3B1F8FD0" w14:textId="44DCE1EC" w:rsidR="005223DA" w:rsidRDefault="005223DA" w:rsidP="005223DA"/>
    <w:p w14:paraId="68D3FFE3" w14:textId="1EBAE19B" w:rsidR="005223DA" w:rsidRDefault="005223DA" w:rsidP="005223DA">
      <w:pPr>
        <w:rPr>
          <w:sz w:val="24"/>
          <w:szCs w:val="24"/>
        </w:rPr>
      </w:pPr>
      <w:r>
        <w:rPr>
          <w:sz w:val="24"/>
          <w:szCs w:val="24"/>
        </w:rPr>
        <w:t>Vamos a utilizar la metodología de trabajo semi-estructurado contemplando la entrega de incrementos comenzando por la seguridad y estructura de entidades.</w:t>
      </w:r>
    </w:p>
    <w:p w14:paraId="026DB222" w14:textId="60F54FA5" w:rsidR="005223DA" w:rsidRDefault="005223DA" w:rsidP="005223DA">
      <w:pPr>
        <w:rPr>
          <w:sz w:val="24"/>
          <w:szCs w:val="24"/>
        </w:rPr>
      </w:pPr>
      <w:r>
        <w:rPr>
          <w:sz w:val="24"/>
          <w:szCs w:val="24"/>
        </w:rPr>
        <w:t>El proceso de desarrollo comienza con la etapa de Análisis y formación de requerimientos iniciales, para poder definir con claridad las entidades y sus atributos, posteriormente con el diagramado físico de las mismas para ir acercándonos a la Base de Datos la cual contendrá las tablas principales, roles, permisos y tablas intermedias para la correcta correlación de todo.</w:t>
      </w:r>
    </w:p>
    <w:p w14:paraId="3DFD576A" w14:textId="00E8936A" w:rsidR="005223DA" w:rsidRDefault="005223DA" w:rsidP="005223DA">
      <w:pPr>
        <w:rPr>
          <w:sz w:val="24"/>
          <w:szCs w:val="24"/>
        </w:rPr>
      </w:pPr>
      <w:r>
        <w:rPr>
          <w:sz w:val="24"/>
          <w:szCs w:val="24"/>
        </w:rPr>
        <w:t xml:space="preserve">A su vez formulamos gráficos de interfaces para tener una idea enfocada a la hora de comenzar a codificar, tarjetas crc, modelado de requisitos funcionales con </w:t>
      </w:r>
      <w:r w:rsidR="00B71097">
        <w:rPr>
          <w:sz w:val="24"/>
          <w:szCs w:val="24"/>
        </w:rPr>
        <w:t xml:space="preserve">precondición, </w:t>
      </w:r>
      <w:r>
        <w:rPr>
          <w:sz w:val="24"/>
          <w:szCs w:val="24"/>
        </w:rPr>
        <w:t>objetivos y requisitos asociados y postcondiciones</w:t>
      </w:r>
      <w:r w:rsidR="00B71097">
        <w:rPr>
          <w:sz w:val="24"/>
          <w:szCs w:val="24"/>
        </w:rPr>
        <w:t>.</w:t>
      </w:r>
    </w:p>
    <w:p w14:paraId="756BED8C" w14:textId="4884FBDC" w:rsidR="00B71097" w:rsidRDefault="00B71097" w:rsidP="005223DA">
      <w:pPr>
        <w:rPr>
          <w:sz w:val="24"/>
          <w:szCs w:val="24"/>
        </w:rPr>
      </w:pPr>
    </w:p>
    <w:p w14:paraId="30BF10CC" w14:textId="62E8A67C" w:rsidR="00B71097" w:rsidRDefault="00B71097" w:rsidP="005223DA">
      <w:pPr>
        <w:rPr>
          <w:b/>
          <w:bCs/>
          <w:sz w:val="24"/>
          <w:szCs w:val="24"/>
        </w:rPr>
      </w:pPr>
      <w:r>
        <w:rPr>
          <w:b/>
          <w:bCs/>
          <w:sz w:val="24"/>
          <w:szCs w:val="24"/>
        </w:rPr>
        <w:t>Tecnologías Empleadas</w:t>
      </w:r>
    </w:p>
    <w:p w14:paraId="1247D5D7" w14:textId="32577B0A" w:rsidR="00B71097" w:rsidRDefault="00B71097" w:rsidP="005223DA">
      <w:pPr>
        <w:rPr>
          <w:sz w:val="24"/>
          <w:szCs w:val="24"/>
        </w:rPr>
      </w:pPr>
      <w:r>
        <w:rPr>
          <w:sz w:val="24"/>
          <w:szCs w:val="24"/>
        </w:rPr>
        <w:tab/>
        <w:t>P</w:t>
      </w:r>
      <w:r w:rsidR="00056315">
        <w:rPr>
          <w:sz w:val="24"/>
          <w:szCs w:val="24"/>
        </w:rPr>
        <w:t>rimero para el desarrollo del BackEnd utilizaremos Java, acompañado de lo siguiente p</w:t>
      </w:r>
      <w:r>
        <w:rPr>
          <w:sz w:val="24"/>
          <w:szCs w:val="24"/>
        </w:rPr>
        <w:t>ara el</w:t>
      </w:r>
      <w:r w:rsidR="00056315">
        <w:rPr>
          <w:sz w:val="24"/>
          <w:szCs w:val="24"/>
        </w:rPr>
        <w:t xml:space="preserve"> correcto funcionamiento de este y para el</w:t>
      </w:r>
      <w:r>
        <w:rPr>
          <w:sz w:val="24"/>
          <w:szCs w:val="24"/>
        </w:rPr>
        <w:t xml:space="preserve"> servidor nos interesa utilizar el Framework Spring con sus herramientas Spring Boot para la gestión de peticiones REST, en cuanto a seguridad y gestión de roles y permisos utilizaremos Spring Security para validar que funcionalidades tendrá acceso un usuario, para la gestión de credenciales utilizaremos JSON Web Token (JWT) que nos permitirá tener un sistema Stateless basado en token.</w:t>
      </w:r>
    </w:p>
    <w:p w14:paraId="404E26C8" w14:textId="1A69F77E" w:rsidR="00097760" w:rsidRPr="00B71097" w:rsidRDefault="00097760" w:rsidP="005223DA">
      <w:pPr>
        <w:rPr>
          <w:sz w:val="24"/>
          <w:szCs w:val="24"/>
        </w:rPr>
      </w:pPr>
      <w:r>
        <w:rPr>
          <w:sz w:val="24"/>
          <w:szCs w:val="24"/>
        </w:rPr>
        <w:tab/>
        <w:t>La interfaz de la página con el índice principal y todo lo que tiene que ver con el FrontEnd estará conformado por archivos html, css y js. Html para la estructura básica e inicial de la página, enlaces, imágenes y filtrado, Css para toda la estilización visual de la misma, paletas de colores, fuentes y posicionamiento, por último Js para la funcionalidad de la página y sus métodos como lo son el registro, el inicio de sesión, la carga de productos.</w:t>
      </w:r>
    </w:p>
    <w:sectPr w:rsidR="00097760" w:rsidRPr="00B710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28"/>
    <w:rsid w:val="00056315"/>
    <w:rsid w:val="00097760"/>
    <w:rsid w:val="000D06E2"/>
    <w:rsid w:val="00483071"/>
    <w:rsid w:val="005223DA"/>
    <w:rsid w:val="008E0628"/>
    <w:rsid w:val="00B71097"/>
    <w:rsid w:val="00CC32A8"/>
    <w:rsid w:val="00F265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3DBF"/>
  <w15:chartTrackingRefBased/>
  <w15:docId w15:val="{39692203-10C6-41F6-8CE8-98BD9110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483071"/>
    <w:pPr>
      <w:numPr>
        <w:ilvl w:val="1"/>
      </w:numPr>
    </w:pPr>
    <w:rPr>
      <w:rFonts w:ascii="Segoe UI Emoji" w:eastAsiaTheme="minorEastAsia" w:hAnsi="Segoe UI Emoji"/>
      <w:color w:val="5A5A5A" w:themeColor="text1" w:themeTint="A5"/>
      <w:spacing w:val="15"/>
      <w:sz w:val="28"/>
    </w:rPr>
  </w:style>
  <w:style w:type="character" w:customStyle="1" w:styleId="SubttuloCar">
    <w:name w:val="Subtítulo Car"/>
    <w:basedOn w:val="Fuentedeprrafopredeter"/>
    <w:link w:val="Subttulo"/>
    <w:uiPriority w:val="11"/>
    <w:rsid w:val="00483071"/>
    <w:rPr>
      <w:rFonts w:ascii="Segoe UI Emoji" w:eastAsiaTheme="minorEastAsia" w:hAnsi="Segoe UI Emoji"/>
      <w:color w:val="5A5A5A" w:themeColor="text1" w:themeTint="A5"/>
      <w:spacing w:val="15"/>
      <w:sz w:val="28"/>
    </w:rPr>
  </w:style>
  <w:style w:type="paragraph" w:styleId="Ttulo">
    <w:name w:val="Title"/>
    <w:basedOn w:val="Normal"/>
    <w:next w:val="Normal"/>
    <w:link w:val="TtuloCar"/>
    <w:uiPriority w:val="10"/>
    <w:qFormat/>
    <w:rsid w:val="005223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23D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274</Words>
  <Characters>1508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dc:creator>
  <cp:keywords/>
  <dc:description/>
  <cp:lastModifiedBy>ARIEL</cp:lastModifiedBy>
  <cp:revision>3</cp:revision>
  <dcterms:created xsi:type="dcterms:W3CDTF">2025-09-18T23:17:00Z</dcterms:created>
  <dcterms:modified xsi:type="dcterms:W3CDTF">2025-09-22T22:11:00Z</dcterms:modified>
</cp:coreProperties>
</file>