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5E4" w:rsidRPr="006705E4" w:rsidRDefault="006705E4" w:rsidP="00670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705E4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📄</w:t>
      </w:r>
      <w:r w:rsidRPr="006705E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Documentación del Proyecto Web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Portada y Datos Generales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del proyecto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Versión del documento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Fecha de creación y actualización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Autor(es) y roles</w:t>
      </w:r>
    </w:p>
    <w:p w:rsidR="006705E4" w:rsidRPr="006705E4" w:rsidRDefault="006705E4" w:rsidP="00670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Breve descripción del proyecto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Resumen Ejecutivo</w:t>
      </w:r>
    </w:p>
    <w:p w:rsidR="006705E4" w:rsidRPr="006705E4" w:rsidRDefault="006705E4" w:rsidP="00670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 general del proyecto</w:t>
      </w:r>
    </w:p>
    <w:p w:rsidR="006705E4" w:rsidRPr="006705E4" w:rsidRDefault="006705E4" w:rsidP="00670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Problema que resuelve</w:t>
      </w:r>
    </w:p>
    <w:p w:rsidR="006705E4" w:rsidRPr="006705E4" w:rsidRDefault="006705E4" w:rsidP="00670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Público objetivo</w:t>
      </w:r>
    </w:p>
    <w:p w:rsidR="006705E4" w:rsidRPr="006705E4" w:rsidRDefault="006705E4" w:rsidP="00670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Beneficios esperados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Alcance</w:t>
      </w:r>
    </w:p>
    <w:p w:rsidR="006705E4" w:rsidRPr="006705E4" w:rsidRDefault="006705E4" w:rsidP="00670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Funcionalidades incluidas</w:t>
      </w:r>
    </w:p>
    <w:p w:rsidR="006705E4" w:rsidRPr="006705E4" w:rsidRDefault="006705E4" w:rsidP="00670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Funcionalidades excluidas</w:t>
      </w:r>
    </w:p>
    <w:p w:rsidR="006705E4" w:rsidRPr="006705E4" w:rsidRDefault="006705E4" w:rsidP="006705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Limitaciones conocidas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Requisitos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4.1 Funcionales (qué hace el sistema)</w:t>
      </w:r>
    </w:p>
    <w:p w:rsidR="006705E4" w:rsidRPr="006705E4" w:rsidRDefault="006705E4" w:rsidP="00670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Lista de funcionalidades clave</w:t>
      </w:r>
    </w:p>
    <w:p w:rsidR="006705E4" w:rsidRPr="006705E4" w:rsidRDefault="006705E4" w:rsidP="00670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Flujos de usuario</w:t>
      </w:r>
    </w:p>
    <w:p w:rsidR="006705E4" w:rsidRPr="006705E4" w:rsidRDefault="006705E4" w:rsidP="006705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Casos de uso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4.2 No funcionales (cómo debe hacerlo)</w:t>
      </w:r>
    </w:p>
    <w:p w:rsidR="006705E4" w:rsidRPr="006705E4" w:rsidRDefault="006705E4" w:rsidP="00670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Rendimiento esperado</w:t>
      </w:r>
    </w:p>
    <w:p w:rsidR="006705E4" w:rsidRPr="006705E4" w:rsidRDefault="006705E4" w:rsidP="00670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Seguridad</w:t>
      </w:r>
    </w:p>
    <w:p w:rsidR="006705E4" w:rsidRPr="006705E4" w:rsidRDefault="006705E4" w:rsidP="00670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Escalabilidad</w:t>
      </w:r>
    </w:p>
    <w:p w:rsidR="006705E4" w:rsidRPr="006705E4" w:rsidRDefault="006705E4" w:rsidP="006705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Usabilidad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Arquitectura General</w:t>
      </w:r>
    </w:p>
    <w:p w:rsidR="006705E4" w:rsidRPr="006705E4" w:rsidRDefault="006705E4" w:rsidP="00670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Diagrama de arquitectura (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base de datos,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externas)</w:t>
      </w:r>
    </w:p>
    <w:p w:rsidR="006705E4" w:rsidRPr="006705E4" w:rsidRDefault="006705E4" w:rsidP="00670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Descripción del flujo de datos</w:t>
      </w:r>
    </w:p>
    <w:p w:rsidR="006705E4" w:rsidRPr="006705E4" w:rsidRDefault="006705E4" w:rsidP="00670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Tecnologías y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seleccionados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Documentación Técnica Detallada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6.1 </w:t>
      </w:r>
      <w:proofErr w:type="spellStart"/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Framework/Librería (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Vue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, Angular, etc.)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de carpetas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Convenciones de nombres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Componentes principales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Gestión de estados (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Redux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Vuex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Estilos y sistema de diseño (CSS,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Tailwind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Bootstrap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Integración con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</w:p>
    <w:p w:rsidR="006705E4" w:rsidRPr="006705E4" w:rsidRDefault="006705E4" w:rsidP="00670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Accesibilidad y SEO</w: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6.2 </w:t>
      </w:r>
      <w:proofErr w:type="spellStart"/>
      <w:r w:rsidRPr="006705E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Lenguaje y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(Node.js, Django,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Laravel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, etc.)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Arquitectura (monolito,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microservicios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serverless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Endpoints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métodos (tabla con ruta, método, descripción, parámetros y respuesta)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Modelos de datos y relaciones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Seguridad (autenticación, autorización, cifrado)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Integraciones externas (pagos,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terceros)</w:t>
      </w:r>
    </w:p>
    <w:p w:rsidR="006705E4" w:rsidRPr="006705E4" w:rsidRDefault="006705E4" w:rsidP="00670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Manejo de errores y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logs</w:t>
      </w:r>
      <w:proofErr w:type="spellEnd"/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7. Base de Datos</w:t>
      </w:r>
    </w:p>
    <w:p w:rsidR="006705E4" w:rsidRPr="006705E4" w:rsidRDefault="006705E4" w:rsidP="00670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 entidad-relación</w:t>
      </w:r>
    </w:p>
    <w:p w:rsidR="006705E4" w:rsidRPr="006705E4" w:rsidRDefault="006705E4" w:rsidP="00670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Diccionario de datos</w:t>
      </w:r>
    </w:p>
    <w:p w:rsidR="006705E4" w:rsidRPr="006705E4" w:rsidRDefault="006705E4" w:rsidP="00670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Políticas de </w:t>
      </w:r>
      <w:proofErr w:type="spellStart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backup</w:t>
      </w:r>
      <w:proofErr w:type="spellEnd"/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recuperación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 Planificación</w:t>
      </w:r>
    </w:p>
    <w:p w:rsidR="006705E4" w:rsidRPr="006705E4" w:rsidRDefault="006705E4" w:rsidP="00670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Cronograma (Gantt o similar)</w:t>
      </w:r>
    </w:p>
    <w:p w:rsidR="006705E4" w:rsidRPr="006705E4" w:rsidRDefault="006705E4" w:rsidP="00670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Hitos de entrega</w:t>
      </w:r>
    </w:p>
    <w:p w:rsidR="006705E4" w:rsidRPr="006705E4" w:rsidRDefault="006705E4" w:rsidP="00670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Asignación de tareas y responsables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9. Pruebas</w:t>
      </w:r>
    </w:p>
    <w:p w:rsidR="006705E4" w:rsidRPr="006705E4" w:rsidRDefault="006705E4" w:rsidP="00670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Plan de pruebas (unitarias, integración, aceptación)</w:t>
      </w:r>
    </w:p>
    <w:p w:rsidR="006705E4" w:rsidRPr="006705E4" w:rsidRDefault="006705E4" w:rsidP="00670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Casos de prueba</w:t>
      </w:r>
    </w:p>
    <w:p w:rsidR="006705E4" w:rsidRPr="006705E4" w:rsidRDefault="006705E4" w:rsidP="00670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Criterios de aprobación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10. Guías y Manuales</w:t>
      </w:r>
    </w:p>
    <w:p w:rsidR="006705E4" w:rsidRPr="006705E4" w:rsidRDefault="006705E4" w:rsidP="00670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Manual de instalación y despliegue</w:t>
      </w:r>
    </w:p>
    <w:p w:rsidR="006705E4" w:rsidRPr="006705E4" w:rsidRDefault="006705E4" w:rsidP="00670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Manual de usuario</w:t>
      </w:r>
    </w:p>
    <w:p w:rsidR="006705E4" w:rsidRPr="006705E4" w:rsidRDefault="006705E4" w:rsidP="00670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Guía de mantenimiento</w:t>
      </w:r>
    </w:p>
    <w:p w:rsidR="006705E4" w:rsidRPr="006705E4" w:rsidRDefault="00D036AA" w:rsidP="006705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6705E4" w:rsidRPr="006705E4" w:rsidRDefault="006705E4" w:rsidP="00670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5E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11. Historial de Cambios</w:t>
      </w:r>
    </w:p>
    <w:p w:rsidR="006705E4" w:rsidRPr="006705E4" w:rsidRDefault="006705E4" w:rsidP="00670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 de modificaciones del documento</w:t>
      </w:r>
    </w:p>
    <w:p w:rsidR="006705E4" w:rsidRDefault="006705E4" w:rsidP="00670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5E4">
        <w:rPr>
          <w:rFonts w:ascii="Times New Roman" w:eastAsia="Times New Roman" w:hAnsi="Times New Roman" w:cs="Times New Roman"/>
          <w:sz w:val="24"/>
          <w:szCs w:val="24"/>
          <w:lang w:eastAsia="es-AR"/>
        </w:rPr>
        <w:t>Versión del software asociada</w:t>
      </w:r>
    </w:p>
    <w:p w:rsidR="006705E4" w:rsidRDefault="006705E4" w:rsidP="00670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705E4" w:rsidRDefault="006705E4" w:rsidP="006705E4">
      <w:pPr>
        <w:pStyle w:val="Ttulo2"/>
      </w:pPr>
      <w:r>
        <w:rPr>
          <w:rStyle w:val="Textoennegrita"/>
          <w:b/>
          <w:bCs/>
        </w:rPr>
        <w:t>Documentos separados pero coordinados</w:t>
      </w:r>
      <w:r>
        <w:t xml:space="preserve"> </w:t>
      </w:r>
      <w:r>
        <w:rPr>
          <w:rStyle w:val="nfasis"/>
        </w:rPr>
        <w:t>(proyectos medianos/grandes o varios equipos)</w:t>
      </w:r>
    </w:p>
    <w:p w:rsidR="006705E4" w:rsidRDefault="006705E4" w:rsidP="006705E4">
      <w:pPr>
        <w:pStyle w:val="NormalWeb"/>
      </w:pPr>
      <w:r>
        <w:t xml:space="preserve">Tendrías </w:t>
      </w:r>
      <w:r>
        <w:rPr>
          <w:rStyle w:val="Textoennegrita"/>
        </w:rPr>
        <w:t>3 documentos principales</w:t>
      </w:r>
      <w:r>
        <w:t>:</w:t>
      </w:r>
    </w:p>
    <w:p w:rsidR="006705E4" w:rsidRDefault="006705E4" w:rsidP="006705E4">
      <w:pPr>
        <w:pStyle w:val="NormalWeb"/>
        <w:numPr>
          <w:ilvl w:val="0"/>
          <w:numId w:val="16"/>
        </w:numPr>
      </w:pPr>
      <w:r>
        <w:rPr>
          <w:rStyle w:val="Textoennegrita"/>
        </w:rPr>
        <w:t>Documento Global del Proyecto</w:t>
      </w:r>
    </w:p>
    <w:p w:rsidR="006705E4" w:rsidRDefault="006705E4" w:rsidP="006705E4">
      <w:pPr>
        <w:pStyle w:val="NormalWeb"/>
        <w:numPr>
          <w:ilvl w:val="1"/>
          <w:numId w:val="16"/>
        </w:numPr>
      </w:pPr>
      <w:r>
        <w:t>Puntos: 1 a 5, 8, 9, 10 y 11.</w:t>
      </w:r>
    </w:p>
    <w:p w:rsidR="006705E4" w:rsidRDefault="006705E4" w:rsidP="006705E4">
      <w:pPr>
        <w:pStyle w:val="NormalWeb"/>
        <w:numPr>
          <w:ilvl w:val="1"/>
          <w:numId w:val="16"/>
        </w:numPr>
      </w:pPr>
      <w:r>
        <w:t>Contiene visión general, arquitectura, planificación, pruebas y guías comunes.</w:t>
      </w:r>
    </w:p>
    <w:p w:rsidR="006705E4" w:rsidRDefault="006705E4" w:rsidP="006705E4">
      <w:pPr>
        <w:pStyle w:val="NormalWeb"/>
        <w:numPr>
          <w:ilvl w:val="0"/>
          <w:numId w:val="16"/>
        </w:numPr>
      </w:pPr>
      <w:r>
        <w:rPr>
          <w:rStyle w:val="Textoennegrita"/>
        </w:rPr>
        <w:t xml:space="preserve">Documento Técnico de </w:t>
      </w:r>
      <w:proofErr w:type="spellStart"/>
      <w:r>
        <w:rPr>
          <w:rStyle w:val="Textoennegrita"/>
        </w:rPr>
        <w:t>Frontend</w:t>
      </w:r>
      <w:proofErr w:type="spellEnd"/>
    </w:p>
    <w:p w:rsidR="006705E4" w:rsidRDefault="006705E4" w:rsidP="006705E4">
      <w:pPr>
        <w:pStyle w:val="NormalWeb"/>
        <w:numPr>
          <w:ilvl w:val="1"/>
          <w:numId w:val="16"/>
        </w:numPr>
      </w:pPr>
      <w:r>
        <w:t>Punto 6.1 detallado (y lo que aplique de 7 si maneja bases de datos locales).</w:t>
      </w:r>
    </w:p>
    <w:p w:rsidR="006705E4" w:rsidRDefault="006705E4" w:rsidP="006705E4">
      <w:pPr>
        <w:pStyle w:val="NormalWeb"/>
        <w:numPr>
          <w:ilvl w:val="0"/>
          <w:numId w:val="16"/>
        </w:numPr>
      </w:pPr>
      <w:r>
        <w:rPr>
          <w:rStyle w:val="Textoennegrita"/>
        </w:rPr>
        <w:t xml:space="preserve">Documento Técnico de </w:t>
      </w:r>
      <w:proofErr w:type="spellStart"/>
      <w:r>
        <w:rPr>
          <w:rStyle w:val="Textoennegrita"/>
        </w:rPr>
        <w:t>Backend</w:t>
      </w:r>
      <w:proofErr w:type="spellEnd"/>
    </w:p>
    <w:p w:rsidR="006705E4" w:rsidRDefault="006705E4" w:rsidP="006705E4">
      <w:pPr>
        <w:pStyle w:val="NormalWeb"/>
        <w:numPr>
          <w:ilvl w:val="1"/>
          <w:numId w:val="16"/>
        </w:numPr>
      </w:pPr>
      <w:r>
        <w:t>Punto 6.2 detallado + base de datos (punto 7) + integraciones externas.</w:t>
      </w:r>
    </w:p>
    <w:p w:rsidR="006705E4" w:rsidRDefault="006705E4" w:rsidP="006705E4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Puedes agregar un </w:t>
      </w:r>
      <w:r>
        <w:rPr>
          <w:rStyle w:val="Textoennegrita"/>
        </w:rPr>
        <w:t>Manual de Usuario</w:t>
      </w:r>
      <w:r>
        <w:t xml:space="preserve"> aparte si el público final necesita instrucciones claras.</w:t>
      </w:r>
    </w:p>
    <w:p w:rsidR="006705E4" w:rsidRDefault="00D036AA" w:rsidP="00670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OPCIONAL:</w:t>
      </w:r>
    </w:p>
    <w:p w:rsidR="00F01575" w:rsidRPr="00D036AA" w:rsidRDefault="00D036AA" w:rsidP="00D03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Historial de ventas que muestre la “factura” con lo que haya comprado, accedible.</w:t>
      </w:r>
      <w:bookmarkStart w:id="0" w:name="_GoBack"/>
      <w:bookmarkEnd w:id="0"/>
    </w:p>
    <w:sectPr w:rsidR="00F01575" w:rsidRPr="00D036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2475A"/>
    <w:multiLevelType w:val="multilevel"/>
    <w:tmpl w:val="F7F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62FB7"/>
    <w:multiLevelType w:val="multilevel"/>
    <w:tmpl w:val="926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70111"/>
    <w:multiLevelType w:val="multilevel"/>
    <w:tmpl w:val="17162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E5045"/>
    <w:multiLevelType w:val="multilevel"/>
    <w:tmpl w:val="5FE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4719F"/>
    <w:multiLevelType w:val="multilevel"/>
    <w:tmpl w:val="79F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D11BD"/>
    <w:multiLevelType w:val="multilevel"/>
    <w:tmpl w:val="60D2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DC55CC"/>
    <w:multiLevelType w:val="multilevel"/>
    <w:tmpl w:val="5F0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F2CCB"/>
    <w:multiLevelType w:val="multilevel"/>
    <w:tmpl w:val="320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73C15"/>
    <w:multiLevelType w:val="multilevel"/>
    <w:tmpl w:val="807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0689C"/>
    <w:multiLevelType w:val="multilevel"/>
    <w:tmpl w:val="CF1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6406B"/>
    <w:multiLevelType w:val="multilevel"/>
    <w:tmpl w:val="2C3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E2E17"/>
    <w:multiLevelType w:val="multilevel"/>
    <w:tmpl w:val="BC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D36AA"/>
    <w:multiLevelType w:val="multilevel"/>
    <w:tmpl w:val="8B3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A2741"/>
    <w:multiLevelType w:val="multilevel"/>
    <w:tmpl w:val="568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93E0B"/>
    <w:multiLevelType w:val="multilevel"/>
    <w:tmpl w:val="CCE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DE369C"/>
    <w:multiLevelType w:val="multilevel"/>
    <w:tmpl w:val="8EB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0"/>
  </w:num>
  <w:num w:numId="4">
    <w:abstractNumId w:val="11"/>
  </w:num>
  <w:num w:numId="5">
    <w:abstractNumId w:val="9"/>
  </w:num>
  <w:num w:numId="6">
    <w:abstractNumId w:val="13"/>
  </w:num>
  <w:num w:numId="7">
    <w:abstractNumId w:val="14"/>
  </w:num>
  <w:num w:numId="8">
    <w:abstractNumId w:val="3"/>
  </w:num>
  <w:num w:numId="9">
    <w:abstractNumId w:val="8"/>
  </w:num>
  <w:num w:numId="10">
    <w:abstractNumId w:val="7"/>
  </w:num>
  <w:num w:numId="11">
    <w:abstractNumId w:val="12"/>
  </w:num>
  <w:num w:numId="12">
    <w:abstractNumId w:val="4"/>
  </w:num>
  <w:num w:numId="13">
    <w:abstractNumId w:val="0"/>
  </w:num>
  <w:num w:numId="14">
    <w:abstractNumId w:val="1"/>
  </w:num>
  <w:num w:numId="15">
    <w:abstractNumId w:val="6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818"/>
    <w:rsid w:val="003F5B0D"/>
    <w:rsid w:val="006705E4"/>
    <w:rsid w:val="006F2818"/>
    <w:rsid w:val="00D036AA"/>
    <w:rsid w:val="00E03ECE"/>
    <w:rsid w:val="00F0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49F9"/>
  <w15:chartTrackingRefBased/>
  <w15:docId w15:val="{7C86EB74-006B-4841-9861-3C9F95235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705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6705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6705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6705E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paragraph" w:styleId="Ttulo6">
    <w:name w:val="heading 6"/>
    <w:basedOn w:val="Normal"/>
    <w:link w:val="Ttulo6Car"/>
    <w:uiPriority w:val="9"/>
    <w:qFormat/>
    <w:rsid w:val="006705E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705E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705E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6705E4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6705E4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customStyle="1" w:styleId="Ttulo6Car">
    <w:name w:val="Título 6 Car"/>
    <w:basedOn w:val="Fuentedeprrafopredeter"/>
    <w:link w:val="Ttulo6"/>
    <w:uiPriority w:val="9"/>
    <w:rsid w:val="006705E4"/>
    <w:rPr>
      <w:rFonts w:ascii="Times New Roman" w:eastAsia="Times New Roman" w:hAnsi="Times New Roman" w:cs="Times New Roman"/>
      <w:b/>
      <w:bCs/>
      <w:sz w:val="15"/>
      <w:szCs w:val="15"/>
      <w:lang w:eastAsia="es-AR"/>
    </w:rPr>
  </w:style>
  <w:style w:type="character" w:styleId="Textoennegrita">
    <w:name w:val="Strong"/>
    <w:basedOn w:val="Fuentedeprrafopredeter"/>
    <w:uiPriority w:val="22"/>
    <w:qFormat/>
    <w:rsid w:val="006705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0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6705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4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0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2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0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2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397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2025-08-14T23:58:00Z</dcterms:created>
  <dcterms:modified xsi:type="dcterms:W3CDTF">2025-09-02T22:36:00Z</dcterms:modified>
</cp:coreProperties>
</file>