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Kevin Pacheco</w:t>
      </w:r>
    </w:p>
    <w:p>
      <w:r>
        <w:t>Email: kevin.pacheco@northwind.com | Phone: (541)718-2449</w:t>
      </w:r>
    </w:p>
    <w:p>
      <w:pPr>
        <w:pStyle w:val="Heading1"/>
      </w:pPr>
      <w:r>
        <w:t>Professional Profile</w:t>
      </w:r>
    </w:p>
    <w:p>
      <w:r>
        <w:t>Experienced and dedicated Marketing Specialist with a strong background in Marketing.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Marketing Specialist - Northwind Traders</w:t>
      </w:r>
    </w:p>
    <w:p>
      <w:r>
        <w:t>Started: 2017-01-21</w:t>
      </w:r>
    </w:p>
    <w:p>
      <w:r>
        <w:t>Key responsibilities include managing daily operations within the Marketing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M.S. in Business Administration</w:t>
        <w:br/>
        <w:t>University of Lake Cynthia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