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75E" w:rsidRDefault="00117356" w:rsidP="00117356">
      <w:proofErr w:type="spellStart"/>
      <w:r>
        <w:rPr>
          <w:rFonts w:hint="eastAsia"/>
        </w:rPr>
        <w:t>quickfind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weight </w:t>
      </w:r>
      <w:proofErr w:type="spellStart"/>
      <w:proofErr w:type="gramStart"/>
      <w:r>
        <w:t>quickfind</w:t>
      </w:r>
      <w:proofErr w:type="spellEnd"/>
      <w:r>
        <w:t xml:space="preserve">  </w:t>
      </w:r>
      <w:r w:rsidRPr="00117356">
        <w:t>Percolation</w:t>
      </w:r>
      <w:proofErr w:type="gramEnd"/>
      <w:r>
        <w:t xml:space="preserve"> report</w:t>
      </w:r>
    </w:p>
    <w:p w:rsidR="00117356" w:rsidRDefault="00117356" w:rsidP="00117356">
      <w:r>
        <w:rPr>
          <w:rFonts w:hint="eastAsia"/>
        </w:rPr>
        <w:t xml:space="preserve">b06505004 </w:t>
      </w:r>
      <w:r>
        <w:rPr>
          <w:rFonts w:hint="eastAsia"/>
        </w:rPr>
        <w:t>莊博翰</w:t>
      </w:r>
    </w:p>
    <w:p w:rsidR="00117356" w:rsidRDefault="00117356" w:rsidP="00117356">
      <w:r>
        <w:t>*********************************************************************</w:t>
      </w:r>
    </w:p>
    <w:p w:rsidR="00117356" w:rsidRDefault="00117356" w:rsidP="00117356">
      <w:r>
        <w:t xml:space="preserve"> *  Describe how you implemented Percolation.java. How did you check</w:t>
      </w:r>
    </w:p>
    <w:p w:rsidR="00117356" w:rsidRDefault="00117356" w:rsidP="00117356">
      <w:r>
        <w:t xml:space="preserve"> *  whether the system percolates?</w:t>
      </w:r>
    </w:p>
    <w:p w:rsidR="00F57E89" w:rsidRDefault="00117356" w:rsidP="00117356">
      <w:r>
        <w:t>*********************************************************************</w:t>
      </w:r>
      <w:r>
        <w:rPr>
          <w:rFonts w:hint="eastAsia"/>
        </w:rPr>
        <w:t>基本上如果要描述一組點是連接的可以將其想像成一個</w:t>
      </w:r>
      <w:r>
        <w:rPr>
          <w:rFonts w:hint="eastAsia"/>
        </w:rPr>
        <w:t>set</w:t>
      </w:r>
      <w:r>
        <w:rPr>
          <w:rFonts w:hint="eastAsia"/>
        </w:rPr>
        <w:t>，連接的點會放在同一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set</w:t>
      </w:r>
      <w:r>
        <w:rPr>
          <w:rFonts w:hint="eastAsia"/>
        </w:rPr>
        <w:t>中，所以實作上會</w:t>
      </w:r>
      <w:r w:rsidR="00F57E89">
        <w:rPr>
          <w:rFonts w:hint="eastAsia"/>
        </w:rPr>
        <w:t>產生一個</w:t>
      </w:r>
      <w:proofErr w:type="spellStart"/>
      <w:r w:rsidR="00F57E89">
        <w:rPr>
          <w:rFonts w:hint="eastAsia"/>
        </w:rPr>
        <w:t>quickunion</w:t>
      </w:r>
      <w:proofErr w:type="spellEnd"/>
      <w:r w:rsidR="00F57E89">
        <w:rPr>
          <w:rFonts w:hint="eastAsia"/>
        </w:rPr>
        <w:t xml:space="preserve"> </w:t>
      </w:r>
      <w:r w:rsidR="00F57E89">
        <w:rPr>
          <w:rFonts w:hint="eastAsia"/>
        </w:rPr>
        <w:t>，每多一個點會依序將它所在的</w:t>
      </w:r>
      <w:r w:rsidR="00F57E89">
        <w:rPr>
          <w:rFonts w:hint="eastAsia"/>
        </w:rPr>
        <w:t xml:space="preserve">set </w:t>
      </w:r>
      <w:r w:rsidR="00F57E89">
        <w:rPr>
          <w:rFonts w:hint="eastAsia"/>
        </w:rPr>
        <w:t>與上下左右</w:t>
      </w:r>
      <w:r w:rsidR="00F57E89">
        <w:rPr>
          <w:rFonts w:hint="eastAsia"/>
        </w:rPr>
        <w:t>open</w:t>
      </w:r>
      <w:r w:rsidR="00F57E89">
        <w:rPr>
          <w:rFonts w:hint="eastAsia"/>
        </w:rPr>
        <w:t>的點所在的</w:t>
      </w:r>
      <w:r w:rsidR="00F57E89">
        <w:rPr>
          <w:rFonts w:hint="eastAsia"/>
        </w:rPr>
        <w:t>set</w:t>
      </w:r>
      <w:r w:rsidR="00F57E89">
        <w:rPr>
          <w:rFonts w:hint="eastAsia"/>
        </w:rPr>
        <w:t>做</w:t>
      </w:r>
      <w:r w:rsidR="00F57E89">
        <w:rPr>
          <w:rFonts w:hint="eastAsia"/>
        </w:rPr>
        <w:t>union</w:t>
      </w:r>
      <w:r w:rsidR="00F57E89">
        <w:rPr>
          <w:rFonts w:hint="eastAsia"/>
        </w:rPr>
        <w:t>，所有最上方一列的點會與一個叫</w:t>
      </w:r>
      <w:r w:rsidR="00F57E89">
        <w:rPr>
          <w:rFonts w:hint="eastAsia"/>
        </w:rPr>
        <w:t>top</w:t>
      </w:r>
      <w:r w:rsidR="00F57E89">
        <w:rPr>
          <w:rFonts w:hint="eastAsia"/>
        </w:rPr>
        <w:t>的點</w:t>
      </w:r>
      <w:r w:rsidR="00F57E89">
        <w:rPr>
          <w:rFonts w:hint="eastAsia"/>
        </w:rPr>
        <w:t xml:space="preserve">union </w:t>
      </w:r>
      <w:r w:rsidR="00F57E89">
        <w:rPr>
          <w:rFonts w:hint="eastAsia"/>
        </w:rPr>
        <w:t>，最下方一列的點會與一個叫</w:t>
      </w:r>
      <w:r w:rsidR="00F57E89">
        <w:rPr>
          <w:rFonts w:hint="eastAsia"/>
        </w:rPr>
        <w:t xml:space="preserve">ground </w:t>
      </w:r>
      <w:r w:rsidR="00F57E89">
        <w:rPr>
          <w:rFonts w:hint="eastAsia"/>
        </w:rPr>
        <w:t>的點</w:t>
      </w:r>
      <w:r w:rsidR="00F57E89">
        <w:rPr>
          <w:rFonts w:hint="eastAsia"/>
        </w:rPr>
        <w:t>union</w:t>
      </w:r>
      <w:r w:rsidR="00F57E89">
        <w:rPr>
          <w:rFonts w:hint="eastAsia"/>
        </w:rPr>
        <w:t>，如此一來只要確認</w:t>
      </w:r>
      <w:r w:rsidR="00F57E89">
        <w:rPr>
          <w:rFonts w:hint="eastAsia"/>
        </w:rPr>
        <w:t>top</w:t>
      </w:r>
      <w:r w:rsidR="00F57E89">
        <w:rPr>
          <w:rFonts w:hint="eastAsia"/>
        </w:rPr>
        <w:t>與</w:t>
      </w:r>
      <w:r w:rsidR="00F57E89">
        <w:rPr>
          <w:rFonts w:hint="eastAsia"/>
        </w:rPr>
        <w:t xml:space="preserve">ground </w:t>
      </w:r>
      <w:r w:rsidR="00F57E89">
        <w:rPr>
          <w:rFonts w:hint="eastAsia"/>
        </w:rPr>
        <w:t>是否在一個</w:t>
      </w:r>
      <w:r w:rsidR="00F57E89">
        <w:rPr>
          <w:rFonts w:hint="eastAsia"/>
        </w:rPr>
        <w:t xml:space="preserve">set </w:t>
      </w:r>
      <w:r w:rsidR="00F57E89">
        <w:rPr>
          <w:rFonts w:hint="eastAsia"/>
        </w:rPr>
        <w:t>中就知道上下是否連通。</w:t>
      </w:r>
    </w:p>
    <w:p w:rsidR="00E133B9" w:rsidRDefault="00E133B9" w:rsidP="00117356">
      <w:pPr>
        <w:rPr>
          <w:rFonts w:hint="eastAsia"/>
        </w:rPr>
      </w:pPr>
      <w:r>
        <w:t>*********************************************************************</w:t>
      </w:r>
    </w:p>
    <w:p w:rsidR="00F57E89" w:rsidRDefault="00F57E89" w:rsidP="00117356">
      <w:pPr>
        <w:rPr>
          <w:rFonts w:hint="eastAsia"/>
        </w:rPr>
      </w:pPr>
      <w:r w:rsidRPr="00F57E89">
        <w:t xml:space="preserve">computational </w:t>
      </w:r>
      <w:proofErr w:type="gramStart"/>
      <w:r w:rsidRPr="00F57E89">
        <w:t>experiments</w:t>
      </w:r>
      <w:r>
        <w:t xml:space="preserve">  n</w:t>
      </w:r>
      <w:proofErr w:type="gramEnd"/>
      <w:r>
        <w:t xml:space="preserve">=k  T=100  for  </w:t>
      </w:r>
      <w:proofErr w:type="spellStart"/>
      <w:r>
        <w:t>Quickunion</w:t>
      </w:r>
      <w:proofErr w:type="spellEnd"/>
    </w:p>
    <w:p w:rsidR="00752647" w:rsidRDefault="00E133B9" w:rsidP="00752647">
      <w:r>
        <w:t>*********************************************************************</w:t>
      </w:r>
    </w:p>
    <w:tbl>
      <w:tblPr>
        <w:tblW w:w="87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1020"/>
        <w:gridCol w:w="960"/>
        <w:gridCol w:w="960"/>
        <w:gridCol w:w="960"/>
        <w:gridCol w:w="960"/>
        <w:gridCol w:w="960"/>
        <w:gridCol w:w="960"/>
        <w:gridCol w:w="960"/>
      </w:tblGrid>
      <w:tr w:rsidR="00752647" w:rsidRPr="00752647" w:rsidTr="00752647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273</w:t>
            </w:r>
          </w:p>
        </w:tc>
      </w:tr>
      <w:tr w:rsidR="00752647" w:rsidRPr="00752647" w:rsidTr="00752647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time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</w:tr>
      <w:tr w:rsidR="00752647" w:rsidRPr="00752647" w:rsidTr="00752647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ratio(t/n)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0.000875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0.000972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0.002198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0.004372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0.010055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0.021978</w:t>
            </w:r>
          </w:p>
        </w:tc>
      </w:tr>
      <w:tr w:rsidR="00752647" w:rsidRPr="00752647" w:rsidTr="00752647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log(ratio)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-2.97367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-3.05799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-3.01223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-2.82391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-2.65807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-2.35933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-1.99762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2647" w:rsidRPr="00752647" w:rsidRDefault="00752647" w:rsidP="0075264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64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-1.65801</w:t>
            </w:r>
          </w:p>
        </w:tc>
      </w:tr>
    </w:tbl>
    <w:p w:rsidR="00752647" w:rsidRDefault="00752647" w:rsidP="00117356"/>
    <w:p w:rsidR="00F57E89" w:rsidRDefault="00E133B9" w:rsidP="00117356">
      <w:pPr>
        <w:rPr>
          <w:rFonts w:hint="eastAsia"/>
        </w:rPr>
      </w:pPr>
      <w:r>
        <w:rPr>
          <w:noProof/>
        </w:rPr>
        <w:drawing>
          <wp:inline distT="0" distB="0" distL="0" distR="0" wp14:anchorId="331A283B" wp14:editId="6EDD604B">
            <wp:extent cx="5575300" cy="3282950"/>
            <wp:effectExtent l="0" t="0" r="6350" b="1270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52647" w:rsidRDefault="00752647" w:rsidP="00E133B9"/>
    <w:p w:rsidR="00752647" w:rsidRDefault="00752647" w:rsidP="00E133B9"/>
    <w:p w:rsidR="00752647" w:rsidRDefault="00752647" w:rsidP="00E133B9"/>
    <w:p w:rsidR="00752647" w:rsidRDefault="00752647" w:rsidP="00E133B9">
      <w:pPr>
        <w:rPr>
          <w:rFonts w:hint="eastAsia"/>
        </w:rPr>
      </w:pPr>
    </w:p>
    <w:p w:rsidR="00E133B9" w:rsidRDefault="00E133B9" w:rsidP="00E133B9">
      <w:pPr>
        <w:rPr>
          <w:rFonts w:hint="eastAsia"/>
        </w:rPr>
      </w:pPr>
      <w:r>
        <w:lastRenderedPageBreak/>
        <w:t>*********************************************************************</w:t>
      </w:r>
    </w:p>
    <w:p w:rsidR="00E133B9" w:rsidRDefault="00E133B9" w:rsidP="00E133B9">
      <w:pPr>
        <w:rPr>
          <w:rFonts w:hint="eastAsia"/>
        </w:rPr>
      </w:pPr>
      <w:r w:rsidRPr="00F57E89">
        <w:t xml:space="preserve">computational </w:t>
      </w:r>
      <w:proofErr w:type="gramStart"/>
      <w:r w:rsidRPr="00F57E89">
        <w:t>experiments</w:t>
      </w:r>
      <w:r>
        <w:t xml:space="preserve">  n</w:t>
      </w:r>
      <w:proofErr w:type="gramEnd"/>
      <w:r>
        <w:t xml:space="preserve">=100  T=k  for  </w:t>
      </w:r>
      <w:proofErr w:type="spellStart"/>
      <w:r>
        <w:t>Quickunion</w:t>
      </w:r>
      <w:proofErr w:type="spellEnd"/>
    </w:p>
    <w:p w:rsidR="00E133B9" w:rsidRDefault="00E133B9" w:rsidP="00E133B9">
      <w:pPr>
        <w:rPr>
          <w:rFonts w:hint="eastAsia"/>
        </w:rPr>
      </w:pPr>
      <w:r>
        <w:t>*********************************************************************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15"/>
        <w:gridCol w:w="1007"/>
        <w:gridCol w:w="1129"/>
        <w:gridCol w:w="1007"/>
        <w:gridCol w:w="1129"/>
        <w:gridCol w:w="1129"/>
      </w:tblGrid>
      <w:tr w:rsidR="00752647" w:rsidRPr="00752647" w:rsidTr="00752647">
        <w:trPr>
          <w:trHeight w:val="340"/>
        </w:trPr>
        <w:tc>
          <w:tcPr>
            <w:tcW w:w="960" w:type="dxa"/>
            <w:noWrap/>
            <w:hideMark/>
          </w:tcPr>
          <w:p w:rsidR="00752647" w:rsidRPr="00752647" w:rsidRDefault="00752647" w:rsidP="00752647">
            <w:r w:rsidRPr="00752647">
              <w:rPr>
                <w:rFonts w:hint="eastAsia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752647" w:rsidRPr="00752647" w:rsidRDefault="00752647" w:rsidP="00752647">
            <w:pPr>
              <w:rPr>
                <w:rFonts w:hint="eastAsia"/>
              </w:rPr>
            </w:pPr>
            <w:r w:rsidRPr="00752647">
              <w:rPr>
                <w:rFonts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752647" w:rsidRPr="00752647" w:rsidRDefault="00752647" w:rsidP="00752647">
            <w:pPr>
              <w:rPr>
                <w:rFonts w:hint="eastAsia"/>
              </w:rPr>
            </w:pPr>
            <w:r w:rsidRPr="00752647">
              <w:rPr>
                <w:rFonts w:hint="eastAsia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752647" w:rsidRPr="00752647" w:rsidRDefault="00752647" w:rsidP="00752647">
            <w:pPr>
              <w:rPr>
                <w:rFonts w:hint="eastAsia"/>
              </w:rPr>
            </w:pPr>
            <w:r w:rsidRPr="00752647">
              <w:rPr>
                <w:rFonts w:hint="eastAsia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752647" w:rsidRPr="00752647" w:rsidRDefault="00752647" w:rsidP="00752647">
            <w:pPr>
              <w:rPr>
                <w:rFonts w:hint="eastAsia"/>
              </w:rPr>
            </w:pPr>
            <w:r w:rsidRPr="00752647">
              <w:rPr>
                <w:rFonts w:hint="eastAsia"/>
              </w:rPr>
              <w:t>160</w:t>
            </w:r>
          </w:p>
        </w:tc>
        <w:tc>
          <w:tcPr>
            <w:tcW w:w="960" w:type="dxa"/>
            <w:noWrap/>
            <w:hideMark/>
          </w:tcPr>
          <w:p w:rsidR="00752647" w:rsidRPr="00752647" w:rsidRDefault="00752647" w:rsidP="00752647">
            <w:pPr>
              <w:rPr>
                <w:rFonts w:hint="eastAsia"/>
              </w:rPr>
            </w:pPr>
            <w:r w:rsidRPr="00752647">
              <w:rPr>
                <w:rFonts w:hint="eastAsia"/>
              </w:rPr>
              <w:t>320</w:t>
            </w:r>
          </w:p>
        </w:tc>
      </w:tr>
      <w:tr w:rsidR="00752647" w:rsidRPr="00752647" w:rsidTr="00752647">
        <w:trPr>
          <w:trHeight w:val="340"/>
        </w:trPr>
        <w:tc>
          <w:tcPr>
            <w:tcW w:w="960" w:type="dxa"/>
            <w:noWrap/>
            <w:hideMark/>
          </w:tcPr>
          <w:p w:rsidR="00752647" w:rsidRPr="00752647" w:rsidRDefault="00752647">
            <w:pPr>
              <w:rPr>
                <w:rFonts w:hint="eastAsia"/>
              </w:rPr>
            </w:pPr>
            <w:r w:rsidRPr="00752647">
              <w:rPr>
                <w:rFonts w:hint="eastAsia"/>
              </w:rPr>
              <w:t>times</w:t>
            </w:r>
          </w:p>
        </w:tc>
        <w:tc>
          <w:tcPr>
            <w:tcW w:w="960" w:type="dxa"/>
            <w:noWrap/>
            <w:hideMark/>
          </w:tcPr>
          <w:p w:rsidR="00752647" w:rsidRPr="00752647" w:rsidRDefault="00752647" w:rsidP="00752647">
            <w:pPr>
              <w:rPr>
                <w:rFonts w:hint="eastAsia"/>
              </w:rPr>
            </w:pPr>
            <w:r w:rsidRPr="00752647">
              <w:rPr>
                <w:rFonts w:hint="eastAsia"/>
              </w:rPr>
              <w:t>0.069</w:t>
            </w:r>
          </w:p>
        </w:tc>
        <w:tc>
          <w:tcPr>
            <w:tcW w:w="960" w:type="dxa"/>
            <w:noWrap/>
            <w:hideMark/>
          </w:tcPr>
          <w:p w:rsidR="00752647" w:rsidRPr="00752647" w:rsidRDefault="00752647" w:rsidP="00752647">
            <w:pPr>
              <w:rPr>
                <w:rFonts w:hint="eastAsia"/>
              </w:rPr>
            </w:pPr>
            <w:r w:rsidRPr="00752647">
              <w:rPr>
                <w:rFonts w:hint="eastAsia"/>
              </w:rPr>
              <w:t>0.135</w:t>
            </w:r>
          </w:p>
        </w:tc>
        <w:tc>
          <w:tcPr>
            <w:tcW w:w="960" w:type="dxa"/>
            <w:noWrap/>
            <w:hideMark/>
          </w:tcPr>
          <w:p w:rsidR="00752647" w:rsidRPr="00752647" w:rsidRDefault="00752647" w:rsidP="00752647">
            <w:pPr>
              <w:rPr>
                <w:rFonts w:hint="eastAsia"/>
              </w:rPr>
            </w:pPr>
            <w:r w:rsidRPr="00752647">
              <w:rPr>
                <w:rFonts w:hint="eastAsia"/>
              </w:rPr>
              <w:t>0.272</w:t>
            </w:r>
          </w:p>
        </w:tc>
        <w:tc>
          <w:tcPr>
            <w:tcW w:w="960" w:type="dxa"/>
            <w:noWrap/>
            <w:hideMark/>
          </w:tcPr>
          <w:p w:rsidR="00752647" w:rsidRPr="00752647" w:rsidRDefault="00752647" w:rsidP="00752647">
            <w:pPr>
              <w:rPr>
                <w:rFonts w:hint="eastAsia"/>
              </w:rPr>
            </w:pPr>
            <w:r w:rsidRPr="00752647">
              <w:rPr>
                <w:rFonts w:hint="eastAsia"/>
              </w:rPr>
              <w:t>0.439</w:t>
            </w:r>
          </w:p>
        </w:tc>
        <w:tc>
          <w:tcPr>
            <w:tcW w:w="960" w:type="dxa"/>
            <w:noWrap/>
            <w:hideMark/>
          </w:tcPr>
          <w:p w:rsidR="00752647" w:rsidRPr="00752647" w:rsidRDefault="00752647" w:rsidP="00752647">
            <w:pPr>
              <w:rPr>
                <w:rFonts w:hint="eastAsia"/>
              </w:rPr>
            </w:pPr>
            <w:r w:rsidRPr="00752647">
              <w:rPr>
                <w:rFonts w:hint="eastAsia"/>
              </w:rPr>
              <w:t>0.932</w:t>
            </w:r>
          </w:p>
        </w:tc>
      </w:tr>
      <w:tr w:rsidR="00752647" w:rsidRPr="00752647" w:rsidTr="00752647">
        <w:trPr>
          <w:trHeight w:val="340"/>
        </w:trPr>
        <w:tc>
          <w:tcPr>
            <w:tcW w:w="960" w:type="dxa"/>
            <w:noWrap/>
            <w:hideMark/>
          </w:tcPr>
          <w:p w:rsidR="00752647" w:rsidRPr="00752647" w:rsidRDefault="00752647">
            <w:pPr>
              <w:rPr>
                <w:rFonts w:hint="eastAsia"/>
              </w:rPr>
            </w:pPr>
            <w:r w:rsidRPr="00752647">
              <w:rPr>
                <w:rFonts w:hint="eastAsia"/>
              </w:rPr>
              <w:t>ratio(t/n)</w:t>
            </w:r>
          </w:p>
        </w:tc>
        <w:tc>
          <w:tcPr>
            <w:tcW w:w="960" w:type="dxa"/>
            <w:noWrap/>
            <w:hideMark/>
          </w:tcPr>
          <w:p w:rsidR="00752647" w:rsidRPr="00752647" w:rsidRDefault="00752647" w:rsidP="00752647">
            <w:pPr>
              <w:rPr>
                <w:rFonts w:hint="eastAsia"/>
              </w:rPr>
            </w:pPr>
            <w:r w:rsidRPr="00752647">
              <w:rPr>
                <w:rFonts w:hint="eastAsia"/>
              </w:rPr>
              <w:t>0.00345</w:t>
            </w:r>
          </w:p>
        </w:tc>
        <w:tc>
          <w:tcPr>
            <w:tcW w:w="960" w:type="dxa"/>
            <w:noWrap/>
            <w:hideMark/>
          </w:tcPr>
          <w:p w:rsidR="00752647" w:rsidRPr="00752647" w:rsidRDefault="00752647" w:rsidP="00752647">
            <w:pPr>
              <w:rPr>
                <w:rFonts w:hint="eastAsia"/>
              </w:rPr>
            </w:pPr>
            <w:r w:rsidRPr="00752647">
              <w:rPr>
                <w:rFonts w:hint="eastAsia"/>
              </w:rPr>
              <w:t>0.003375</w:t>
            </w:r>
          </w:p>
        </w:tc>
        <w:tc>
          <w:tcPr>
            <w:tcW w:w="960" w:type="dxa"/>
            <w:noWrap/>
            <w:hideMark/>
          </w:tcPr>
          <w:p w:rsidR="00752647" w:rsidRPr="00752647" w:rsidRDefault="00752647" w:rsidP="00752647">
            <w:pPr>
              <w:rPr>
                <w:rFonts w:hint="eastAsia"/>
              </w:rPr>
            </w:pPr>
            <w:r w:rsidRPr="00752647">
              <w:rPr>
                <w:rFonts w:hint="eastAsia"/>
              </w:rPr>
              <w:t>0.0034</w:t>
            </w:r>
          </w:p>
        </w:tc>
        <w:tc>
          <w:tcPr>
            <w:tcW w:w="960" w:type="dxa"/>
            <w:noWrap/>
            <w:hideMark/>
          </w:tcPr>
          <w:p w:rsidR="00752647" w:rsidRPr="00752647" w:rsidRDefault="00752647" w:rsidP="00752647">
            <w:pPr>
              <w:rPr>
                <w:rFonts w:hint="eastAsia"/>
              </w:rPr>
            </w:pPr>
            <w:r w:rsidRPr="00752647">
              <w:rPr>
                <w:rFonts w:hint="eastAsia"/>
              </w:rPr>
              <w:t>0.002744</w:t>
            </w:r>
          </w:p>
        </w:tc>
        <w:tc>
          <w:tcPr>
            <w:tcW w:w="960" w:type="dxa"/>
            <w:noWrap/>
            <w:hideMark/>
          </w:tcPr>
          <w:p w:rsidR="00752647" w:rsidRPr="00752647" w:rsidRDefault="00752647" w:rsidP="00752647">
            <w:pPr>
              <w:rPr>
                <w:rFonts w:hint="eastAsia"/>
              </w:rPr>
            </w:pPr>
            <w:r w:rsidRPr="00752647">
              <w:rPr>
                <w:rFonts w:hint="eastAsia"/>
              </w:rPr>
              <w:t>0.002913</w:t>
            </w:r>
          </w:p>
        </w:tc>
      </w:tr>
      <w:tr w:rsidR="00752647" w:rsidRPr="00752647" w:rsidTr="00752647">
        <w:trPr>
          <w:trHeight w:val="340"/>
        </w:trPr>
        <w:tc>
          <w:tcPr>
            <w:tcW w:w="960" w:type="dxa"/>
            <w:noWrap/>
            <w:hideMark/>
          </w:tcPr>
          <w:p w:rsidR="00752647" w:rsidRPr="00752647" w:rsidRDefault="00752647">
            <w:pPr>
              <w:rPr>
                <w:rFonts w:hint="eastAsia"/>
              </w:rPr>
            </w:pPr>
            <w:r w:rsidRPr="00752647">
              <w:rPr>
                <w:rFonts w:hint="eastAsia"/>
              </w:rPr>
              <w:t>log(ratio)</w:t>
            </w:r>
          </w:p>
        </w:tc>
        <w:tc>
          <w:tcPr>
            <w:tcW w:w="960" w:type="dxa"/>
            <w:noWrap/>
            <w:hideMark/>
          </w:tcPr>
          <w:p w:rsidR="00752647" w:rsidRPr="00752647" w:rsidRDefault="00752647" w:rsidP="00752647">
            <w:pPr>
              <w:rPr>
                <w:rFonts w:hint="eastAsia"/>
              </w:rPr>
            </w:pPr>
            <w:r w:rsidRPr="00752647">
              <w:rPr>
                <w:rFonts w:hint="eastAsia"/>
              </w:rPr>
              <w:t>-2.46218</w:t>
            </w:r>
          </w:p>
        </w:tc>
        <w:tc>
          <w:tcPr>
            <w:tcW w:w="960" w:type="dxa"/>
            <w:noWrap/>
            <w:hideMark/>
          </w:tcPr>
          <w:p w:rsidR="00752647" w:rsidRPr="00752647" w:rsidRDefault="00752647" w:rsidP="00752647">
            <w:pPr>
              <w:rPr>
                <w:rFonts w:hint="eastAsia"/>
              </w:rPr>
            </w:pPr>
            <w:r w:rsidRPr="00752647">
              <w:rPr>
                <w:rFonts w:hint="eastAsia"/>
              </w:rPr>
              <w:t>-2.47173</w:t>
            </w:r>
          </w:p>
        </w:tc>
        <w:tc>
          <w:tcPr>
            <w:tcW w:w="960" w:type="dxa"/>
            <w:noWrap/>
            <w:hideMark/>
          </w:tcPr>
          <w:p w:rsidR="00752647" w:rsidRPr="00752647" w:rsidRDefault="00752647" w:rsidP="00752647">
            <w:pPr>
              <w:rPr>
                <w:rFonts w:hint="eastAsia"/>
              </w:rPr>
            </w:pPr>
            <w:r w:rsidRPr="00752647">
              <w:rPr>
                <w:rFonts w:hint="eastAsia"/>
              </w:rPr>
              <w:t>-2.46852</w:t>
            </w:r>
          </w:p>
        </w:tc>
        <w:tc>
          <w:tcPr>
            <w:tcW w:w="960" w:type="dxa"/>
            <w:noWrap/>
            <w:hideMark/>
          </w:tcPr>
          <w:p w:rsidR="00752647" w:rsidRPr="00752647" w:rsidRDefault="00752647" w:rsidP="00752647">
            <w:pPr>
              <w:rPr>
                <w:rFonts w:hint="eastAsia"/>
              </w:rPr>
            </w:pPr>
            <w:r w:rsidRPr="00752647">
              <w:rPr>
                <w:rFonts w:hint="eastAsia"/>
              </w:rPr>
              <w:t>-2.56166</w:t>
            </w:r>
          </w:p>
        </w:tc>
        <w:tc>
          <w:tcPr>
            <w:tcW w:w="960" w:type="dxa"/>
            <w:noWrap/>
            <w:hideMark/>
          </w:tcPr>
          <w:p w:rsidR="00752647" w:rsidRPr="00752647" w:rsidRDefault="00752647" w:rsidP="00752647">
            <w:pPr>
              <w:rPr>
                <w:rFonts w:hint="eastAsia"/>
              </w:rPr>
            </w:pPr>
            <w:r w:rsidRPr="00752647">
              <w:rPr>
                <w:rFonts w:hint="eastAsia"/>
              </w:rPr>
              <w:t>-2.53573</w:t>
            </w:r>
          </w:p>
        </w:tc>
      </w:tr>
    </w:tbl>
    <w:p w:rsidR="00117356" w:rsidRDefault="00752647" w:rsidP="00117356">
      <w:r>
        <w:rPr>
          <w:noProof/>
        </w:rPr>
        <w:drawing>
          <wp:inline distT="0" distB="0" distL="0" distR="0" wp14:anchorId="4A759B3F" wp14:editId="2E5139C6">
            <wp:extent cx="4127500" cy="1663700"/>
            <wp:effectExtent l="0" t="0" r="6350" b="1270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5361D" w:rsidRDefault="0055361D" w:rsidP="0055361D">
      <w:pPr>
        <w:rPr>
          <w:rFonts w:hint="eastAsia"/>
        </w:rPr>
      </w:pPr>
      <w:r>
        <w:t>*********************************************************************</w:t>
      </w:r>
    </w:p>
    <w:p w:rsidR="0055361D" w:rsidRDefault="0055361D" w:rsidP="0055361D">
      <w:pPr>
        <w:rPr>
          <w:rFonts w:hint="eastAsia"/>
        </w:rPr>
      </w:pPr>
      <w:r>
        <w:t xml:space="preserve">formula of n </w:t>
      </w:r>
      <w:proofErr w:type="gramStart"/>
      <w:r>
        <w:t>T  for</w:t>
      </w:r>
      <w:proofErr w:type="gramEnd"/>
      <w:r>
        <w:t xml:space="preserve">  </w:t>
      </w:r>
      <w:proofErr w:type="spellStart"/>
      <w:r>
        <w:t>Quickunion</w:t>
      </w:r>
      <w:proofErr w:type="spellEnd"/>
    </w:p>
    <w:p w:rsidR="0055361D" w:rsidRDefault="0055361D" w:rsidP="0055361D">
      <w:pPr>
        <w:rPr>
          <w:rFonts w:hint="eastAsia"/>
        </w:rPr>
      </w:pPr>
      <w:r>
        <w:t>*********************************************************************</w:t>
      </w:r>
    </w:p>
    <w:p w:rsidR="0055361D" w:rsidRDefault="0055361D" w:rsidP="00752647">
      <w:r>
        <w:rPr>
          <w:rFonts w:hint="eastAsia"/>
        </w:rPr>
        <w:t>觀察</w:t>
      </w:r>
      <w:r>
        <w:rPr>
          <w:rFonts w:hint="eastAsia"/>
        </w:rPr>
        <w:t xml:space="preserve">n-times </w:t>
      </w:r>
      <w:r>
        <w:rPr>
          <w:rFonts w:hint="eastAsia"/>
        </w:rPr>
        <w:t>的趨勢線為</w:t>
      </w:r>
      <w:r>
        <w:rPr>
          <w:rFonts w:hint="eastAsia"/>
        </w:rPr>
        <w:t xml:space="preserve">O(n^3 </w:t>
      </w:r>
      <w:r>
        <w:t>)</w:t>
      </w:r>
      <w:r>
        <w:rPr>
          <w:rFonts w:hint="eastAsia"/>
        </w:rPr>
        <w:t>，</w:t>
      </w:r>
    </w:p>
    <w:p w:rsidR="00131441" w:rsidRDefault="0055361D" w:rsidP="00752647">
      <w:r>
        <w:rPr>
          <w:rFonts w:hint="eastAsia"/>
        </w:rPr>
        <w:t>t</w:t>
      </w:r>
      <w:r>
        <w:t>ime</w:t>
      </w:r>
      <w:r>
        <w:rPr>
          <w:rFonts w:hint="eastAsia"/>
        </w:rPr>
        <w:t>=</w:t>
      </w:r>
      <w:r w:rsidRPr="0055361D">
        <w:t>3E-07x</w:t>
      </w:r>
      <w:r w:rsidRPr="0055361D">
        <w:rPr>
          <w:vertAlign w:val="superscript"/>
        </w:rPr>
        <w:t>3</w:t>
      </w:r>
      <w:r w:rsidRPr="0055361D">
        <w:t xml:space="preserve"> + 7E-06x</w:t>
      </w:r>
      <w:r w:rsidRPr="0055361D">
        <w:rPr>
          <w:vertAlign w:val="superscript"/>
        </w:rPr>
        <w:t>2</w:t>
      </w:r>
      <w:r w:rsidRPr="0055361D">
        <w:t xml:space="preserve"> - 0.0005x + </w:t>
      </w:r>
      <w:proofErr w:type="gramStart"/>
      <w:r w:rsidRPr="0055361D">
        <w:t>0.0296</w:t>
      </w:r>
      <w:r>
        <w:t xml:space="preserve">  (</w:t>
      </w:r>
      <w:proofErr w:type="gramEnd"/>
      <w:r>
        <w:t>x=n , T=100)</w:t>
      </w:r>
    </w:p>
    <w:p w:rsidR="0055361D" w:rsidRDefault="0055361D" w:rsidP="00752647">
      <w:r>
        <w:rPr>
          <w:rFonts w:hint="eastAsia"/>
        </w:rPr>
        <w:t>觀察</w:t>
      </w:r>
      <w:r>
        <w:rPr>
          <w:rFonts w:hint="eastAsia"/>
        </w:rPr>
        <w:t xml:space="preserve"> T-times </w:t>
      </w:r>
      <w:r>
        <w:rPr>
          <w:rFonts w:hint="eastAsia"/>
        </w:rPr>
        <w:t>的趨勢線為</w:t>
      </w:r>
      <w:r>
        <w:rPr>
          <w:rFonts w:hint="eastAsia"/>
        </w:rPr>
        <w:t xml:space="preserve">O(n) </w:t>
      </w:r>
      <w:r>
        <w:rPr>
          <w:rFonts w:hint="eastAsia"/>
        </w:rPr>
        <w:t>，也就是</w:t>
      </w:r>
      <w:r>
        <w:rPr>
          <w:rFonts w:hint="eastAsia"/>
        </w:rPr>
        <w:t xml:space="preserve">T </w:t>
      </w:r>
      <w:r>
        <w:rPr>
          <w:rFonts w:hint="eastAsia"/>
        </w:rPr>
        <w:t>與</w:t>
      </w:r>
      <w:r>
        <w:rPr>
          <w:rFonts w:hint="eastAsia"/>
        </w:rPr>
        <w:t xml:space="preserve">time </w:t>
      </w:r>
      <w:r>
        <w:rPr>
          <w:rFonts w:hint="eastAsia"/>
        </w:rPr>
        <w:t>呈正比</w:t>
      </w:r>
    </w:p>
    <w:p w:rsidR="00B82AC1" w:rsidRDefault="0055361D" w:rsidP="00752647">
      <w:r>
        <w:rPr>
          <w:rFonts w:hint="eastAsia"/>
        </w:rPr>
        <w:t>將</w:t>
      </w:r>
      <w:r>
        <w:rPr>
          <w:rFonts w:hint="eastAsia"/>
        </w:rPr>
        <w:t>T</w:t>
      </w:r>
      <w:r>
        <w:rPr>
          <w:rFonts w:hint="eastAsia"/>
        </w:rPr>
        <w:t>加入上式</w:t>
      </w:r>
      <w:r w:rsidR="00B82AC1">
        <w:rPr>
          <w:rFonts w:hint="eastAsia"/>
        </w:rPr>
        <w:t>:</w:t>
      </w:r>
    </w:p>
    <w:p w:rsidR="0055361D" w:rsidRDefault="00B82AC1" w:rsidP="00752647">
      <w:r>
        <w:rPr>
          <w:rFonts w:hint="eastAsia"/>
        </w:rPr>
        <w:t>t</w:t>
      </w:r>
      <w:r>
        <w:t>ime</w:t>
      </w:r>
      <w:proofErr w:type="gramStart"/>
      <w:r>
        <w:rPr>
          <w:rFonts w:hint="eastAsia"/>
        </w:rPr>
        <w:t>=</w:t>
      </w:r>
      <w:r>
        <w:t>(</w:t>
      </w:r>
      <w:proofErr w:type="gramEnd"/>
      <w:r>
        <w:t>3E-07</w:t>
      </w:r>
      <w:r>
        <w:rPr>
          <w:rFonts w:hint="eastAsia"/>
        </w:rPr>
        <w:t>n</w:t>
      </w:r>
      <w:r w:rsidRPr="0055361D">
        <w:rPr>
          <w:vertAlign w:val="superscript"/>
        </w:rPr>
        <w:t>3</w:t>
      </w:r>
      <w:r>
        <w:t xml:space="preserve"> + 7E-06n</w:t>
      </w:r>
      <w:r w:rsidRPr="0055361D">
        <w:rPr>
          <w:vertAlign w:val="superscript"/>
        </w:rPr>
        <w:t>2</w:t>
      </w:r>
      <w:r>
        <w:t xml:space="preserve"> - 0.0005n</w:t>
      </w:r>
      <w:r w:rsidRPr="0055361D">
        <w:t xml:space="preserve"> + 0.0296</w:t>
      </w:r>
      <w:r>
        <w:t>)*(T/100)</w:t>
      </w:r>
    </w:p>
    <w:p w:rsidR="00B82AC1" w:rsidRDefault="00B82AC1" w:rsidP="00752647">
      <w:pPr>
        <w:rPr>
          <w:rFonts w:hint="eastAsia"/>
        </w:rPr>
      </w:pPr>
      <w:r>
        <w:t>=</w:t>
      </w:r>
      <m:oMath>
        <m:r>
          <m:rPr>
            <m:sty m:val="p"/>
          </m:rPr>
          <w:rPr>
            <w:rFonts w:ascii="Cambria Math" w:hAnsi="Cambria Math"/>
          </w:rPr>
          <m:t>(3*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-9</m:t>
            </m:r>
          </m:sup>
        </m:sSup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n</m:t>
            </m:r>
          </m:e>
          <m:sup>
            <m:r>
              <w:rPr>
                <w:rFonts w:ascii="Cambria Math" w:eastAsia="Cambria Math" w:hAnsi="Cambria Math"/>
              </w:rPr>
              <m:t>3</m:t>
            </m:r>
          </m:sup>
        </m:sSup>
        <m:r>
          <w:rPr>
            <w:rFonts w:ascii="Cambria Math" w:eastAsia="Cambria Math" w:hAnsi="Cambria Math"/>
          </w:rPr>
          <m:t>+7*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n</m:t>
            </m:r>
          </m:e>
          <m:sup>
            <m:r>
              <w:rPr>
                <w:rFonts w:ascii="Cambria Math" w:eastAsia="Cambria Math" w:hAnsi="Cambria Math"/>
              </w:rPr>
              <m:t>2</m:t>
            </m:r>
          </m:sup>
        </m:sSup>
        <m:r>
          <w:rPr>
            <w:rFonts w:ascii="Cambria Math" w:eastAsia="Cambria Math" w:hAnsi="Cambria Math"/>
          </w:rPr>
          <m:t>-5*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n</m:t>
            </m:r>
          </m:e>
          <m:sup>
            <m:r>
              <w:rPr>
                <w:rFonts w:ascii="Cambria Math" w:eastAsia="Cambria Math" w:hAnsi="Cambria Math"/>
              </w:rPr>
              <m:t>1</m:t>
            </m:r>
          </m:sup>
        </m:sSup>
        <m:r>
          <w:rPr>
            <w:rFonts w:ascii="Cambria Math" w:eastAsia="Cambria Math" w:hAnsi="Cambria Math"/>
          </w:rPr>
          <m:t>+0.0</m:t>
        </m:r>
        <m:r>
          <w:rPr>
            <w:rFonts w:ascii="Cambria Math" w:eastAsia="Cambria Math" w:hAnsi="Cambria Math"/>
          </w:rPr>
          <m:t>00</m:t>
        </m:r>
        <m:r>
          <w:rPr>
            <w:rFonts w:ascii="Cambria Math" w:eastAsia="Cambria Math" w:hAnsi="Cambria Math"/>
          </w:rPr>
          <m:t>296)T</m:t>
        </m:r>
      </m:oMath>
    </w:p>
    <w:p w:rsidR="00131441" w:rsidRDefault="00131441" w:rsidP="00752647"/>
    <w:p w:rsidR="00131441" w:rsidRDefault="00131441" w:rsidP="00752647"/>
    <w:p w:rsidR="00131441" w:rsidRDefault="00131441" w:rsidP="00752647"/>
    <w:p w:rsidR="00131441" w:rsidRDefault="00131441" w:rsidP="00752647"/>
    <w:p w:rsidR="00131441" w:rsidRDefault="00131441" w:rsidP="00752647"/>
    <w:p w:rsidR="00131441" w:rsidRDefault="00131441" w:rsidP="00752647"/>
    <w:p w:rsidR="00131441" w:rsidRDefault="00131441" w:rsidP="00752647"/>
    <w:p w:rsidR="00131441" w:rsidRDefault="00131441" w:rsidP="00752647"/>
    <w:p w:rsidR="00131441" w:rsidRDefault="00131441" w:rsidP="00752647"/>
    <w:p w:rsidR="00131441" w:rsidRDefault="00131441" w:rsidP="00752647"/>
    <w:p w:rsidR="00131441" w:rsidRDefault="00131441" w:rsidP="00752647"/>
    <w:p w:rsidR="00131441" w:rsidRDefault="00131441" w:rsidP="00752647"/>
    <w:p w:rsidR="00131441" w:rsidRDefault="00131441" w:rsidP="00752647"/>
    <w:p w:rsidR="00752647" w:rsidRDefault="00752647" w:rsidP="00752647">
      <w:pPr>
        <w:rPr>
          <w:rFonts w:hint="eastAsia"/>
        </w:rPr>
      </w:pPr>
      <w:r>
        <w:lastRenderedPageBreak/>
        <w:t>*********************************************************************</w:t>
      </w:r>
    </w:p>
    <w:p w:rsidR="00752647" w:rsidRDefault="00752647" w:rsidP="00752647">
      <w:pPr>
        <w:rPr>
          <w:rFonts w:hint="eastAsia"/>
        </w:rPr>
      </w:pPr>
      <w:r w:rsidRPr="00F57E89">
        <w:t xml:space="preserve">computational </w:t>
      </w:r>
      <w:proofErr w:type="gramStart"/>
      <w:r w:rsidRPr="00F57E89">
        <w:t>experiments</w:t>
      </w:r>
      <w:r>
        <w:t xml:space="preserve">  n</w:t>
      </w:r>
      <w:proofErr w:type="gramEnd"/>
      <w:r>
        <w:t xml:space="preserve">=k  T=100  for  </w:t>
      </w:r>
      <w:proofErr w:type="spellStart"/>
      <w:r>
        <w:t>weightQuickunion</w:t>
      </w:r>
      <w:proofErr w:type="spellEnd"/>
    </w:p>
    <w:p w:rsidR="00752647" w:rsidRDefault="00752647" w:rsidP="00752647">
      <w:r>
        <w:t>*********************************************************************</w:t>
      </w:r>
    </w:p>
    <w:tbl>
      <w:tblPr>
        <w:tblW w:w="87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1020"/>
        <w:gridCol w:w="960"/>
        <w:gridCol w:w="960"/>
        <w:gridCol w:w="960"/>
        <w:gridCol w:w="960"/>
        <w:gridCol w:w="960"/>
        <w:gridCol w:w="960"/>
        <w:gridCol w:w="960"/>
      </w:tblGrid>
      <w:tr w:rsidR="00131441" w:rsidRPr="00131441" w:rsidTr="00131441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273</w:t>
            </w:r>
          </w:p>
        </w:tc>
      </w:tr>
      <w:tr w:rsidR="00131441" w:rsidRPr="00131441" w:rsidTr="00131441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time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0.59</w:t>
            </w:r>
          </w:p>
        </w:tc>
      </w:tr>
      <w:tr w:rsidR="00131441" w:rsidRPr="00131441" w:rsidTr="00131441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ratio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0.001313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0.000667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0.000944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0.000889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0.001066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0.001484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0.002161</w:t>
            </w:r>
          </w:p>
        </w:tc>
      </w:tr>
      <w:tr w:rsidR="00131441" w:rsidRPr="00131441" w:rsidTr="00131441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log(ratio)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-2.8819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-3.12494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-3.17609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-3.02482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-3.05115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-2.9722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-2.82871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-2.66531</w:t>
            </w:r>
          </w:p>
        </w:tc>
      </w:tr>
    </w:tbl>
    <w:p w:rsidR="00752647" w:rsidRDefault="00131441" w:rsidP="00117356">
      <w:r>
        <w:rPr>
          <w:noProof/>
        </w:rPr>
        <w:drawing>
          <wp:inline distT="0" distB="0" distL="0" distR="0" wp14:anchorId="2D79C9B2" wp14:editId="69D137A3">
            <wp:extent cx="5035550" cy="2755900"/>
            <wp:effectExtent l="0" t="0" r="12700" b="635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31441" w:rsidRDefault="00131441" w:rsidP="00117356"/>
    <w:p w:rsidR="00131441" w:rsidRDefault="00131441" w:rsidP="00131441">
      <w:pPr>
        <w:rPr>
          <w:rFonts w:hint="eastAsia"/>
        </w:rPr>
      </w:pPr>
      <w:r>
        <w:t>*********************************************************************</w:t>
      </w:r>
    </w:p>
    <w:p w:rsidR="00131441" w:rsidRPr="00AA45C4" w:rsidRDefault="00131441" w:rsidP="00131441">
      <w:pPr>
        <w:rPr>
          <w:rFonts w:hint="eastAsia"/>
        </w:rPr>
      </w:pPr>
      <w:r w:rsidRPr="00F57E89">
        <w:t xml:space="preserve">computational </w:t>
      </w:r>
      <w:proofErr w:type="gramStart"/>
      <w:r w:rsidRPr="00F57E89">
        <w:t>experiments</w:t>
      </w:r>
      <w:r>
        <w:t xml:space="preserve">  n</w:t>
      </w:r>
      <w:proofErr w:type="gramEnd"/>
      <w:r>
        <w:t xml:space="preserve">=100  T=k  for  </w:t>
      </w:r>
      <w:proofErr w:type="spellStart"/>
      <w:r w:rsidR="00AA45C4">
        <w:t>weightQuickunion</w:t>
      </w:r>
      <w:proofErr w:type="spellEnd"/>
    </w:p>
    <w:p w:rsidR="00131441" w:rsidRDefault="00131441" w:rsidP="00131441">
      <w:pPr>
        <w:rPr>
          <w:rFonts w:hint="eastAsia"/>
        </w:rPr>
      </w:pPr>
      <w:r>
        <w:t>*********************************************************************</w:t>
      </w:r>
    </w:p>
    <w:tbl>
      <w:tblPr>
        <w:tblW w:w="57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131441" w:rsidRPr="00131441" w:rsidTr="00131441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320</w:t>
            </w:r>
          </w:p>
        </w:tc>
      </w:tr>
      <w:tr w:rsidR="00131441" w:rsidRPr="00131441" w:rsidTr="00131441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times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0.308</w:t>
            </w:r>
          </w:p>
        </w:tc>
      </w:tr>
      <w:tr w:rsidR="00131441" w:rsidRPr="00131441" w:rsidTr="00131441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ratio(t/n)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0.001213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0.000963</w:t>
            </w:r>
          </w:p>
        </w:tc>
      </w:tr>
      <w:tr w:rsidR="00131441" w:rsidRPr="00131441" w:rsidTr="00131441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log(ratio)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-2.64782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-2.78252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-2.74473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-2.91632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314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-3.0166</w:t>
            </w:r>
          </w:p>
        </w:tc>
      </w:tr>
      <w:tr w:rsidR="00131441" w:rsidRPr="00131441" w:rsidTr="00131441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441" w:rsidRPr="00131441" w:rsidRDefault="00131441" w:rsidP="001314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31441" w:rsidRDefault="00131441" w:rsidP="00117356">
      <w:r>
        <w:rPr>
          <w:noProof/>
        </w:rPr>
        <w:drawing>
          <wp:inline distT="0" distB="0" distL="0" distR="0" wp14:anchorId="574ED065" wp14:editId="0B04EDF9">
            <wp:extent cx="3613150" cy="2044700"/>
            <wp:effectExtent l="0" t="0" r="6350" b="1270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A45C4" w:rsidRDefault="00AA45C4" w:rsidP="00AA45C4">
      <w:pPr>
        <w:rPr>
          <w:rFonts w:hint="eastAsia"/>
        </w:rPr>
      </w:pPr>
      <w:r>
        <w:lastRenderedPageBreak/>
        <w:t>*********************************************************************</w:t>
      </w:r>
    </w:p>
    <w:p w:rsidR="00AA45C4" w:rsidRPr="00AA45C4" w:rsidRDefault="00AA45C4" w:rsidP="00AA45C4">
      <w:pPr>
        <w:rPr>
          <w:rFonts w:hint="eastAsia"/>
        </w:rPr>
      </w:pPr>
      <w:r>
        <w:t xml:space="preserve">formula of n </w:t>
      </w:r>
      <w:proofErr w:type="gramStart"/>
      <w:r>
        <w:t>T  for</w:t>
      </w:r>
      <w:proofErr w:type="gramEnd"/>
      <w:r>
        <w:t xml:space="preserve">  </w:t>
      </w:r>
      <w:proofErr w:type="spellStart"/>
      <w:r>
        <w:t>weightQuickunion</w:t>
      </w:r>
      <w:proofErr w:type="spellEnd"/>
    </w:p>
    <w:p w:rsidR="00AA45C4" w:rsidRDefault="00AA45C4" w:rsidP="00AA45C4">
      <w:pPr>
        <w:rPr>
          <w:rFonts w:hint="eastAsia"/>
        </w:rPr>
      </w:pPr>
      <w:r>
        <w:t>*********************************************************************</w:t>
      </w:r>
    </w:p>
    <w:p w:rsidR="00AA45C4" w:rsidRDefault="00AA45C4" w:rsidP="00AA45C4">
      <w:r>
        <w:rPr>
          <w:rFonts w:hint="eastAsia"/>
        </w:rPr>
        <w:t>觀察</w:t>
      </w:r>
      <w:r>
        <w:rPr>
          <w:rFonts w:hint="eastAsia"/>
        </w:rPr>
        <w:t xml:space="preserve">n-times </w:t>
      </w:r>
      <w:r>
        <w:rPr>
          <w:rFonts w:hint="eastAsia"/>
        </w:rPr>
        <w:t>的趨勢線為</w:t>
      </w:r>
      <w:r>
        <w:rPr>
          <w:rFonts w:hint="eastAsia"/>
        </w:rPr>
        <w:t xml:space="preserve">O(n^3 </w:t>
      </w:r>
      <w:r>
        <w:t>)</w:t>
      </w:r>
      <w:r>
        <w:rPr>
          <w:rFonts w:hint="eastAsia"/>
        </w:rPr>
        <w:t>，</w:t>
      </w:r>
    </w:p>
    <w:p w:rsidR="00AA45C4" w:rsidRDefault="00AA45C4" w:rsidP="00AA45C4">
      <w:pPr>
        <w:rPr>
          <w:rFonts w:hint="eastAsia"/>
        </w:rPr>
      </w:pPr>
      <w:r>
        <w:rPr>
          <w:rFonts w:hint="eastAsia"/>
        </w:rPr>
        <w:t>t</w:t>
      </w:r>
      <w:r>
        <w:t>ime</w:t>
      </w:r>
      <w:r>
        <w:rPr>
          <w:rFonts w:hint="eastAsia"/>
        </w:rPr>
        <w:t>=</w:t>
      </w:r>
      <w:r w:rsidRPr="00AA45C4">
        <w:t xml:space="preserve"> 6E-09x</w:t>
      </w:r>
      <w:r w:rsidRPr="00AA45C4">
        <w:rPr>
          <w:vertAlign w:val="superscript"/>
        </w:rPr>
        <w:t>3</w:t>
      </w:r>
      <w:r w:rsidRPr="00AA45C4">
        <w:t xml:space="preserve"> + 5E-06x</w:t>
      </w:r>
      <w:r w:rsidRPr="00AA45C4">
        <w:rPr>
          <w:vertAlign w:val="superscript"/>
        </w:rPr>
        <w:t>2</w:t>
      </w:r>
      <w:r w:rsidRPr="00AA45C4">
        <w:t xml:space="preserve"> + 0.0003x + </w:t>
      </w:r>
      <w:proofErr w:type="gramStart"/>
      <w:r w:rsidRPr="00AA45C4">
        <w:t>0.0112</w:t>
      </w:r>
      <w:r>
        <w:t xml:space="preserve">  (</w:t>
      </w:r>
      <w:proofErr w:type="gramEnd"/>
      <w:r>
        <w:t>x=n , T=100)</w:t>
      </w:r>
    </w:p>
    <w:p w:rsidR="00AA45C4" w:rsidRDefault="00AA45C4" w:rsidP="00AA45C4">
      <w:r>
        <w:rPr>
          <w:rFonts w:hint="eastAsia"/>
        </w:rPr>
        <w:t>觀察</w:t>
      </w:r>
      <w:r>
        <w:rPr>
          <w:rFonts w:hint="eastAsia"/>
        </w:rPr>
        <w:t xml:space="preserve"> T-times </w:t>
      </w:r>
      <w:r>
        <w:rPr>
          <w:rFonts w:hint="eastAsia"/>
        </w:rPr>
        <w:t>的趨勢線為</w:t>
      </w:r>
      <w:r>
        <w:rPr>
          <w:rFonts w:hint="eastAsia"/>
        </w:rPr>
        <w:t xml:space="preserve">O(n) </w:t>
      </w:r>
      <w:r>
        <w:rPr>
          <w:rFonts w:hint="eastAsia"/>
        </w:rPr>
        <w:t>，也就是</w:t>
      </w:r>
      <w:r>
        <w:rPr>
          <w:rFonts w:hint="eastAsia"/>
        </w:rPr>
        <w:t xml:space="preserve">T </w:t>
      </w:r>
      <w:r>
        <w:rPr>
          <w:rFonts w:hint="eastAsia"/>
        </w:rPr>
        <w:t>與</w:t>
      </w:r>
      <w:r>
        <w:rPr>
          <w:rFonts w:hint="eastAsia"/>
        </w:rPr>
        <w:t xml:space="preserve">time </w:t>
      </w:r>
      <w:r>
        <w:rPr>
          <w:rFonts w:hint="eastAsia"/>
        </w:rPr>
        <w:t>呈正比</w:t>
      </w:r>
    </w:p>
    <w:p w:rsidR="00AA45C4" w:rsidRDefault="00AA45C4" w:rsidP="00AA45C4">
      <w:r>
        <w:rPr>
          <w:rFonts w:hint="eastAsia"/>
        </w:rPr>
        <w:t>將</w:t>
      </w:r>
      <w:r>
        <w:rPr>
          <w:rFonts w:hint="eastAsia"/>
        </w:rPr>
        <w:t>T</w:t>
      </w:r>
      <w:r>
        <w:rPr>
          <w:rFonts w:hint="eastAsia"/>
        </w:rPr>
        <w:t>加入上式</w:t>
      </w:r>
      <w:r>
        <w:rPr>
          <w:rFonts w:hint="eastAsia"/>
        </w:rPr>
        <w:t>:</w:t>
      </w:r>
    </w:p>
    <w:p w:rsidR="00AA45C4" w:rsidRDefault="00AA45C4" w:rsidP="00AA45C4">
      <w:r>
        <w:rPr>
          <w:rFonts w:hint="eastAsia"/>
        </w:rPr>
        <w:t>t</w:t>
      </w:r>
      <w:r>
        <w:t>ime</w:t>
      </w:r>
      <w:proofErr w:type="gramStart"/>
      <w:r>
        <w:rPr>
          <w:rFonts w:hint="eastAsia"/>
        </w:rPr>
        <w:t>=</w:t>
      </w:r>
      <w:r>
        <w:t>(</w:t>
      </w:r>
      <w:proofErr w:type="gramEnd"/>
      <w:r w:rsidRPr="00AA45C4">
        <w:t>6E-09x</w:t>
      </w:r>
      <w:r w:rsidRPr="00AA45C4">
        <w:rPr>
          <w:vertAlign w:val="superscript"/>
        </w:rPr>
        <w:t>3</w:t>
      </w:r>
      <w:r w:rsidRPr="00AA45C4">
        <w:t xml:space="preserve"> + 5E-06x</w:t>
      </w:r>
      <w:r w:rsidRPr="00AA45C4">
        <w:rPr>
          <w:vertAlign w:val="superscript"/>
        </w:rPr>
        <w:t>2</w:t>
      </w:r>
      <w:r w:rsidRPr="00AA45C4">
        <w:t xml:space="preserve"> + 0.0003x + 0.0112</w:t>
      </w:r>
      <w:r>
        <w:t>)*(T/100)</w:t>
      </w:r>
    </w:p>
    <w:p w:rsidR="00AA45C4" w:rsidRDefault="00AA45C4" w:rsidP="00AA45C4">
      <w:pPr>
        <w:rPr>
          <w:rFonts w:hint="eastAsia"/>
        </w:rPr>
      </w:pPr>
      <w:r>
        <w:t>=</w:t>
      </w:r>
      <m:oMath>
        <m:r>
          <m:rPr>
            <m:sty m:val="p"/>
          </m:rPr>
          <w:rPr>
            <w:rFonts w:ascii="Cambria Math" w:hAnsi="Cambria Math"/>
          </w:rPr>
          <m:t>(6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p>
        </m:sSup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n</m:t>
            </m:r>
          </m:e>
          <m:sup>
            <m:r>
              <w:rPr>
                <w:rFonts w:ascii="Cambria Math" w:eastAsia="Cambria Math" w:hAnsi="Cambria Math"/>
              </w:rPr>
              <m:t>3</m:t>
            </m:r>
          </m:sup>
        </m:sSup>
        <m:r>
          <w:rPr>
            <w:rFonts w:ascii="Cambria Math" w:eastAsia="Cambria Math" w:hAnsi="Cambria Math"/>
          </w:rPr>
          <m:t>+5</m:t>
        </m:r>
        <m:r>
          <w:rPr>
            <w:rFonts w:ascii="Cambria Math" w:eastAsia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n</m:t>
            </m:r>
          </m:e>
          <m:sup>
            <m:r>
              <w:rPr>
                <w:rFonts w:ascii="Cambria Math" w:eastAsia="Cambria Math" w:hAnsi="Cambria Math"/>
              </w:rPr>
              <m:t>2</m:t>
            </m:r>
          </m:sup>
        </m:sSup>
        <m:r>
          <w:rPr>
            <w:rFonts w:ascii="Cambria Math" w:eastAsia="Cambria Math" w:hAnsi="Cambria Math"/>
          </w:rPr>
          <m:t>-</m:t>
        </m:r>
        <m:r>
          <w:rPr>
            <w:rFonts w:ascii="Cambria Math" w:eastAsia="Cambria Math" w:hAnsi="Cambria Math"/>
          </w:rPr>
          <m:t>3</m:t>
        </m:r>
        <m:r>
          <w:rPr>
            <w:rFonts w:ascii="Cambria Math" w:eastAsia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n</m:t>
            </m:r>
          </m:e>
          <m:sup>
            <m:r>
              <w:rPr>
                <w:rFonts w:ascii="Cambria Math" w:eastAsia="Cambria Math" w:hAnsi="Cambria Math"/>
              </w:rPr>
              <m:t>1</m:t>
            </m:r>
          </m:sup>
        </m:sSup>
        <m:r>
          <w:rPr>
            <w:rFonts w:ascii="Cambria Math" w:eastAsia="Cambria Math" w:hAnsi="Cambria Math"/>
          </w:rPr>
          <m:t>+0.000112</m:t>
        </m:r>
        <m:r>
          <w:rPr>
            <w:rFonts w:ascii="Cambria Math" w:eastAsia="Cambria Math" w:hAnsi="Cambria Math"/>
          </w:rPr>
          <m:t>)T</m:t>
        </m:r>
      </m:oMath>
    </w:p>
    <w:p w:rsidR="00AA45C4" w:rsidRDefault="00AA45C4" w:rsidP="00117356">
      <w:r>
        <w:rPr>
          <w:rFonts w:hint="eastAsia"/>
        </w:rPr>
        <w:t>相較</w:t>
      </w:r>
      <w:proofErr w:type="spellStart"/>
      <w:r>
        <w:rPr>
          <w:rFonts w:hint="eastAsia"/>
        </w:rPr>
        <w:t>quick</w:t>
      </w:r>
      <w:r>
        <w:t>union</w:t>
      </w:r>
      <w:proofErr w:type="spellEnd"/>
      <w:r>
        <w:t xml:space="preserve"> </w:t>
      </w:r>
      <w:proofErr w:type="gramStart"/>
      <w:r>
        <w:rPr>
          <w:rFonts w:hint="eastAsia"/>
        </w:rPr>
        <w:t>三次項少</w:t>
      </w:r>
      <w:proofErr w:type="gramEnd"/>
      <w:r>
        <w:rPr>
          <w:rFonts w:hint="eastAsia"/>
        </w:rPr>
        <w:t>了許多</w:t>
      </w:r>
      <w:r>
        <w:rPr>
          <w:rFonts w:hint="eastAsia"/>
        </w:rPr>
        <w:t xml:space="preserve"> </w:t>
      </w:r>
      <w:r>
        <w:rPr>
          <w:rFonts w:hint="eastAsia"/>
        </w:rPr>
        <w:t>實際時間複雜度因該介於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^</w:t>
      </w:r>
      <w:r>
        <w:t>3)</w:t>
      </w:r>
      <w:r>
        <w:rPr>
          <w:rFonts w:hint="eastAsia"/>
        </w:rPr>
        <w:t>到</w:t>
      </w:r>
      <w:r w:rsidRPr="00AA45C4">
        <w:rPr>
          <w:rFonts w:hint="eastAsia"/>
        </w:rPr>
        <w:t xml:space="preserve"> 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^</w:t>
      </w:r>
      <w:r>
        <w:t>2</w:t>
      </w:r>
      <w:r>
        <w:t>)</w:t>
      </w:r>
      <w:proofErr w:type="gramStart"/>
      <w:r>
        <w:rPr>
          <w:rFonts w:hint="eastAsia"/>
        </w:rPr>
        <w:t>之間，</w:t>
      </w:r>
      <w:proofErr w:type="gramEnd"/>
      <w:r>
        <w:rPr>
          <w:rFonts w:hint="eastAsia"/>
        </w:rPr>
        <w:t>猜測為</w:t>
      </w:r>
      <w:r>
        <w:rPr>
          <w:rFonts w:hint="eastAsia"/>
        </w:rPr>
        <w:t>O(n^2</w:t>
      </w:r>
      <w:r>
        <w:t>*</w:t>
      </w:r>
      <w:r>
        <w:rPr>
          <w:rFonts w:hint="eastAsia"/>
        </w:rPr>
        <w:t>log(n))</w:t>
      </w:r>
    </w:p>
    <w:p w:rsidR="00AA45C4" w:rsidRDefault="00AA45C4" w:rsidP="00117356">
      <w:pPr>
        <w:pBdr>
          <w:bottom w:val="dotted" w:sz="24" w:space="1" w:color="auto"/>
        </w:pBdr>
      </w:pPr>
    </w:p>
    <w:p w:rsidR="00AA45C4" w:rsidRDefault="00B3282B" w:rsidP="00AA45C4">
      <w:pPr>
        <w:rPr>
          <w:rFonts w:hint="eastAsia"/>
        </w:rPr>
      </w:pPr>
      <w:r>
        <w:rPr>
          <w:rFonts w:asciiTheme="minorEastAsia" w:hAnsiTheme="minorEastAsia" w:cs="PingFang TC" w:hint="eastAsia"/>
        </w:rPr>
        <w:t xml:space="preserve">handle </w:t>
      </w:r>
      <w:r w:rsidR="00AA45C4">
        <w:rPr>
          <w:rFonts w:asciiTheme="minorEastAsia" w:hAnsiTheme="minorEastAsia" w:cs="PingFang TC" w:hint="eastAsia"/>
        </w:rPr>
        <w:t>backwash</w:t>
      </w:r>
    </w:p>
    <w:p w:rsidR="00AA45C4" w:rsidRDefault="00AA45C4" w:rsidP="00AA45C4">
      <w:pPr>
        <w:rPr>
          <w:rFonts w:hint="eastAsia"/>
        </w:rPr>
      </w:pPr>
      <w:r>
        <w:t>*********************************************************************</w:t>
      </w:r>
    </w:p>
    <w:p w:rsidR="00AA45C4" w:rsidRDefault="00AA45C4" w:rsidP="00117356">
      <w:r>
        <w:rPr>
          <w:rFonts w:hint="eastAsia"/>
        </w:rPr>
        <w:t>我用了簡單暴力的方法，多</w:t>
      </w:r>
      <w:r w:rsidR="00B3282B">
        <w:rPr>
          <w:rFonts w:hint="eastAsia"/>
        </w:rPr>
        <w:t>另</w:t>
      </w:r>
      <w:r>
        <w:rPr>
          <w:rFonts w:hint="eastAsia"/>
        </w:rPr>
        <w:t>一個</w:t>
      </w:r>
      <w:r>
        <w:rPr>
          <w:rFonts w:hint="eastAsia"/>
        </w:rPr>
        <w:t xml:space="preserve">quickunion2 </w:t>
      </w:r>
      <w:r>
        <w:rPr>
          <w:rFonts w:hint="eastAsia"/>
        </w:rPr>
        <w:t>一樣上方接</w:t>
      </w:r>
      <w:r>
        <w:rPr>
          <w:rFonts w:hint="eastAsia"/>
        </w:rPr>
        <w:t>top</w:t>
      </w:r>
      <w:r>
        <w:rPr>
          <w:rFonts w:hint="eastAsia"/>
        </w:rPr>
        <w:t>但底下不接</w:t>
      </w:r>
      <w:r>
        <w:rPr>
          <w:rFonts w:hint="eastAsia"/>
        </w:rPr>
        <w:t>ground</w:t>
      </w:r>
      <w:r>
        <w:rPr>
          <w:rFonts w:hint="eastAsia"/>
        </w:rPr>
        <w:t>用原本的</w:t>
      </w:r>
      <w:r>
        <w:rPr>
          <w:rFonts w:hint="eastAsia"/>
        </w:rPr>
        <w:t>quickunion1(</w:t>
      </w:r>
      <w:r>
        <w:rPr>
          <w:rFonts w:hint="eastAsia"/>
        </w:rPr>
        <w:t>接</w:t>
      </w:r>
      <w:r>
        <w:rPr>
          <w:rFonts w:hint="eastAsia"/>
        </w:rPr>
        <w:t xml:space="preserve">top </w:t>
      </w:r>
      <w:r>
        <w:rPr>
          <w:rFonts w:hint="eastAsia"/>
        </w:rPr>
        <w:t>接</w:t>
      </w:r>
      <w:r>
        <w:rPr>
          <w:rFonts w:hint="eastAsia"/>
        </w:rPr>
        <w:t>ground)</w:t>
      </w:r>
      <w:r>
        <w:rPr>
          <w:rFonts w:hint="eastAsia"/>
        </w:rPr>
        <w:t>判斷是否連通</w:t>
      </w:r>
      <w:r w:rsidR="00B3282B">
        <w:rPr>
          <w:rFonts w:hint="eastAsia"/>
        </w:rPr>
        <w:t>，用</w:t>
      </w:r>
      <w:r w:rsidR="00B3282B">
        <w:rPr>
          <w:rFonts w:hint="eastAsia"/>
        </w:rPr>
        <w:t>quickunion2</w:t>
      </w:r>
    </w:p>
    <w:p w:rsidR="00B3282B" w:rsidRDefault="00B3282B" w:rsidP="00117356">
      <w:pPr>
        <w:rPr>
          <w:rFonts w:hint="eastAsia"/>
        </w:rPr>
      </w:pPr>
      <w:r>
        <w:rPr>
          <w:rFonts w:hint="eastAsia"/>
        </w:rPr>
        <w:t>來繪製圖形，其餘操作</w:t>
      </w:r>
      <w:r>
        <w:rPr>
          <w:rFonts w:hint="eastAsia"/>
        </w:rPr>
        <w:t>quickunion1</w:t>
      </w:r>
      <w:r w:rsidRPr="00B3282B">
        <w:rPr>
          <w:rFonts w:hint="eastAsia"/>
        </w:rPr>
        <w:t xml:space="preserve"> </w:t>
      </w:r>
      <w:r>
        <w:rPr>
          <w:rFonts w:hint="eastAsia"/>
        </w:rPr>
        <w:t>,quickunion2</w:t>
      </w:r>
      <w:r>
        <w:rPr>
          <w:rFonts w:hint="eastAsia"/>
        </w:rPr>
        <w:t>同步執行。如此一來在繪製</w:t>
      </w:r>
      <w:r>
        <w:rPr>
          <w:rFonts w:hint="eastAsia"/>
        </w:rPr>
        <w:t>圖形</w:t>
      </w:r>
      <w:r>
        <w:rPr>
          <w:rFonts w:hint="eastAsia"/>
        </w:rPr>
        <w:t>時最下列不會因都連接著</w:t>
      </w:r>
      <w:r>
        <w:rPr>
          <w:rFonts w:hint="eastAsia"/>
        </w:rPr>
        <w:t>ground</w:t>
      </w:r>
      <w:r>
        <w:rPr>
          <w:rFonts w:hint="eastAsia"/>
        </w:rPr>
        <w:t>被視為連通。</w:t>
      </w:r>
      <w:bookmarkStart w:id="0" w:name="_GoBack"/>
      <w:bookmarkEnd w:id="0"/>
    </w:p>
    <w:sectPr w:rsidR="00B328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ingFang TC"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D04FB"/>
    <w:multiLevelType w:val="hybridMultilevel"/>
    <w:tmpl w:val="81ECD90C"/>
    <w:lvl w:ilvl="0" w:tplc="99DE71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5E"/>
    <w:rsid w:val="00117356"/>
    <w:rsid w:val="00131441"/>
    <w:rsid w:val="001E209D"/>
    <w:rsid w:val="0027175E"/>
    <w:rsid w:val="004F33BD"/>
    <w:rsid w:val="0055361D"/>
    <w:rsid w:val="00752647"/>
    <w:rsid w:val="00AA45C4"/>
    <w:rsid w:val="00B3282B"/>
    <w:rsid w:val="00B82AC1"/>
    <w:rsid w:val="00CC16FB"/>
    <w:rsid w:val="00E133B9"/>
    <w:rsid w:val="00F5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7531"/>
  <w15:chartTrackingRefBased/>
  <w15:docId w15:val="{E066E98E-F482-4881-82B5-043409CE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75E"/>
    <w:pPr>
      <w:ind w:leftChars="200" w:left="480"/>
    </w:pPr>
  </w:style>
  <w:style w:type="table" w:styleId="a4">
    <w:name w:val="Table Grid"/>
    <w:basedOn w:val="a1"/>
    <w:uiPriority w:val="39"/>
    <w:rsid w:val="00752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82AC1"/>
    <w:rPr>
      <w:color w:val="808080"/>
    </w:rPr>
  </w:style>
  <w:style w:type="paragraph" w:styleId="Web">
    <w:name w:val="Normal (Web)"/>
    <w:basedOn w:val="a"/>
    <w:uiPriority w:val="99"/>
    <w:semiHidden/>
    <w:unhideWhenUsed/>
    <w:rsid w:val="00AA45C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9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n-time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工作表1!$B$1:$I$1</c:f>
              <c:numCache>
                <c:formatCode>General</c:formatCode>
                <c:ptCount val="8"/>
                <c:pt idx="0">
                  <c:v>16</c:v>
                </c:pt>
                <c:pt idx="1">
                  <c:v>24</c:v>
                </c:pt>
                <c:pt idx="2">
                  <c:v>36</c:v>
                </c:pt>
                <c:pt idx="3">
                  <c:v>54</c:v>
                </c:pt>
                <c:pt idx="4">
                  <c:v>81</c:v>
                </c:pt>
                <c:pt idx="5">
                  <c:v>121</c:v>
                </c:pt>
                <c:pt idx="6">
                  <c:v>182</c:v>
                </c:pt>
                <c:pt idx="7">
                  <c:v>273</c:v>
                </c:pt>
              </c:numCache>
            </c:numRef>
          </c:xVal>
          <c:yVal>
            <c:numRef>
              <c:f>工作表1!$B$2:$I$2</c:f>
              <c:numCache>
                <c:formatCode>General</c:formatCode>
                <c:ptCount val="8"/>
                <c:pt idx="0">
                  <c:v>1.7000000000000001E-2</c:v>
                </c:pt>
                <c:pt idx="1">
                  <c:v>2.1000000000000001E-2</c:v>
                </c:pt>
                <c:pt idx="2">
                  <c:v>3.5000000000000003E-2</c:v>
                </c:pt>
                <c:pt idx="3">
                  <c:v>8.1000000000000003E-2</c:v>
                </c:pt>
                <c:pt idx="4">
                  <c:v>0.17799999999999999</c:v>
                </c:pt>
                <c:pt idx="5">
                  <c:v>0.52900000000000003</c:v>
                </c:pt>
                <c:pt idx="6">
                  <c:v>1.83</c:v>
                </c:pt>
                <c:pt idx="7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B5-4315-B726-81FC34723B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8356160"/>
        <c:axId val="808359072"/>
      </c:scatterChart>
      <c:valAx>
        <c:axId val="808356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08359072"/>
        <c:crosses val="autoZero"/>
        <c:crossBetween val="midCat"/>
      </c:valAx>
      <c:valAx>
        <c:axId val="80835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08356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T-time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工作表1!$N$1:$R$1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80</c:v>
                </c:pt>
                <c:pt idx="3">
                  <c:v>160</c:v>
                </c:pt>
                <c:pt idx="4">
                  <c:v>320</c:v>
                </c:pt>
              </c:numCache>
            </c:numRef>
          </c:xVal>
          <c:yVal>
            <c:numRef>
              <c:f>工作表1!$N$2:$R$2</c:f>
              <c:numCache>
                <c:formatCode>General</c:formatCode>
                <c:ptCount val="5"/>
                <c:pt idx="0">
                  <c:v>6.9000000000000006E-2</c:v>
                </c:pt>
                <c:pt idx="1">
                  <c:v>0.13500000000000001</c:v>
                </c:pt>
                <c:pt idx="2">
                  <c:v>0.27200000000000002</c:v>
                </c:pt>
                <c:pt idx="3">
                  <c:v>0.439</c:v>
                </c:pt>
                <c:pt idx="4">
                  <c:v>0.93200000000000005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957-4568-B9F8-05DC4C5976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5516960"/>
        <c:axId val="815526944"/>
      </c:scatterChart>
      <c:valAx>
        <c:axId val="815516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15526944"/>
        <c:crosses val="autoZero"/>
        <c:crossBetween val="midCat"/>
      </c:valAx>
      <c:valAx>
        <c:axId val="815526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15516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n-time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工作表1!$B$5:$I$5</c:f>
              <c:numCache>
                <c:formatCode>General</c:formatCode>
                <c:ptCount val="8"/>
                <c:pt idx="0">
                  <c:v>16</c:v>
                </c:pt>
                <c:pt idx="1">
                  <c:v>24</c:v>
                </c:pt>
                <c:pt idx="2">
                  <c:v>36</c:v>
                </c:pt>
                <c:pt idx="3">
                  <c:v>54</c:v>
                </c:pt>
                <c:pt idx="4">
                  <c:v>81</c:v>
                </c:pt>
                <c:pt idx="5">
                  <c:v>121</c:v>
                </c:pt>
                <c:pt idx="6">
                  <c:v>182</c:v>
                </c:pt>
                <c:pt idx="7">
                  <c:v>273</c:v>
                </c:pt>
              </c:numCache>
            </c:numRef>
          </c:xVal>
          <c:yVal>
            <c:numRef>
              <c:f>工作表1!$B$6:$I$6</c:f>
              <c:numCache>
                <c:formatCode>General</c:formatCode>
                <c:ptCount val="8"/>
                <c:pt idx="0">
                  <c:v>2.1000000000000001E-2</c:v>
                </c:pt>
                <c:pt idx="1">
                  <c:v>1.7999999999999999E-2</c:v>
                </c:pt>
                <c:pt idx="2">
                  <c:v>2.4E-2</c:v>
                </c:pt>
                <c:pt idx="3">
                  <c:v>5.0999999999999997E-2</c:v>
                </c:pt>
                <c:pt idx="4">
                  <c:v>7.1999999999999995E-2</c:v>
                </c:pt>
                <c:pt idx="5">
                  <c:v>0.129</c:v>
                </c:pt>
                <c:pt idx="6">
                  <c:v>0.27</c:v>
                </c:pt>
                <c:pt idx="7">
                  <c:v>0.59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D11-435D-95ED-65647D2BB7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8361152"/>
        <c:axId val="808361568"/>
      </c:scatterChart>
      <c:valAx>
        <c:axId val="808361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08361568"/>
        <c:crosses val="autoZero"/>
        <c:crossBetween val="midCat"/>
      </c:valAx>
      <c:valAx>
        <c:axId val="80836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083611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工作表1!$M$8</c:f>
              <c:strCache>
                <c:ptCount val="1"/>
                <c:pt idx="0">
                  <c:v>times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工作表1!$N$7:$R$7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80</c:v>
                </c:pt>
                <c:pt idx="3">
                  <c:v>160</c:v>
                </c:pt>
                <c:pt idx="4">
                  <c:v>320</c:v>
                </c:pt>
              </c:numCache>
            </c:numRef>
          </c:xVal>
          <c:yVal>
            <c:numRef>
              <c:f>工作表1!$N$8:$R$8</c:f>
              <c:numCache>
                <c:formatCode>General</c:formatCode>
                <c:ptCount val="5"/>
                <c:pt idx="0">
                  <c:v>4.4999999999999998E-2</c:v>
                </c:pt>
                <c:pt idx="1">
                  <c:v>6.6000000000000003E-2</c:v>
                </c:pt>
                <c:pt idx="2">
                  <c:v>0.14399999999999999</c:v>
                </c:pt>
                <c:pt idx="3">
                  <c:v>0.19400000000000001</c:v>
                </c:pt>
                <c:pt idx="4">
                  <c:v>0.308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D1-43A5-BA4D-EA40BBEE9E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5524864"/>
        <c:axId val="815525696"/>
      </c:scatterChart>
      <c:valAx>
        <c:axId val="815524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15525696"/>
        <c:crosses val="autoZero"/>
        <c:crossBetween val="midCat"/>
      </c:valAx>
      <c:valAx>
        <c:axId val="81552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15524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</dc:creator>
  <cp:keywords/>
  <dc:description/>
  <cp:lastModifiedBy>gordon</cp:lastModifiedBy>
  <cp:revision>1</cp:revision>
  <dcterms:created xsi:type="dcterms:W3CDTF">2020-04-29T09:10:00Z</dcterms:created>
  <dcterms:modified xsi:type="dcterms:W3CDTF">2020-05-05T10:33:00Z</dcterms:modified>
</cp:coreProperties>
</file>