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19.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49.svg" ContentType="image/svg+xml"/>
  <Override PartName="/word/media/image51.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"https://ida.interchain.io/hands-on-exercise/5-ibc-adv/1-go-relayer.html"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"https://ida.interchain.io/hands-on-exercise/5-ibc-adv/1-go-relayer.html"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"https://ida.interchain.io/hands-on-exercise/5-ibc-adv/1-go-relayer.html"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"https://ida.interchain.io/hands-on-exercise/5-ibc-adv/1-go-relayer.html"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"https://ida.interchain.io/hands-on-exercise/5-ibc-adv/1-go-relayer.html"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4 - Ignite CLI and IBC Advanced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"https://ida.interchain.io/hands-on-exercise/5-ibc-adv/1-go-relayer.html" </w:instrText>
      </w:r>
      <w:r>
        <w:rPr>
          <w:color w:val="0000EE"/>
          <w:spacing w:val="0"/>
          <w:lang w:val="en-US" w:eastAsia="en-US"/>
        </w:rPr>
        <w:fldChar w:fldCharType="separate"/>
      </w:r>
      <w:r>
        <w:rPr>
          <w:color w:val="0000EE"/>
          <w:spacing w:val="0"/>
          <w:lang w:val="en-US" w:eastAsia="en-US"/>
        </w:rPr>
        <w:t>Ignite CLI and IBC Advanced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"https://ida.interchain.io/hands-on-exercise/5-ibc-adv/1-go-relayer.html" </w:instrText>
      </w:r>
      <w:r>
        <w:rPr>
          <w:color w:val="0000EE"/>
          <w:spacing w:val="0"/>
          <w:lang w:val="en-US" w:eastAsia="en-US"/>
        </w:rPr>
        <w:fldChar w:fldCharType="separate"/>
      </w:r>
      <w:r>
        <w:rPr>
          <w:color w:val="0000EE"/>
          <w:spacing w:val="0"/>
          <w:lang w:val="en-US" w:eastAsia="en-US"/>
        </w:rPr>
        <w:t>Keep an Up-To-Date Game Deadline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"https://ida.interchain.io/hands-on-exercise/5-ibc-adv/1-go-relayer.html" </w:instrText>
      </w:r>
      <w:r>
        <w:rPr>
          <w:color w:val="0000EE"/>
          <w:spacing w:val="0"/>
          <w:lang w:val="en-US" w:eastAsia="en-US"/>
        </w:rPr>
        <w:fldChar w:fldCharType="separate"/>
      </w:r>
      <w:r>
        <w:rPr>
          <w:color w:val="0000EE"/>
          <w:spacing w:val="0"/>
          <w:lang w:val="en-US" w:eastAsia="en-US"/>
        </w:rPr>
        <w:t>Keep Track Of How Many Moves Have Been Played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"https://ida.interchain.io/hands-on-exercise/5-ibc-adv/1-go-relayer.html" </w:instrText>
      </w:r>
      <w:r>
        <w:rPr>
          <w:color w:val="0000EE"/>
          <w:spacing w:val="0"/>
          <w:lang w:val="en-US" w:eastAsia="en-US"/>
        </w:rPr>
        <w:fldChar w:fldCharType="separate"/>
      </w:r>
      <w:r>
        <w:rPr>
          <w:color w:val="0000EE"/>
          <w:spacing w:val="0"/>
          <w:lang w:val="en-US" w:eastAsia="en-US"/>
        </w:rPr>
        <w:t>Put Your Games in Order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"https://ida.interchain.io/hands-on-exercise/5-ibc-adv/1-go-relayer.html" </w:instrText>
      </w:r>
      <w:r>
        <w:rPr>
          <w:color w:val="0000EE"/>
          <w:spacing w:val="0"/>
          <w:lang w:val="en-US" w:eastAsia="en-US"/>
        </w:rPr>
        <w:fldChar w:fldCharType="separate"/>
      </w:r>
      <w:r>
        <w:rPr>
          <w:color w:val="0000EE"/>
          <w:spacing w:val="0"/>
          <w:lang w:val="en-US" w:eastAsia="en-US"/>
        </w:rPr>
        <w:t>Auto-Expiring Games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"https://ida.interchain.io/hands-on-exercise/5-ibc-adv/1-go-relayer.html" </w:instrText>
      </w:r>
      <w:r>
        <w:rPr>
          <w:color w:val="0000EE"/>
          <w:spacing w:val="0"/>
          <w:lang w:val="en-US" w:eastAsia="en-US"/>
        </w:rPr>
        <w:fldChar w:fldCharType="separate"/>
      </w:r>
      <w:r>
        <w:rPr>
          <w:color w:val="0000EE"/>
          <w:spacing w:val="0"/>
          <w:lang w:val="en-US" w:eastAsia="en-US"/>
        </w:rPr>
        <w:t>Let Players Set a Wager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"https://ida.interchain.io/hands-on-exercise/5-ibc-adv/1-go-relayer.html" </w:instrText>
      </w:r>
      <w:r>
        <w:rPr>
          <w:color w:val="0000EE"/>
          <w:spacing w:val="0"/>
          <w:lang w:val="en-US" w:eastAsia="en-US"/>
        </w:rPr>
        <w:fldChar w:fldCharType="separate"/>
      </w:r>
      <w:r>
        <w:rPr>
          <w:color w:val="0000EE"/>
          <w:spacing w:val="0"/>
          <w:lang w:val="en-US" w:eastAsia="en-US"/>
        </w:rPr>
        <w:t>Handle wager payments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"https://ida.interchain.io/hands-on-exercise/5-ibc-adv/1-go-relayer.html" </w:instrText>
      </w:r>
      <w:r>
        <w:rPr>
          <w:color w:val="0000EE"/>
          <w:spacing w:val="0"/>
          <w:lang w:val="en-US" w:eastAsia="en-US"/>
        </w:rPr>
        <w:fldChar w:fldCharType="separate"/>
      </w:r>
      <w:r>
        <w:rPr>
          <w:color w:val="0000EE"/>
          <w:spacing w:val="0"/>
          <w:lang w:val="en-US" w:eastAsia="en-US"/>
        </w:rPr>
        <w:t>Integration tests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"https://ida.interchain.io/hands-on-exercise/5-ibc-adv/1-go-relayer.html" </w:instrText>
      </w:r>
      <w:r>
        <w:rPr>
          <w:color w:val="0000EE"/>
          <w:spacing w:val="0"/>
          <w:lang w:val="en-US" w:eastAsia="en-US"/>
        </w:rPr>
        <w:fldChar w:fldCharType="separate"/>
      </w:r>
      <w:r>
        <w:rPr>
          <w:color w:val="0000EE"/>
          <w:spacing w:val="0"/>
          <w:lang w:val="en-US" w:eastAsia="en-US"/>
        </w:rPr>
        <w:t>Incentivize Players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"https://ida.interchain.io/hands-on-exercise/5-ibc-adv/1-go-relayer.html" </w:instrText>
      </w:r>
      <w:r>
        <w:rPr>
          <w:color w:val="0000EE"/>
          <w:spacing w:val="0"/>
          <w:lang w:val="en-US" w:eastAsia="en-US"/>
        </w:rPr>
        <w:fldChar w:fldCharType="separate"/>
      </w:r>
      <w:r>
        <w:rPr>
          <w:color w:val="0000EE"/>
          <w:spacing w:val="0"/>
          <w:lang w:val="en-US" w:eastAsia="en-US"/>
        </w:rPr>
        <w:t>Help Find a Correct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"https://ida.interchain.io/hands-on-exercise/5-ibc-adv/1-go-relayer.html" </w:instrText>
      </w:r>
      <w:r>
        <w:rPr>
          <w:color w:val="0000EE"/>
          <w:spacing w:val="0"/>
          <w:lang w:val="en-US" w:eastAsia="en-US"/>
        </w:rPr>
        <w:fldChar w:fldCharType="separate"/>
      </w:r>
      <w:r>
        <w:rPr>
          <w:color w:val="0000EE"/>
          <w:spacing w:val="0"/>
          <w:lang w:val="en-US" w:eastAsia="en-US"/>
        </w:rPr>
        <w:t>Play With Cross-Chain Tokens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"https://ida.interchain.io/hands-on-exercise/5-ibc-adv/1-go-relayer.html" </w:instrText>
      </w:r>
      <w:r>
        <w:rPr>
          <w:color w:val="0000EE"/>
          <w:spacing w:val="0"/>
          <w:lang w:val="en-US" w:eastAsia="en-US"/>
        </w:rPr>
        <w:fldChar w:fldCharType="separate"/>
      </w:r>
      <w:r>
        <w:rPr>
          <w:color w:val="0000EE"/>
          <w:spacing w:val="0"/>
          <w:lang w:val="en-US" w:eastAsia="en-US"/>
        </w:rPr>
        <w:t>Understand IBC Denoms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"https://ida.interchain.io/hands-on-exercise/5-ibc-adv/1-go-relayer.html" </w:instrText>
      </w:r>
      <w:r>
        <w:rPr>
          <w:color w:val="0000EE"/>
          <w:spacing w:val="0"/>
          <w:lang w:val="en-US" w:eastAsia="en-US"/>
        </w:rPr>
        <w:fldChar w:fldCharType="separate"/>
      </w:r>
      <w:r>
        <w:rPr>
          <w:color w:val="0000EE"/>
          <w:spacing w:val="-2"/>
          <w:lang w:val="en-US" w:eastAsia="en-US"/>
        </w:rPr>
        <w:t>Go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"https://ida.interchain.io/hands-on-exercise/5-ibc-adv/1-go-relayer.html" </w:instrText>
      </w:r>
      <w:r>
        <w:rPr>
          <w:color w:val="0000EE"/>
          <w:spacing w:val="0"/>
          <w:lang w:val="en-US" w:eastAsia="en-US"/>
        </w:rPr>
        <w:fldChar w:fldCharType="separate"/>
      </w:r>
      <w:r>
        <w:rPr>
          <w:color w:val="0000EE"/>
          <w:spacing w:val="0"/>
          <w:lang w:val="en-US" w:eastAsia="en-US"/>
        </w:rPr>
        <w:t>Hermes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"https://ida.interchain.io/hands-on-exercise/5-ibc-adv/1-go-relayer.html"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"https://ida.interchain.io/hands-on-exercise/5-ibc-adv/1-go-relayer.html"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"https://ida.interchain.io/hands-on-exercise/5-ibc-adv/1-go-relayer.html"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"https://ida.interchain.io/hands-on-exercise/5-ibc-adv/1-go-relayer.html"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"https://ida.interchain.io/hands-on-exercise/5-ibc-adv/1-go-relayer.html"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stallation-and-getting-started" w:history="1">
        <w:r>
          <w:rPr>
            <w:rStyle w:val="asidelinkhrefdata-v-917fa164"/>
            <w:b w:val="0"/>
            <w:bCs w:val="0"/>
            <w:i w:val="0"/>
            <w:iCs w:val="0"/>
            <w:vanish/>
            <w:color w:val="0000EE"/>
            <w:lang w:val="en-US" w:eastAsia="en-US"/>
          </w:rPr>
          <w:t>Installation and getting started</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relaying-in-production" w:history="1">
        <w:r>
          <w:rPr>
            <w:rStyle w:val="asidelinkhrefdata-v-917fa164"/>
            <w:b w:val="0"/>
            <w:bCs w:val="0"/>
            <w:i w:val="0"/>
            <w:iCs w:val="0"/>
            <w:vanish/>
            <w:color w:val="0000EE"/>
            <w:lang w:val="en-US" w:eastAsia="en-US"/>
          </w:rPr>
          <w:t>Relaying in production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esting-locally" w:history="1">
        <w:r>
          <w:rPr>
            <w:rStyle w:val="asidelinkhrefdata-v-917fa164"/>
            <w:b w:val="0"/>
            <w:bCs w:val="0"/>
            <w:i w:val="0"/>
            <w:iCs w:val="0"/>
            <w:vanish/>
            <w:color w:val="0000EE"/>
            <w:lang w:val="en-US" w:eastAsia="en-US"/>
          </w:rPr>
          <w:t>Testing locally</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relay-packets-acknowledgements" w:history="1">
        <w:r>
          <w:rPr>
            <w:rStyle w:val="asidelinkhrefdata-v-917fa164"/>
            <w:b w:val="0"/>
            <w:bCs w:val="0"/>
            <w:i w:val="0"/>
            <w:iCs w:val="0"/>
            <w:vanish/>
            <w:color w:val="0000EE"/>
            <w:lang w:val="en-US" w:eastAsia="en-US"/>
          </w:rPr>
          <w:t>Relay packets/acknowledgements</w:t>
        </w:r>
      </w:hyperlink>
    </w:p>
    <w:p>
      <w:pPr>
        <w:pStyle w:val="data-v-67808297h1nth-child1"/>
        <w:spacing w:before="0" w:after="0" w:line="840" w:lineRule="atLeast"/>
        <w:ind w:left="0" w:right="0"/>
        <w:outlineLvl w:val="0"/>
        <w:rPr>
          <w:b/>
          <w:bCs/>
          <w:spacing w:val="-12"/>
          <w:sz w:val="58"/>
          <w:szCs w:val="58"/>
          <w:lang w:val="en-US" w:eastAsia="en-US"/>
        </w:rPr>
      </w:pPr>
      <w:hyperlink r:id="rId7" w:anchor="go-relayer"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Go Relayer</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Before you dive into Go relayers, make sure to:</w:t>
      </w:r>
    </w:p>
    <w:p>
      <w:pPr>
        <w:pStyle w:val="data-v-67808297li"/>
        <w:numPr>
          <w:ilvl w:val="0"/>
          <w:numId w:val="1"/>
        </w:numPr>
        <w:spacing w:before="240" w:after="240" w:line="435" w:lineRule="atLeast"/>
        <w:ind w:left="840" w:right="360" w:hanging="210"/>
        <w:jc w:val="left"/>
        <w:rPr>
          <w:lang w:val="en-US" w:eastAsia="en-US"/>
        </w:rPr>
      </w:pPr>
      <w:r>
        <w:rPr>
          <w:lang w:val="en-US" w:eastAsia="en-US"/>
        </w:rPr>
        <w:t>Install Go.</w:t>
      </w:r>
    </w:p>
    <w:p>
      <w:pPr>
        <w:pStyle w:val="data-v-67808297li"/>
        <w:numPr>
          <w:ilvl w:val="0"/>
          <w:numId w:val="1"/>
        </w:numPr>
        <w:spacing w:after="240" w:line="435" w:lineRule="atLeast"/>
        <w:ind w:left="840" w:right="360" w:hanging="210"/>
        <w:jc w:val="left"/>
        <w:rPr>
          <w:lang w:val="en-US" w:eastAsia="en-US"/>
        </w:rPr>
      </w:pPr>
      <w:r>
        <w:rPr>
          <w:lang w:val="en-US" w:eastAsia="en-US"/>
        </w:rPr>
        <w:t>Install Docker.</w:t>
      </w:r>
    </w:p>
    <w:p>
      <w:pPr>
        <w:pStyle w:val="data-v-67808297li"/>
        <w:numPr>
          <w:ilvl w:val="0"/>
          <w:numId w:val="1"/>
        </w:numPr>
        <w:spacing w:after="360" w:line="435" w:lineRule="atLeast"/>
        <w:ind w:left="840" w:right="360" w:hanging="210"/>
        <w:jc w:val="left"/>
        <w:rPr>
          <w:lang w:val="en-US" w:eastAsia="en-US"/>
        </w:rPr>
      </w:pPr>
      <w:r>
        <w:rPr>
          <w:lang w:val="en-US" w:eastAsia="en-US"/>
        </w:rPr>
        <w:t>Install Rust.</w:t>
      </w:r>
    </w:p>
    <w:p>
      <w:pPr>
        <w:pStyle w:val="contentpdata-v-8a444a42"/>
        <w:spacing w:before="0" w:after="300" w:line="435" w:lineRule="atLeast"/>
        <w:ind w:left="360" w:right="360"/>
        <w:rPr>
          <w:lang w:val="en-US" w:eastAsia="en-US"/>
        </w:rPr>
      </w:pPr>
      <w:r>
        <w:rPr>
          <w:lang w:val="en-US" w:eastAsia="en-US"/>
        </w:rPr>
        <w:t xml:space="preserve">For all installations, please see the </w:t>
      </w:r>
      <w:hyperlink r:id="rId17" w:history="1">
        <w:r>
          <w:rPr>
            <w:rStyle w:val="wrapperprerequisiteadata-v-8a444a42"/>
            <w:b w:val="0"/>
            <w:bCs w:val="0"/>
            <w:i w:val="0"/>
            <w:iCs w:val="0"/>
            <w:color w:val="0000EE"/>
            <w:u w:val="single" w:color="0000EE"/>
            <w:lang w:val="en-US" w:eastAsia="en-US"/>
          </w:rPr>
          <w:t>setup page</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 xml:space="preserve">Have you considered running a relayer? </w:t>
      </w:r>
      <w:r>
        <w:rPr>
          <w:color w:val="E3E3E3"/>
          <w:lang w:val="en-US" w:eastAsia="en-US"/>
        </w:rPr>
        <w:br/>
      </w:r>
      <w:r>
        <w:rPr>
          <w:color w:val="E3E3E3"/>
          <w:lang w:val="en-US" w:eastAsia="en-US"/>
        </w:rPr>
        <w:br/>
      </w:r>
      <w:r>
        <w:rPr>
          <w:color w:val="E3E3E3"/>
          <w:lang w:val="en-US" w:eastAsia="en-US"/>
        </w:rPr>
        <w:t>In this section, you will learn:</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How to get started with the Go relayer.</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Basic Go relayer commands.</w:t>
      </w:r>
    </w:p>
    <w:p>
      <w:pPr>
        <w:pStyle w:val="data-v-67808297p"/>
        <w:spacing w:before="240" w:after="240"/>
        <w:ind w:left="0" w:right="0"/>
        <w:rPr>
          <w:lang w:val="en-US" w:eastAsia="en-US"/>
        </w:rPr>
      </w:pPr>
      <w:hyperlink r:id="rId20" w:tgtFrame="_blank" w:history="1">
        <w:r>
          <w:rPr>
            <w:rStyle w:val="data-v-67808297patargetblank"/>
            <w:b w:val="0"/>
            <w:bCs w:val="0"/>
            <w:i w:val="0"/>
            <w:iCs w:val="0"/>
            <w:color w:val="0000EE"/>
            <w:u w:val="single" w:color="0000EE"/>
            <w:lang w:val="en-US" w:eastAsia="en-US"/>
          </w:rPr>
          <w:t>The Go relayer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is a relayer implementation written in Golang. It can create clients, connections, and channels, as well as relay packets and update and upgrade clients.</w:t>
      </w:r>
    </w:p>
    <w:p>
      <w:pPr>
        <w:pStyle w:val="data-v-67808297p"/>
        <w:spacing w:before="240" w:after="240"/>
        <w:ind w:left="0" w:right="0"/>
        <w:rPr>
          <w:lang w:val="en-US" w:eastAsia="en-US"/>
        </w:rPr>
      </w:pPr>
      <w:r>
        <w:rPr>
          <w:lang w:val="en-US" w:eastAsia="en-US"/>
        </w:rPr>
        <w:t xml:space="preserve">The Go relayer aims to get your relayer up and running with minimal manual configuration and abstracts away a lot of the more complex Inter-Blockchain Communication Protocol (IBC) concepts. The objective is that users can spin up their own relayer and relay packets. To provide this functionality, it automates a lot of work to fetch configuration data from the </w:t>
      </w:r>
      <w:hyperlink r:id="rId21" w:tgtFrame="_blank" w:history="1">
        <w:r>
          <w:rPr>
            <w:rStyle w:val="data-v-67808297patargetblank"/>
            <w:b w:val="0"/>
            <w:bCs w:val="0"/>
            <w:i w:val="0"/>
            <w:iCs w:val="0"/>
            <w:color w:val="0000EE"/>
            <w:u w:val="single" w:color="0000EE"/>
            <w:lang w:val="en-US" w:eastAsia="en-US"/>
          </w:rPr>
          <w:t>chain registry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After the installation, you will get started with relaying on mainnet chains and do some local testing.</w:t>
      </w:r>
    </w:p>
    <w:p>
      <w:pPr>
        <w:pStyle w:val="data-v-67808297h2"/>
        <w:spacing w:before="900" w:after="300"/>
        <w:ind w:left="0" w:right="0"/>
        <w:outlineLvl w:val="1"/>
        <w:rPr>
          <w:b/>
          <w:bCs/>
          <w:spacing w:val="-4"/>
          <w:sz w:val="43"/>
          <w:szCs w:val="43"/>
          <w:lang w:val="en-US" w:eastAsia="en-US"/>
        </w:rPr>
      </w:pPr>
      <w:hyperlink r:id="rId7" w:anchor="installation-and-getting-started"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Installation and getting started</w:t>
      </w:r>
    </w:p>
    <w:p>
      <w:pPr>
        <w:pStyle w:val="data-v-67808297p"/>
        <w:spacing w:before="240" w:after="240"/>
        <w:ind w:left="0" w:right="0"/>
        <w:rPr>
          <w:lang w:val="en-US" w:eastAsia="en-US"/>
        </w:rPr>
      </w:pPr>
      <w:r>
        <w:rPr>
          <w:lang w:val="en-US" w:eastAsia="en-US"/>
        </w:rPr>
        <w:t>The repository offers a script to start two chains, which you need to test the relayer.</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The most up-to-date major version of the Go relayer is v2. This version delivered major updates and improvements, including the introduction of a provider interface to accommodate chains with different consensus types than CometBFT and event-based processing that results in performance improvements. </w:t>
      </w:r>
      <w:r>
        <w:rPr>
          <w:color w:val="4D4D4D"/>
          <w:lang w:val="en-US" w:eastAsia="en-US"/>
        </w:rPr>
        <w:br/>
      </w:r>
      <w:r>
        <w:rPr>
          <w:color w:val="4D4D4D"/>
          <w:lang w:val="en-US" w:eastAsia="en-US"/>
        </w:rPr>
        <w:br/>
      </w:r>
      <w:r>
        <w:rPr>
          <w:color w:val="4D4D4D"/>
          <w:lang w:val="en-US" w:eastAsia="en-US"/>
        </w:rPr>
        <w:t>It is recommended to use this latest version, and the following commands assume you are using v2.</w:t>
      </w:r>
    </w:p>
    <w:p>
      <w:pPr>
        <w:pStyle w:val="data-v-67808297li"/>
        <w:numPr>
          <w:ilvl w:val="0"/>
          <w:numId w:val="3"/>
        </w:numPr>
        <w:spacing w:before="240" w:after="360" w:line="435" w:lineRule="atLeast"/>
        <w:ind w:left="480" w:right="0" w:hanging="281"/>
        <w:jc w:val="left"/>
        <w:rPr>
          <w:lang w:val="en-US" w:eastAsia="en-US"/>
        </w:rPr>
      </w:pPr>
      <w:r>
        <w:rPr>
          <w:lang w:val="en-US" w:eastAsia="en-US"/>
        </w:rPr>
        <w:t>First, create a folder for this section:</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relay-go-test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cd relay-go-test</w:t>
      </w:r>
    </w:p>
    <w:p>
      <w:pPr>
        <w:pStyle w:val="data-v-67808297li"/>
        <w:numPr>
          <w:ilvl w:val="0"/>
          <w:numId w:val="4"/>
        </w:numPr>
        <w:spacing w:before="240" w:after="360" w:line="435" w:lineRule="atLeast"/>
        <w:ind w:left="480" w:right="0" w:hanging="281"/>
        <w:jc w:val="left"/>
        <w:rPr>
          <w:lang w:val="en-US" w:eastAsia="en-US"/>
        </w:rPr>
      </w:pPr>
      <w:r>
        <w:rPr>
          <w:lang w:val="en-US" w:eastAsia="en-US"/>
        </w:rPr>
        <w:t xml:space="preserve">Clone the </w:t>
      </w:r>
      <w:hyperlink r:id="rId20" w:tgtFrame="_blank" w:history="1">
        <w:r>
          <w:rPr>
            <w:rStyle w:val="data-v-67808297olatargetblank"/>
            <w:b w:val="0"/>
            <w:bCs w:val="0"/>
            <w:i w:val="0"/>
            <w:iCs w:val="0"/>
            <w:color w:val="0000EE"/>
            <w:u w:val="single" w:color="0000EE"/>
            <w:lang w:val="en-US" w:eastAsia="en-US"/>
          </w:rPr>
          <w:t>Go relayer repository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git clone https://github.com/cosmos/relayer.git</w:t>
      </w:r>
    </w:p>
    <w:p>
      <w:pPr>
        <w:pStyle w:val="data-v-67808297li"/>
        <w:numPr>
          <w:ilvl w:val="0"/>
          <w:numId w:val="5"/>
        </w:numPr>
        <w:spacing w:before="240" w:after="360" w:line="435" w:lineRule="atLeast"/>
        <w:ind w:left="480" w:right="0" w:hanging="281"/>
        <w:jc w:val="left"/>
        <w:rPr>
          <w:lang w:val="en-US" w:eastAsia="en-US"/>
        </w:rPr>
      </w:pPr>
      <w:r>
        <w:rPr>
          <w:lang w:val="en-US" w:eastAsia="en-US"/>
        </w:rPr>
        <w:t>Now build the Go relayer:</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cd relayer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make install</w:t>
      </w:r>
    </w:p>
    <w:p>
      <w:pPr>
        <w:pStyle w:val="data-v-67808297p"/>
        <w:spacing w:before="240" w:after="240"/>
        <w:ind w:left="0" w:right="0"/>
        <w:rPr>
          <w:lang w:val="en-US" w:eastAsia="en-US"/>
        </w:rPr>
      </w:pPr>
      <w:r>
        <w:rPr>
          <w:lang w:val="en-US" w:eastAsia="en-US"/>
        </w:rPr>
        <w:t xml:space="preserve">Make sure that your </w:t>
      </w:r>
      <w:r>
        <w:rPr>
          <w:rStyle w:val="data-v-67808297code"/>
          <w:rFonts w:ascii="Lucida Console" w:eastAsia="Lucida Console" w:hAnsi="Lucida Console" w:cs="Lucida Console"/>
          <w:b w:val="0"/>
          <w:bCs w:val="0"/>
          <w:i w:val="0"/>
          <w:iCs w:val="0"/>
          <w:lang w:val="en-US" w:eastAsia="en-US"/>
        </w:rPr>
        <w:t>$GOPATH</w:t>
      </w:r>
      <w:r>
        <w:rPr>
          <w:lang w:val="en-US" w:eastAsia="en-US"/>
        </w:rPr>
        <w:t xml:space="preserve"> is set correctly and </w:t>
      </w:r>
      <w:r>
        <w:rPr>
          <w:rStyle w:val="data-v-67808297code"/>
          <w:rFonts w:ascii="Lucida Console" w:eastAsia="Lucida Console" w:hAnsi="Lucida Console" w:cs="Lucida Console"/>
          <w:b w:val="0"/>
          <w:bCs w:val="0"/>
          <w:i w:val="0"/>
          <w:iCs w:val="0"/>
          <w:lang w:val="en-US" w:eastAsia="en-US"/>
        </w:rPr>
        <w:t>$GOPATH/bin</w:t>
      </w:r>
      <w:r>
        <w:rPr>
          <w:lang w:val="en-US" w:eastAsia="en-US"/>
        </w:rPr>
        <w:t xml:space="preserve"> is included in your </w:t>
      </w:r>
      <w:r>
        <w:rPr>
          <w:rStyle w:val="data-v-67808297code"/>
          <w:rFonts w:ascii="Lucida Console" w:eastAsia="Lucida Console" w:hAnsi="Lucida Console" w:cs="Lucida Console"/>
          <w:b w:val="0"/>
          <w:bCs w:val="0"/>
          <w:i w:val="0"/>
          <w:iCs w:val="0"/>
          <w:lang w:val="en-US" w:eastAsia="en-US"/>
        </w:rPr>
        <w:t>$PATH</w:t>
      </w:r>
      <w:r>
        <w:rPr>
          <w:lang w:val="en-US" w:eastAsia="en-US"/>
        </w:rPr>
        <w:t>.</w:t>
      </w:r>
    </w:p>
    <w:p>
      <w:pPr>
        <w:pStyle w:val="data-v-67808297p"/>
        <w:spacing w:before="240" w:after="240"/>
        <w:ind w:left="0" w:right="0"/>
        <w:rPr>
          <w:lang w:val="en-US" w:eastAsia="en-US"/>
        </w:rPr>
      </w:pPr>
      <w:r>
        <w:rPr>
          <w:lang w:val="en-US" w:eastAsia="en-US"/>
        </w:rPr>
        <w:t xml:space="preserve">To check the available commands, run the help command on the </w:t>
      </w:r>
      <w:r>
        <w:rPr>
          <w:rStyle w:val="data-v-67808297code"/>
          <w:rFonts w:ascii="Lucida Console" w:eastAsia="Lucida Console" w:hAnsi="Lucida Console" w:cs="Lucida Console"/>
          <w:b w:val="0"/>
          <w:bCs w:val="0"/>
          <w:i w:val="0"/>
          <w:iCs w:val="0"/>
          <w:lang w:val="en-US" w:eastAsia="en-US"/>
        </w:rPr>
        <w:t>rly</w:t>
      </w:r>
      <w:r>
        <w:rPr>
          <w:lang w:val="en-US" w:eastAsia="en-US"/>
        </w:rPr>
        <w:t xml:space="preserve"> binary.</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-h</w:t>
      </w:r>
    </w:p>
    <w:p>
      <w:pPr>
        <w:pStyle w:val="data-v-67808297p"/>
        <w:spacing w:before="240" w:after="240"/>
        <w:ind w:left="0" w:right="0"/>
        <w:rPr>
          <w:lang w:val="en-US" w:eastAsia="en-US"/>
        </w:rPr>
      </w:pPr>
      <w:r>
        <w:rPr>
          <w:lang w:val="en-US" w:eastAsia="en-US"/>
        </w:rPr>
        <w:t>Which returns:</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rly has: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1. Configuration management for Chains and Paths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2. Key management for managing multiple keys for multiple chains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3. Query and transaction functionality for IBC</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NOTE: Most of the commands have aliases that make typing them much quicker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(i.e. 'rly tx', 'rly q', etc...)</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Usage: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rly [command]</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Available Commands: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config      Manage configuration file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chains      Manage chain configurations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paths       Manage path configurations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keys        Manage keys held by the relayer for each chain</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transact    IBC transaction commands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query       IBC query commands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start       Start the listening relayer on a given path</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version     Print the relayer version 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help        Help about any command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completion  Generate the autocompletion script for the specified shell</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Flags: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 --debug               debug output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 --help                help for rly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--home string         set home directory (default "/Users/&lt;userName&gt;/.relayer")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--log-format string   log output format (auto, logfmt, json, or console) (default "auto")</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Use "rly [command] --help" for more information about a command.</w:t>
      </w:r>
    </w:p>
    <w:p>
      <w:pPr>
        <w:pStyle w:val="data-v-67808297p"/>
        <w:spacing w:before="240" w:after="240"/>
        <w:ind w:left="0" w:right="0"/>
        <w:rPr>
          <w:lang w:val="en-US" w:eastAsia="en-US"/>
        </w:rPr>
      </w:pPr>
      <w:r>
        <w:rPr>
          <w:lang w:val="en-US" w:eastAsia="en-US"/>
        </w:rPr>
        <w:t xml:space="preserve">Notice how the categories reflect the requirements you saw in the last section: to manage chain and path information, manage keys, query, and transact. The configuration data is added to the config file, stored at </w:t>
      </w:r>
      <w:r>
        <w:rPr>
          <w:rStyle w:val="data-v-67808297code"/>
          <w:rFonts w:ascii="Lucida Console" w:eastAsia="Lucida Console" w:hAnsi="Lucida Console" w:cs="Lucida Console"/>
          <w:b w:val="0"/>
          <w:bCs w:val="0"/>
          <w:i w:val="0"/>
          <w:iCs w:val="0"/>
          <w:lang w:val="en-US" w:eastAsia="en-US"/>
        </w:rPr>
        <w:t>$HOME/.relayer/config/config.yaml</w:t>
      </w:r>
      <w:r>
        <w:rPr>
          <w:lang w:val="en-US" w:eastAsia="en-US"/>
        </w:rPr>
        <w:t xml:space="preserve"> by default. If this is the first time you run the relayer, first initialize the config with the following command:</w:t>
      </w:r>
    </w:p>
    <w:p>
      <w:pPr>
        <w:spacing w:before="0" w:after="480"/>
        <w:ind w:left="420" w:right="300"/>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config init</w:t>
      </w:r>
    </w:p>
    <w:p>
      <w:pPr>
        <w:pStyle w:val="data-v-67808297p"/>
        <w:spacing w:before="240" w:after="240"/>
        <w:ind w:left="0" w:right="0"/>
        <w:rPr>
          <w:lang w:val="en-US" w:eastAsia="en-US"/>
        </w:rPr>
      </w:pPr>
      <w:r>
        <w:rPr>
          <w:lang w:val="en-US" w:eastAsia="en-US"/>
        </w:rPr>
        <w:t>And check the config with:</w:t>
      </w:r>
    </w:p>
    <w:p>
      <w:pPr>
        <w:spacing w:before="0" w:after="480"/>
        <w:ind w:left="420" w:right="300"/>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config show</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 xml:space="preserve">By default, transactions will be relayed with a memo of </w:t>
      </w:r>
      <w:r>
        <w:rPr>
          <w:rStyle w:val="data-v-67808297code"/>
          <w:rFonts w:ascii="Lucida Console" w:eastAsia="Lucida Console" w:hAnsi="Lucida Console" w:cs="Lucida Console"/>
          <w:b w:val="0"/>
          <w:bCs w:val="0"/>
          <w:i w:val="0"/>
          <w:iCs w:val="0"/>
          <w:color w:val="E3E3E3"/>
          <w:lang w:val="en-US" w:eastAsia="en-US"/>
        </w:rPr>
        <w:t>rly(VERSION)</w:t>
      </w:r>
      <w:r>
        <w:rPr>
          <w:color w:val="E3E3E3"/>
          <w:lang w:val="en-US" w:eastAsia="en-US"/>
        </w:rPr>
        <w:t xml:space="preserve"> - for example, </w:t>
      </w:r>
      <w:r>
        <w:rPr>
          <w:rStyle w:val="data-v-67808297code"/>
          <w:rFonts w:ascii="Lucida Console" w:eastAsia="Lucida Console" w:hAnsi="Lucida Console" w:cs="Lucida Console"/>
          <w:b w:val="0"/>
          <w:bCs w:val="0"/>
          <w:i w:val="0"/>
          <w:iCs w:val="0"/>
          <w:color w:val="E3E3E3"/>
          <w:lang w:val="en-US" w:eastAsia="en-US"/>
        </w:rPr>
        <w:t>rly(v2.0.0)</w:t>
      </w:r>
      <w:r>
        <w:rPr>
          <w:color w:val="E3E3E3"/>
          <w:lang w:val="en-US" w:eastAsia="en-US"/>
        </w:rPr>
        <w:t xml:space="preserve">. </w:t>
      </w:r>
      <w:r>
        <w:rPr>
          <w:color w:val="E3E3E3"/>
          <w:lang w:val="en-US" w:eastAsia="en-US"/>
        </w:rPr>
        <w:br/>
      </w:r>
      <w:r>
        <w:rPr>
          <w:color w:val="E3E3E3"/>
          <w:lang w:val="en-US" w:eastAsia="en-US"/>
        </w:rPr>
        <w:br/>
      </w:r>
      <w:r>
        <w:rPr>
          <w:color w:val="E3E3E3"/>
          <w:lang w:val="en-US" w:eastAsia="en-US"/>
        </w:rPr>
        <w:t xml:space="preserve">To customize the memo for all relaying, use the </w:t>
      </w:r>
      <w:r>
        <w:rPr>
          <w:rStyle w:val="data-v-67808297code"/>
          <w:rFonts w:ascii="Lucida Console" w:eastAsia="Lucida Console" w:hAnsi="Lucida Console" w:cs="Lucida Console"/>
          <w:b w:val="0"/>
          <w:bCs w:val="0"/>
          <w:i w:val="0"/>
          <w:iCs w:val="0"/>
          <w:color w:val="E3E3E3"/>
          <w:lang w:val="en-US" w:eastAsia="en-US"/>
        </w:rPr>
        <w:t>--memo</w:t>
      </w:r>
      <w:r>
        <w:rPr>
          <w:color w:val="E3E3E3"/>
          <w:lang w:val="en-US" w:eastAsia="en-US"/>
        </w:rPr>
        <w:t xml:space="preserve"> flag when initializing the configuration.</w:t>
      </w:r>
    </w:p>
    <w:p>
      <w:pPr>
        <w:spacing w:before="0" w:after="480" w:line="472" w:lineRule="atLeast"/>
        <w:ind w:left="780" w:right="660"/>
        <w:rPr>
          <w:color w:val="E3E3E3"/>
          <w:spacing w:val="0"/>
          <w:sz w:val="32"/>
          <w:szCs w:val="32"/>
          <w:lang w:val="en-US" w:eastAsia="en-US"/>
        </w:rPr>
      </w:pPr>
      <w:r>
        <w:rPr>
          <w:strike w:val="0"/>
          <w:color w:val="E3E3E3"/>
          <w:spacing w:val="0"/>
          <w:sz w:val="32"/>
          <w:szCs w:val="32"/>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color w:val="E3E3E3"/>
          <w:spacing w:val="0"/>
          <w:sz w:val="20"/>
          <w:szCs w:val="20"/>
          <w:lang w:val="en-US" w:eastAsia="en-US"/>
        </w:rPr>
      </w:pPr>
      <w:r>
        <w:rPr>
          <w:color w:val="E3E3E3"/>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rly config init --memo </w:t>
      </w:r>
      <w:r>
        <w:rPr>
          <w:rStyle w:val="data-v-daa022c6tokenstring"/>
          <w:rFonts w:ascii="Courier New" w:eastAsia="Courier New" w:hAnsi="Courier New" w:cs="Courier New"/>
          <w:b w:val="0"/>
          <w:bCs w:val="0"/>
          <w:i w:val="0"/>
          <w:iCs w:val="0"/>
          <w:spacing w:val="0"/>
          <w:sz w:val="20"/>
          <w:szCs w:val="20"/>
          <w:lang w:val="en-US" w:eastAsia="en-US"/>
        </w:rPr>
        <w:t>"My custom memo"</w:t>
      </w:r>
    </w:p>
    <w:p>
      <w:pPr>
        <w:pStyle w:val="contentpdata-v-8a444a42"/>
        <w:spacing w:before="0" w:after="300" w:line="435" w:lineRule="atLeast"/>
        <w:ind w:left="360" w:right="360"/>
        <w:rPr>
          <w:color w:val="E3E3E3"/>
          <w:lang w:val="en-US" w:eastAsia="en-US"/>
        </w:rPr>
      </w:pPr>
      <w:r>
        <w:rPr>
          <w:color w:val="E3E3E3"/>
          <w:lang w:val="en-US" w:eastAsia="en-US"/>
        </w:rPr>
        <w:t xml:space="preserve">Custom memos will have </w:t>
      </w:r>
      <w:r>
        <w:rPr>
          <w:rStyle w:val="data-v-67808297code"/>
          <w:rFonts w:ascii="Lucida Console" w:eastAsia="Lucida Console" w:hAnsi="Lucida Console" w:cs="Lucida Console"/>
          <w:b w:val="0"/>
          <w:bCs w:val="0"/>
          <w:i w:val="0"/>
          <w:iCs w:val="0"/>
          <w:color w:val="E3E3E3"/>
          <w:lang w:val="en-US" w:eastAsia="en-US"/>
        </w:rPr>
        <w:t>rly(VERSION)</w:t>
      </w:r>
      <w:r>
        <w:rPr>
          <w:color w:val="E3E3E3"/>
          <w:lang w:val="en-US" w:eastAsia="en-US"/>
        </w:rPr>
        <w:t xml:space="preserve"> appended. For example, a memo of </w:t>
      </w:r>
      <w:r>
        <w:rPr>
          <w:rStyle w:val="data-v-67808297code"/>
          <w:rFonts w:ascii="Lucida Console" w:eastAsia="Lucida Console" w:hAnsi="Lucida Console" w:cs="Lucida Console"/>
          <w:b w:val="0"/>
          <w:bCs w:val="0"/>
          <w:i w:val="0"/>
          <w:iCs w:val="0"/>
          <w:color w:val="E3E3E3"/>
          <w:lang w:val="en-US" w:eastAsia="en-US"/>
        </w:rPr>
        <w:t>My custom memo</w:t>
      </w:r>
      <w:r>
        <w:rPr>
          <w:color w:val="E3E3E3"/>
          <w:lang w:val="en-US" w:eastAsia="en-US"/>
        </w:rPr>
        <w:t xml:space="preserve"> running on relayer version </w:t>
      </w:r>
      <w:r>
        <w:rPr>
          <w:rStyle w:val="data-v-67808297code"/>
          <w:rFonts w:ascii="Lucida Console" w:eastAsia="Lucida Console" w:hAnsi="Lucida Console" w:cs="Lucida Console"/>
          <w:b w:val="0"/>
          <w:bCs w:val="0"/>
          <w:i w:val="0"/>
          <w:iCs w:val="0"/>
          <w:color w:val="E3E3E3"/>
          <w:lang w:val="en-US" w:eastAsia="en-US"/>
        </w:rPr>
        <w:t>v2.0.0</w:t>
      </w:r>
      <w:r>
        <w:rPr>
          <w:color w:val="E3E3E3"/>
          <w:lang w:val="en-US" w:eastAsia="en-US"/>
        </w:rPr>
        <w:t xml:space="preserve"> would result in a transaction memo of </w:t>
      </w:r>
      <w:r>
        <w:rPr>
          <w:rStyle w:val="data-v-67808297code"/>
          <w:rFonts w:ascii="Lucida Console" w:eastAsia="Lucida Console" w:hAnsi="Lucida Console" w:cs="Lucida Console"/>
          <w:b w:val="0"/>
          <w:bCs w:val="0"/>
          <w:i w:val="0"/>
          <w:iCs w:val="0"/>
          <w:color w:val="E3E3E3"/>
          <w:lang w:val="en-US" w:eastAsia="en-US"/>
        </w:rPr>
        <w:t>My custom memo | rly(v2.0.0)</w:t>
      </w:r>
      <w:r>
        <w:rPr>
          <w:color w:val="E3E3E3"/>
          <w:lang w:val="en-US" w:eastAsia="en-US"/>
        </w:rPr>
        <w:t xml:space="preserve">. </w:t>
      </w:r>
      <w:r>
        <w:rPr>
          <w:color w:val="E3E3E3"/>
          <w:lang w:val="en-US" w:eastAsia="en-US"/>
        </w:rPr>
        <w:br/>
      </w:r>
      <w:r>
        <w:rPr>
          <w:color w:val="E3E3E3"/>
          <w:lang w:val="en-US" w:eastAsia="en-US"/>
        </w:rPr>
        <w:br/>
      </w:r>
      <w:r>
        <w:rPr>
          <w:color w:val="E3E3E3"/>
          <w:lang w:val="en-US" w:eastAsia="en-US"/>
        </w:rPr>
        <w:t xml:space="preserve">The </w:t>
      </w:r>
      <w:r>
        <w:rPr>
          <w:rStyle w:val="data-v-67808297code"/>
          <w:rFonts w:ascii="Lucida Console" w:eastAsia="Lucida Console" w:hAnsi="Lucida Console" w:cs="Lucida Console"/>
          <w:b w:val="0"/>
          <w:bCs w:val="0"/>
          <w:i w:val="0"/>
          <w:iCs w:val="0"/>
          <w:color w:val="E3E3E3"/>
          <w:lang w:val="en-US" w:eastAsia="en-US"/>
        </w:rPr>
        <w:t>--memo</w:t>
      </w:r>
      <w:r>
        <w:rPr>
          <w:color w:val="E3E3E3"/>
          <w:lang w:val="en-US" w:eastAsia="en-US"/>
        </w:rPr>
        <w:t xml:space="preserve"> flag is also available for other </w:t>
      </w:r>
      <w:r>
        <w:rPr>
          <w:rStyle w:val="data-v-67808297code"/>
          <w:rFonts w:ascii="Lucida Console" w:eastAsia="Lucida Console" w:hAnsi="Lucida Console" w:cs="Lucida Console"/>
          <w:b w:val="0"/>
          <w:bCs w:val="0"/>
          <w:i w:val="0"/>
          <w:iCs w:val="0"/>
          <w:color w:val="E3E3E3"/>
          <w:lang w:val="en-US" w:eastAsia="en-US"/>
        </w:rPr>
        <w:t>rly</w:t>
      </w:r>
      <w:r>
        <w:rPr>
          <w:color w:val="E3E3E3"/>
          <w:lang w:val="en-US" w:eastAsia="en-US"/>
        </w:rPr>
        <w:t xml:space="preserve"> commands that involve sending transactions, such as </w:t>
      </w:r>
      <w:r>
        <w:rPr>
          <w:rStyle w:val="data-v-67808297code"/>
          <w:rFonts w:ascii="Lucida Console" w:eastAsia="Lucida Console" w:hAnsi="Lucida Console" w:cs="Lucida Console"/>
          <w:b w:val="0"/>
          <w:bCs w:val="0"/>
          <w:i w:val="0"/>
          <w:iCs w:val="0"/>
          <w:color w:val="E3E3E3"/>
          <w:lang w:val="en-US" w:eastAsia="en-US"/>
        </w:rPr>
        <w:t>rly tx link</w:t>
      </w:r>
      <w:r>
        <w:rPr>
          <w:color w:val="E3E3E3"/>
          <w:lang w:val="en-US" w:eastAsia="en-US"/>
        </w:rPr>
        <w:t xml:space="preserve"> and </w:t>
      </w:r>
      <w:r>
        <w:rPr>
          <w:rStyle w:val="data-v-67808297code"/>
          <w:rFonts w:ascii="Lucida Console" w:eastAsia="Lucida Console" w:hAnsi="Lucida Console" w:cs="Lucida Console"/>
          <w:b w:val="0"/>
          <w:bCs w:val="0"/>
          <w:i w:val="0"/>
          <w:iCs w:val="0"/>
          <w:color w:val="E3E3E3"/>
          <w:lang w:val="en-US" w:eastAsia="en-US"/>
        </w:rPr>
        <w:t>rly start</w:t>
      </w:r>
      <w:r>
        <w:rPr>
          <w:color w:val="E3E3E3"/>
          <w:lang w:val="en-US" w:eastAsia="en-US"/>
        </w:rPr>
        <w:t xml:space="preserve">. It can be passed there to override the </w:t>
      </w:r>
      <w:r>
        <w:rPr>
          <w:rStyle w:val="data-v-67808297code"/>
          <w:rFonts w:ascii="Lucida Console" w:eastAsia="Lucida Console" w:hAnsi="Lucida Console" w:cs="Lucida Console"/>
          <w:b w:val="0"/>
          <w:bCs w:val="0"/>
          <w:i w:val="0"/>
          <w:iCs w:val="0"/>
          <w:color w:val="E3E3E3"/>
          <w:lang w:val="en-US" w:eastAsia="en-US"/>
        </w:rPr>
        <w:t>config.yaml</w:t>
      </w:r>
      <w:r>
        <w:rPr>
          <w:color w:val="E3E3E3"/>
          <w:lang w:val="en-US" w:eastAsia="en-US"/>
        </w:rPr>
        <w:t xml:space="preserve"> value if desired. </w:t>
      </w:r>
      <w:r>
        <w:rPr>
          <w:color w:val="E3E3E3"/>
          <w:lang w:val="en-US" w:eastAsia="en-US"/>
        </w:rPr>
        <w:br/>
      </w:r>
      <w:r>
        <w:rPr>
          <w:color w:val="E3E3E3"/>
          <w:lang w:val="en-US" w:eastAsia="en-US"/>
        </w:rPr>
        <w:br/>
      </w:r>
      <w:r>
        <w:rPr>
          <w:color w:val="E3E3E3"/>
          <w:lang w:val="en-US" w:eastAsia="en-US"/>
        </w:rPr>
        <w:t xml:space="preserve">To omit the memo entirely, including the default value of </w:t>
      </w:r>
      <w:r>
        <w:rPr>
          <w:rStyle w:val="data-v-67808297code"/>
          <w:rFonts w:ascii="Lucida Console" w:eastAsia="Lucida Console" w:hAnsi="Lucida Console" w:cs="Lucida Console"/>
          <w:b w:val="0"/>
          <w:bCs w:val="0"/>
          <w:i w:val="0"/>
          <w:iCs w:val="0"/>
          <w:color w:val="E3E3E3"/>
          <w:lang w:val="en-US" w:eastAsia="en-US"/>
        </w:rPr>
        <w:t>rly(VERSION)</w:t>
      </w:r>
      <w:r>
        <w:rPr>
          <w:color w:val="E3E3E3"/>
          <w:lang w:val="en-US" w:eastAsia="en-US"/>
        </w:rPr>
        <w:t xml:space="preserve">, use </w:t>
      </w:r>
      <w:r>
        <w:rPr>
          <w:rStyle w:val="data-v-67808297code"/>
          <w:rFonts w:ascii="Lucida Console" w:eastAsia="Lucida Console" w:hAnsi="Lucida Console" w:cs="Lucida Console"/>
          <w:b w:val="0"/>
          <w:bCs w:val="0"/>
          <w:i w:val="0"/>
          <w:iCs w:val="0"/>
          <w:color w:val="E3E3E3"/>
          <w:lang w:val="en-US" w:eastAsia="en-US"/>
        </w:rPr>
        <w:t>-</w:t>
      </w:r>
      <w:r>
        <w:rPr>
          <w:color w:val="E3E3E3"/>
          <w:lang w:val="en-US" w:eastAsia="en-US"/>
        </w:rPr>
        <w:t xml:space="preserve"> for the memo.</w:t>
      </w:r>
    </w:p>
    <w:p>
      <w:pPr>
        <w:pStyle w:val="data-v-67808297p"/>
        <w:spacing w:before="240" w:after="240"/>
        <w:ind w:left="0" w:right="0"/>
        <w:rPr>
          <w:lang w:val="en-US" w:eastAsia="en-US"/>
        </w:rPr>
      </w:pPr>
      <w:r>
        <w:rPr>
          <w:lang w:val="en-US" w:eastAsia="en-US"/>
        </w:rPr>
        <w:t>Now you are all set to add the chains and paths you want to relay on, add your keys and start relaying. You will investigate two different scenarios: setting up a relayer between two chains on the mainnet (this would enable you to start relaying in production), and setting up two local chains for testing purposes.</w:t>
      </w:r>
    </w:p>
    <w:p>
      <w:pPr>
        <w:pStyle w:val="data-v-67808297h2"/>
        <w:spacing w:before="900" w:after="300"/>
        <w:ind w:left="0" w:right="0"/>
        <w:outlineLvl w:val="1"/>
        <w:rPr>
          <w:b/>
          <w:bCs/>
          <w:spacing w:val="-4"/>
          <w:sz w:val="43"/>
          <w:szCs w:val="43"/>
          <w:lang w:val="en-US" w:eastAsia="en-US"/>
        </w:rPr>
      </w:pPr>
      <w:hyperlink r:id="rId7" w:anchor="relaying-in-produc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Relaying in production</w:t>
      </w:r>
    </w:p>
    <w:p>
      <w:pPr>
        <w:pStyle w:val="data-v-67808297p"/>
        <w:spacing w:before="240" w:after="240"/>
        <w:ind w:left="0" w:right="0"/>
        <w:rPr>
          <w:lang w:val="en-US" w:eastAsia="en-US"/>
        </w:rPr>
      </w:pPr>
      <w:r>
        <w:rPr>
          <w:lang w:val="en-US" w:eastAsia="en-US"/>
        </w:rPr>
        <w:t xml:space="preserve">As stated earlier, the Go relayer strives to get your relayer up and running in a short amount of time. You will follow the tutorial from the </w:t>
      </w:r>
      <w:hyperlink r:id="rId20" w:tgtFrame="_blank" w:history="1">
        <w:r>
          <w:rPr>
            <w:rStyle w:val="data-v-67808297patargetblank"/>
            <w:b w:val="0"/>
            <w:bCs w:val="0"/>
            <w:i w:val="0"/>
            <w:iCs w:val="0"/>
            <w:color w:val="0000EE"/>
            <w:u w:val="single" w:color="0000EE"/>
            <w:lang w:val="en-US" w:eastAsia="en-US"/>
          </w:rPr>
          <w:t>Github repository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to start relaying between the Cosmos Hub and Osmosis, one of the most popular paths.</w:t>
      </w:r>
    </w:p>
    <w:p>
      <w:pPr>
        <w:pStyle w:val="data-v-67808297li"/>
        <w:numPr>
          <w:ilvl w:val="0"/>
          <w:numId w:val="6"/>
        </w:numPr>
        <w:spacing w:before="240" w:after="360" w:line="435" w:lineRule="atLeast"/>
        <w:ind w:left="480" w:right="0" w:hanging="281"/>
        <w:jc w:val="left"/>
        <w:rPr>
          <w:lang w:val="en-US" w:eastAsia="en-US"/>
        </w:rPr>
      </w:pPr>
      <w:r>
        <w:rPr>
          <w:lang w:val="en-US" w:eastAsia="en-US"/>
        </w:rPr>
        <w:t>Configure the chains you want to relay between.</w:t>
      </w:r>
    </w:p>
    <w:p>
      <w:pPr>
        <w:pStyle w:val="data-v-67808297p"/>
        <w:spacing w:before="240" w:after="240"/>
        <w:ind w:left="0" w:right="0"/>
        <w:rPr>
          <w:lang w:val="en-US" w:eastAsia="en-US"/>
        </w:rPr>
      </w:pPr>
      <w:r>
        <w:rPr>
          <w:lang w:val="en-US" w:eastAsia="en-US"/>
        </w:rPr>
        <w:t>In this example, you will configure the relayer to operate on the canonical path between the Cosmos Hub and Osmosis.</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rly chains add</w:t>
      </w:r>
      <w:r>
        <w:rPr>
          <w:lang w:val="en-US" w:eastAsia="en-US"/>
        </w:rPr>
        <w:t xml:space="preserve"> command fetches chain metadata from the </w:t>
      </w:r>
      <w:hyperlink r:id="rId21" w:tgtFrame="_blank" w:history="1">
        <w:r>
          <w:rPr>
            <w:rStyle w:val="data-v-67808297patargetblank"/>
            <w:b w:val="0"/>
            <w:bCs w:val="0"/>
            <w:i w:val="0"/>
            <w:iCs w:val="0"/>
            <w:color w:val="0000EE"/>
            <w:u w:val="single" w:color="0000EE"/>
            <w:lang w:val="en-US" w:eastAsia="en-US"/>
          </w:rPr>
          <w:t>chain registry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adds it to your config file:</w:t>
      </w:r>
    </w:p>
    <w:p>
      <w:pPr>
        <w:spacing w:before="0" w:after="480"/>
        <w:ind w:left="420" w:right="300"/>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chains add cosmoshub osmosis</w:t>
      </w:r>
    </w:p>
    <w:p>
      <w:pPr>
        <w:pStyle w:val="data-v-67808297p"/>
        <w:spacing w:before="240" w:after="240"/>
        <w:ind w:left="0" w:right="0"/>
        <w:rPr>
          <w:lang w:val="en-US" w:eastAsia="en-US"/>
        </w:rPr>
      </w:pPr>
      <w:r>
        <w:rPr>
          <w:lang w:val="en-US" w:eastAsia="en-US"/>
        </w:rPr>
        <w:t xml:space="preserve">Adding chains from the chain registry randomly selects a publicly available RPC address from the registry entry. If you are running your own node (which is recommended if you are running relaying services professionally), manually go into the config and adjust the </w:t>
      </w:r>
      <w:r>
        <w:rPr>
          <w:rStyle w:val="data-v-67808297code"/>
          <w:rFonts w:ascii="Lucida Console" w:eastAsia="Lucida Console" w:hAnsi="Lucida Console" w:cs="Lucida Console"/>
          <w:b w:val="0"/>
          <w:bCs w:val="0"/>
          <w:i w:val="0"/>
          <w:iCs w:val="0"/>
          <w:lang w:val="en-US" w:eastAsia="en-US"/>
        </w:rPr>
        <w:t>rpc-addr</w:t>
      </w:r>
      <w:r>
        <w:rPr>
          <w:lang w:val="en-US" w:eastAsia="en-US"/>
        </w:rPr>
        <w:t xml:space="preserve"> setting to the RPC endpoint you have exposed.</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rStyle w:val="data-v-67808297code"/>
          <w:rFonts w:ascii="Lucida Console" w:eastAsia="Lucida Console" w:hAnsi="Lucida Console" w:cs="Lucida Console"/>
          <w:b w:val="0"/>
          <w:bCs w:val="0"/>
          <w:i w:val="0"/>
          <w:iCs w:val="0"/>
          <w:color w:val="4D4D4D"/>
          <w:lang w:val="en-US" w:eastAsia="en-US"/>
        </w:rPr>
        <w:t>rly chains add</w:t>
      </w:r>
      <w:r>
        <w:rPr>
          <w:color w:val="4D4D4D"/>
          <w:lang w:val="en-US" w:eastAsia="en-US"/>
        </w:rPr>
        <w:t xml:space="preserve"> will check the liveliness of the available RPC endpoints for that chain in the chain registry. The command may fail if none of these RPC endpoints are available. In this case, you will want to manually add the chain config.</w:t>
      </w:r>
    </w:p>
    <w:p>
      <w:pPr>
        <w:pStyle w:val="data-v-67808297p"/>
        <w:spacing w:before="240" w:after="240"/>
        <w:ind w:left="0" w:right="0"/>
        <w:rPr>
          <w:lang w:val="en-US" w:eastAsia="en-US"/>
        </w:rPr>
      </w:pPr>
      <w:r>
        <w:rPr>
          <w:lang w:val="en-US" w:eastAsia="en-US"/>
        </w:rPr>
        <w:t xml:space="preserve">To add the chain config files manually, example config files have been included </w:t>
      </w:r>
      <w:hyperlink r:id="rId29" w:tgtFrame="_blank" w:history="1">
        <w:r>
          <w:rPr>
            <w:rStyle w:val="data-v-67808297patargetblank"/>
            <w:b w:val="0"/>
            <w:bCs w:val="0"/>
            <w:i w:val="0"/>
            <w:iCs w:val="0"/>
            <w:color w:val="0000EE"/>
            <w:u w:val="single" w:color="0000EE"/>
            <w:lang w:val="en-US" w:eastAsia="en-US"/>
          </w:rPr>
          <w:t>in the Cosmos relayer documentation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chains add --url https://raw.githubusercontent.com/cosmos/relayer/main/docs/example-configs/cosmoshub-4.json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chains add --url https://raw.githubusercontent.com/cosmos/relayer/main/docs/example-configs/osmosis-1.json</w:t>
      </w:r>
    </w:p>
    <w:p>
      <w:pPr>
        <w:pStyle w:val="data-v-67808297li"/>
        <w:numPr>
          <w:ilvl w:val="0"/>
          <w:numId w:val="7"/>
        </w:numPr>
        <w:spacing w:before="240" w:after="360" w:line="435" w:lineRule="atLeast"/>
        <w:ind w:left="480" w:right="0" w:hanging="281"/>
        <w:jc w:val="left"/>
        <w:rPr>
          <w:lang w:val="en-US" w:eastAsia="en-US"/>
        </w:rPr>
      </w:pPr>
      <w:r>
        <w:rPr>
          <w:lang w:val="en-US" w:eastAsia="en-US"/>
        </w:rPr>
        <w:t>Import OR create new keys for the relayer to use when signing and relaying transactions.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rStyle w:val="data-v-67808297code"/>
          <w:rFonts w:ascii="Lucida Console" w:eastAsia="Lucida Console" w:hAnsi="Lucida Console" w:cs="Lucida Console"/>
          <w:b w:val="0"/>
          <w:bCs w:val="0"/>
          <w:i w:val="0"/>
          <w:iCs w:val="0"/>
          <w:color w:val="E3E3E3"/>
          <w:lang w:val="en-US" w:eastAsia="en-US"/>
        </w:rPr>
        <w:t>key-name</w:t>
      </w:r>
      <w:r>
        <w:rPr>
          <w:color w:val="E3E3E3"/>
          <w:lang w:val="en-US" w:eastAsia="en-US"/>
        </w:rPr>
        <w:t xml:space="preserve"> is an identifier of your choosing.</w:t>
      </w:r>
    </w:p>
    <w:p>
      <w:pPr>
        <w:pStyle w:val="data-v-67808297p"/>
        <w:numPr>
          <w:ilvl w:val="0"/>
          <w:numId w:val="8"/>
        </w:numPr>
        <w:spacing w:before="240" w:after="240"/>
        <w:ind w:left="480" w:right="0" w:hanging="210"/>
        <w:jc w:val="left"/>
        <w:rPr>
          <w:lang w:val="en-US" w:eastAsia="en-US"/>
        </w:rPr>
      </w:pPr>
      <w:r>
        <w:rPr>
          <w:lang w:val="en-US" w:eastAsia="en-US"/>
        </w:rPr>
        <w:t xml:space="preserve">If you need to generate a new private key you can use the </w:t>
      </w:r>
      <w:r>
        <w:rPr>
          <w:rStyle w:val="data-v-67808297code"/>
          <w:rFonts w:ascii="Lucida Console" w:eastAsia="Lucida Console" w:hAnsi="Lucida Console" w:cs="Lucida Console"/>
          <w:b w:val="0"/>
          <w:bCs w:val="0"/>
          <w:i w:val="0"/>
          <w:iCs w:val="0"/>
          <w:lang w:val="en-US" w:eastAsia="en-US"/>
        </w:rPr>
        <w:t>add</w:t>
      </w:r>
      <w:r>
        <w:rPr>
          <w:lang w:val="en-US" w:eastAsia="en-US"/>
        </w:rPr>
        <w:t xml:space="preserve"> subcommand:</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rly keys add cosmoshub [key-name]</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rly keys add osmosis [key-name]</w:t>
      </w:r>
    </w:p>
    <w:p>
      <w:pPr>
        <w:pStyle w:val="data-v-67808297p"/>
        <w:numPr>
          <w:ilvl w:val="0"/>
          <w:numId w:val="8"/>
        </w:numPr>
        <w:spacing w:before="240" w:after="240"/>
        <w:ind w:left="480" w:right="0" w:hanging="210"/>
        <w:jc w:val="left"/>
        <w:rPr>
          <w:lang w:val="en-US" w:eastAsia="en-US"/>
        </w:rPr>
      </w:pPr>
      <w:r>
        <w:rPr>
          <w:lang w:val="en-US" w:eastAsia="en-US"/>
        </w:rPr>
        <w:t xml:space="preserve">If you already have a private key and want to restore it from your mnemonic you can use the </w:t>
      </w:r>
      <w:r>
        <w:rPr>
          <w:rStyle w:val="data-v-67808297code"/>
          <w:rFonts w:ascii="Lucida Console" w:eastAsia="Lucida Console" w:hAnsi="Lucida Console" w:cs="Lucida Console"/>
          <w:b w:val="0"/>
          <w:bCs w:val="0"/>
          <w:i w:val="0"/>
          <w:iCs w:val="0"/>
          <w:lang w:val="en-US" w:eastAsia="en-US"/>
        </w:rPr>
        <w:t>restore</w:t>
      </w:r>
      <w:r>
        <w:rPr>
          <w:lang w:val="en-US" w:eastAsia="en-US"/>
        </w:rPr>
        <w:t xml:space="preserve"> subcommand:</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rly keys restore cosmoshub [key-name] "mnemonic words here"</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rly keys restore osmosis [key-name] "mnemonic words here"</w:t>
      </w:r>
    </w:p>
    <w:p>
      <w:pPr>
        <w:pStyle w:val="data-v-67808297li"/>
        <w:numPr>
          <w:ilvl w:val="0"/>
          <w:numId w:val="9"/>
        </w:numPr>
        <w:spacing w:before="240" w:after="360" w:line="435" w:lineRule="atLeast"/>
        <w:ind w:left="480" w:right="0" w:hanging="281"/>
        <w:jc w:val="left"/>
        <w:rPr>
          <w:lang w:val="en-US" w:eastAsia="en-US"/>
        </w:rPr>
      </w:pPr>
      <w:r>
        <w:rPr>
          <w:lang w:val="en-US" w:eastAsia="en-US"/>
        </w:rPr>
        <w:t xml:space="preserve">Edit the relayer's </w:t>
      </w:r>
      <w:r>
        <w:rPr>
          <w:rStyle w:val="data-v-67808297code"/>
          <w:rFonts w:ascii="Lucida Console" w:eastAsia="Lucida Console" w:hAnsi="Lucida Console" w:cs="Lucida Console"/>
          <w:b w:val="0"/>
          <w:bCs w:val="0"/>
          <w:i w:val="0"/>
          <w:iCs w:val="0"/>
          <w:lang w:val="en-US" w:eastAsia="en-US"/>
        </w:rPr>
        <w:t>key</w:t>
      </w:r>
      <w:r>
        <w:rPr>
          <w:lang w:val="en-US" w:eastAsia="en-US"/>
        </w:rPr>
        <w:t xml:space="preserve"> values in the config file to match the </w:t>
      </w:r>
      <w:r>
        <w:rPr>
          <w:rStyle w:val="data-v-67808297code"/>
          <w:rFonts w:ascii="Lucida Console" w:eastAsia="Lucida Console" w:hAnsi="Lucida Console" w:cs="Lucida Console"/>
          <w:b w:val="0"/>
          <w:bCs w:val="0"/>
          <w:i w:val="0"/>
          <w:iCs w:val="0"/>
          <w:lang w:val="en-US" w:eastAsia="en-US"/>
        </w:rPr>
        <w:t>key-name</w:t>
      </w:r>
      <w:r>
        <w:rPr>
          <w:lang w:val="en-US" w:eastAsia="en-US"/>
        </w:rPr>
        <w:t>s chosen above.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This step is necessary if you chose a </w:t>
      </w:r>
      <w:r>
        <w:rPr>
          <w:rStyle w:val="data-v-67808297code"/>
          <w:rFonts w:ascii="Lucida Console" w:eastAsia="Lucida Console" w:hAnsi="Lucida Console" w:cs="Lucida Console"/>
          <w:b w:val="0"/>
          <w:bCs w:val="0"/>
          <w:i w:val="0"/>
          <w:iCs w:val="0"/>
          <w:color w:val="E3E3E3"/>
          <w:lang w:val="en-US" w:eastAsia="en-US"/>
        </w:rPr>
        <w:t>key-name</w:t>
      </w:r>
      <w:r>
        <w:rPr>
          <w:color w:val="E3E3E3"/>
          <w:lang w:val="en-US" w:eastAsia="en-US"/>
        </w:rPr>
        <w:t xml:space="preserve"> other than "default".</w:t>
      </w:r>
    </w:p>
    <w:p>
      <w:pPr>
        <w:pStyle w:val="data-v-67808297p"/>
        <w:spacing w:before="240" w:after="240"/>
        <w:ind w:left="0" w:right="0"/>
        <w:rPr>
          <w:lang w:val="en-US" w:eastAsia="en-US"/>
        </w:rPr>
      </w:pPr>
      <w:r>
        <w:rPr>
          <w:lang w:val="en-US" w:eastAsia="en-US"/>
        </w:rPr>
        <w:t>Example:</w:t>
      </w:r>
    </w:p>
    <w:p>
      <w:pPr>
        <w:spacing w:before="0" w:after="480"/>
        <w:ind w:left="420" w:right="300"/>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type: cosmos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 YOUR-KEY-NAME-HERE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cosmoshub-4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rpc-addr: http://localhost:26657</w:t>
      </w:r>
    </w:p>
    <w:p>
      <w:pPr>
        <w:pStyle w:val="data-v-67808297li"/>
        <w:numPr>
          <w:ilvl w:val="0"/>
          <w:numId w:val="10"/>
        </w:numPr>
        <w:spacing w:before="240" w:after="360" w:line="435" w:lineRule="atLeast"/>
        <w:ind w:left="480" w:right="0" w:hanging="281"/>
        <w:jc w:val="left"/>
        <w:rPr>
          <w:lang w:val="en-US" w:eastAsia="en-US"/>
        </w:rPr>
      </w:pPr>
      <w:r>
        <w:rPr>
          <w:lang w:val="en-US" w:eastAsia="en-US"/>
        </w:rPr>
        <w:t>Ensure the keys associated with the configured chains are funded.</w:t>
      </w:r>
    </w:p>
    <w:p>
      <w:pPr>
        <w:shd w:val="clear" w:color="auto" w:fill="6836D0"/>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5408" behindDoc="0" locked="0" layoutInCell="1" allowOverlap="0">
            <wp:simplePos x="0" y="0"/>
            <wp:positionH relativeFrom="column">
              <wp:align>left</wp:align>
            </wp:positionH>
            <wp:positionV relativeFrom="line">
              <wp:posOffset>0</wp:posOffset>
            </wp:positionV>
            <wp:extent cx="190500" cy="190500"/>
            <wp:wrapSquare wrapText="bothSides"/>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hd w:val="clear" w:color="auto" w:fill="6836D0"/>
        <w:spacing w:before="0" w:after="300" w:line="435" w:lineRule="atLeast"/>
        <w:ind w:left="360" w:right="360"/>
        <w:rPr>
          <w:color w:val="E3E3E3"/>
          <w:lang w:val="en-US" w:eastAsia="en-US"/>
        </w:rPr>
      </w:pPr>
      <w:r>
        <w:rPr>
          <w:rStyle w:val="data-v-67808297strong"/>
          <w:b/>
          <w:bCs/>
          <w:i w:val="0"/>
          <w:iCs w:val="0"/>
          <w:color w:val="E3E3E3"/>
          <w:lang w:val="en-US" w:eastAsia="en-US"/>
        </w:rPr>
        <w:t>ATTENTION:</w:t>
      </w:r>
      <w:r>
        <w:rPr>
          <w:color w:val="E3E3E3"/>
          <w:lang w:val="en-US" w:eastAsia="en-US"/>
        </w:rPr>
        <w:t xml:space="preserve"> Your configured addresses will need to contain some of the respective native tokens to pay relayer fees.</w:t>
      </w:r>
    </w:p>
    <w:p>
      <w:pPr>
        <w:pStyle w:val="data-v-67808297p"/>
        <w:spacing w:before="240" w:after="240"/>
        <w:ind w:left="0" w:right="0"/>
        <w:rPr>
          <w:lang w:val="en-US" w:eastAsia="en-US"/>
        </w:rPr>
      </w:pPr>
      <w:r>
        <w:rPr>
          <w:lang w:val="en-US" w:eastAsia="en-US"/>
        </w:rPr>
        <w:t>You can query the balance of each configured key by running:</w:t>
      </w:r>
    </w:p>
    <w:p>
      <w:pPr>
        <w:spacing w:before="0" w:after="480"/>
        <w:ind w:left="420" w:right="300"/>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query balance cosmoshub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q balance osmosis</w:t>
      </w:r>
    </w:p>
    <w:p>
      <w:pPr>
        <w:pStyle w:val="data-v-67808297li"/>
        <w:numPr>
          <w:ilvl w:val="0"/>
          <w:numId w:val="11"/>
        </w:numPr>
        <w:spacing w:before="240" w:after="360" w:line="435" w:lineRule="atLeast"/>
        <w:ind w:left="480" w:right="0" w:hanging="281"/>
        <w:jc w:val="left"/>
        <w:rPr>
          <w:lang w:val="en-US" w:eastAsia="en-US"/>
        </w:rPr>
      </w:pPr>
      <w:r>
        <w:rPr>
          <w:lang w:val="en-US" w:eastAsia="en-US"/>
        </w:rPr>
        <w:t>Configure path metadata in the config file.</w:t>
      </w:r>
    </w:p>
    <w:p>
      <w:pPr>
        <w:pStyle w:val="data-v-67808297p"/>
        <w:spacing w:before="240" w:after="240"/>
        <w:ind w:left="0" w:right="0"/>
        <w:rPr>
          <w:lang w:val="en-US" w:eastAsia="en-US"/>
        </w:rPr>
      </w:pPr>
      <w:r>
        <w:rPr>
          <w:lang w:val="en-US" w:eastAsia="en-US"/>
        </w:rPr>
        <w:t xml:space="preserve">You configured the </w:t>
      </w:r>
      <w:r>
        <w:rPr>
          <w:rStyle w:val="data-v-67808297em"/>
          <w:b w:val="0"/>
          <w:bCs w:val="0"/>
          <w:i/>
          <w:iCs/>
          <w:lang w:val="en-US" w:eastAsia="en-US"/>
        </w:rPr>
        <w:t>chain</w:t>
      </w:r>
      <w:r>
        <w:rPr>
          <w:lang w:val="en-US" w:eastAsia="en-US"/>
        </w:rPr>
        <w:t xml:space="preserve"> metadata, now you need </w:t>
      </w:r>
      <w:r>
        <w:rPr>
          <w:rStyle w:val="data-v-67808297em"/>
          <w:b w:val="0"/>
          <w:bCs w:val="0"/>
          <w:i/>
          <w:iCs/>
          <w:lang w:val="en-US" w:eastAsia="en-US"/>
        </w:rPr>
        <w:t>path</w:t>
      </w:r>
      <w:r>
        <w:rPr>
          <w:lang w:val="en-US" w:eastAsia="en-US"/>
        </w:rPr>
        <w:t xml:space="preserve"> metadata. This scenario assumes that there is already a canonical channel, so there is no need for light client creation, nor connection and channel handshakes to set these up.</w:t>
      </w:r>
    </w:p>
    <w:p>
      <w:pPr>
        <w:pStyle w:val="data-v-67808297p"/>
        <w:spacing w:before="240" w:after="240"/>
        <w:ind w:left="0" w:right="0"/>
        <w:rPr>
          <w:lang w:val="en-US" w:eastAsia="en-US"/>
        </w:rPr>
      </w:pPr>
      <w:r>
        <w:rPr>
          <w:lang w:val="en-US" w:eastAsia="en-US"/>
        </w:rPr>
        <w:t xml:space="preserve">There is one easy command to get this path information - initially from the </w:t>
      </w:r>
      <w:hyperlink r:id="rId33" w:tgtFrame="_blank" w:history="1">
        <w:r>
          <w:rPr>
            <w:rStyle w:val="data-v-67808297patargetblank"/>
            <w:b w:val="0"/>
            <w:bCs w:val="0"/>
            <w:i w:val="0"/>
            <w:iCs w:val="0"/>
            <w:color w:val="0000EE"/>
            <w:u w:val="single" w:color="0000EE"/>
            <w:lang w:val="en-US" w:eastAsia="en-US"/>
          </w:rPr>
          <w:t>Interchain folder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in the Go relayer repository, but this is being replaced by </w:t>
      </w:r>
      <w:hyperlink r:id="rId34" w:tgtFrame="_blank" w:history="1">
        <w:r>
          <w:rPr>
            <w:rStyle w:val="data-v-67808297patargetblank"/>
            <w:b w:val="0"/>
            <w:bCs w:val="0"/>
            <w:i w:val="0"/>
            <w:iCs w:val="0"/>
            <w:color w:val="0000EE"/>
            <w:u w:val="single" w:color="0000EE"/>
            <w:lang w:val="en-US" w:eastAsia="en-US"/>
          </w:rPr>
          <w:t>IBC data in the chain registry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paths fetch</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6432" behindDoc="0" locked="0" layoutInCell="1" allowOverlap="0">
            <wp:simplePos x="0" y="0"/>
            <wp:positionH relativeFrom="column">
              <wp:align>left</wp:align>
            </wp:positionH>
            <wp:positionV relativeFrom="line">
              <wp:posOffset>0</wp:posOffset>
            </wp:positionV>
            <wp:extent cx="190500" cy="190500"/>
            <wp:wrapSquare wrapText="bothSides"/>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Do not see the path metadata for paths you want to relay on? Please open a Push Request (PR) to add this metadata to the GitHub repository!</w:t>
      </w:r>
    </w:p>
    <w:p>
      <w:pPr>
        <w:pStyle w:val="data-v-67808297li"/>
        <w:numPr>
          <w:ilvl w:val="0"/>
          <w:numId w:val="12"/>
        </w:numPr>
        <w:spacing w:before="240" w:after="360" w:line="435" w:lineRule="atLeast"/>
        <w:ind w:left="480" w:right="0" w:hanging="281"/>
        <w:jc w:val="left"/>
        <w:rPr>
          <w:lang w:val="en-US" w:eastAsia="en-US"/>
        </w:rPr>
      </w:pPr>
      <w:r>
        <w:rPr>
          <w:lang w:val="en-US" w:eastAsia="en-US"/>
        </w:rPr>
        <w:t>Configure the channel filter.</w:t>
      </w:r>
    </w:p>
    <w:p>
      <w:pPr>
        <w:pStyle w:val="data-v-67808297p"/>
        <w:spacing w:before="240" w:after="240"/>
        <w:ind w:left="0" w:right="0"/>
        <w:rPr>
          <w:lang w:val="en-US" w:eastAsia="en-US"/>
        </w:rPr>
      </w:pPr>
      <w:r>
        <w:rPr>
          <w:lang w:val="en-US" w:eastAsia="en-US"/>
        </w:rPr>
        <w:t>By default, the relayer will relay packets over all channels on a given connection.</w:t>
      </w:r>
    </w:p>
    <w:p>
      <w:pPr>
        <w:pStyle w:val="data-v-67808297p"/>
        <w:spacing w:before="240" w:after="240"/>
        <w:ind w:left="0" w:right="0"/>
        <w:rPr>
          <w:lang w:val="en-US" w:eastAsia="en-US"/>
        </w:rPr>
      </w:pPr>
      <w:r>
        <w:rPr>
          <w:lang w:val="en-US" w:eastAsia="en-US"/>
        </w:rPr>
        <w:t xml:space="preserve">Each path has a </w:t>
      </w:r>
      <w:r>
        <w:rPr>
          <w:rStyle w:val="data-v-67808297code"/>
          <w:rFonts w:ascii="Lucida Console" w:eastAsia="Lucida Console" w:hAnsi="Lucida Console" w:cs="Lucida Console"/>
          <w:b w:val="0"/>
          <w:bCs w:val="0"/>
          <w:i w:val="0"/>
          <w:iCs w:val="0"/>
          <w:lang w:val="en-US" w:eastAsia="en-US"/>
        </w:rPr>
        <w:t>src-channel-filter</w:t>
      </w:r>
      <w:r>
        <w:rPr>
          <w:lang w:val="en-US" w:eastAsia="en-US"/>
        </w:rPr>
        <w:t>, which you can utilize to specify which channels you would like to relay on.</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rule</w:t>
      </w:r>
      <w:r>
        <w:rPr>
          <w:lang w:val="en-US" w:eastAsia="en-US"/>
        </w:rPr>
        <w:t xml:space="preserve"> can be one of three values:</w:t>
      </w:r>
    </w:p>
    <w:p>
      <w:pPr>
        <w:pStyle w:val="data-v-67808297li"/>
        <w:numPr>
          <w:ilvl w:val="0"/>
          <w:numId w:val="13"/>
        </w:numPr>
        <w:spacing w:before="240"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allowlist</w:t>
      </w:r>
      <w:r>
        <w:rPr>
          <w:lang w:val="en-US" w:eastAsia="en-US"/>
        </w:rPr>
        <w:t xml:space="preserve">, which tells the relayer to relay on </w:t>
      </w:r>
      <w:r>
        <w:rPr>
          <w:rStyle w:val="data-v-67808297strong"/>
          <w:b/>
          <w:bCs/>
          <w:i w:val="0"/>
          <w:iCs w:val="0"/>
          <w:lang w:val="en-US" w:eastAsia="en-US"/>
        </w:rPr>
        <w:t>only</w:t>
      </w:r>
      <w:r>
        <w:rPr>
          <w:lang w:val="en-US" w:eastAsia="en-US"/>
        </w:rPr>
        <w:t xml:space="preserve"> the channels in </w:t>
      </w:r>
      <w:r>
        <w:rPr>
          <w:rStyle w:val="data-v-67808297code"/>
          <w:rFonts w:ascii="Lucida Console" w:eastAsia="Lucida Console" w:hAnsi="Lucida Console" w:cs="Lucida Console"/>
          <w:b w:val="0"/>
          <w:bCs w:val="0"/>
          <w:i w:val="0"/>
          <w:iCs w:val="0"/>
          <w:lang w:val="en-US" w:eastAsia="en-US"/>
        </w:rPr>
        <w:t>channel-list</w:t>
      </w:r>
      <w:r>
        <w:rPr>
          <w:lang w:val="en-US" w:eastAsia="en-US"/>
        </w:rPr>
        <w:t>.</w:t>
      </w:r>
    </w:p>
    <w:p>
      <w:pPr>
        <w:pStyle w:val="data-v-67808297li"/>
        <w:numPr>
          <w:ilvl w:val="0"/>
          <w:numId w:val="13"/>
        </w:numPr>
        <w:spacing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denylist</w:t>
      </w:r>
      <w:r>
        <w:rPr>
          <w:lang w:val="en-US" w:eastAsia="en-US"/>
        </w:rPr>
        <w:t xml:space="preserve">, which tells the relayer to relay on all channels </w:t>
      </w:r>
      <w:r>
        <w:rPr>
          <w:rStyle w:val="data-v-67808297strong"/>
          <w:b/>
          <w:bCs/>
          <w:i w:val="0"/>
          <w:iCs w:val="0"/>
          <w:lang w:val="en-US" w:eastAsia="en-US"/>
        </w:rPr>
        <w:t>except</w:t>
      </w:r>
      <w:r>
        <w:rPr>
          <w:lang w:val="en-US" w:eastAsia="en-US"/>
        </w:rPr>
        <w:t xml:space="preserve"> the channels in </w:t>
      </w:r>
      <w:r>
        <w:rPr>
          <w:rStyle w:val="data-v-67808297code"/>
          <w:rFonts w:ascii="Lucida Console" w:eastAsia="Lucida Console" w:hAnsi="Lucida Console" w:cs="Lucida Console"/>
          <w:b w:val="0"/>
          <w:bCs w:val="0"/>
          <w:i w:val="0"/>
          <w:iCs w:val="0"/>
          <w:lang w:val="en-US" w:eastAsia="en-US"/>
        </w:rPr>
        <w:t>channel-list</w:t>
      </w:r>
      <w:r>
        <w:rPr>
          <w:lang w:val="en-US" w:eastAsia="en-US"/>
        </w:rPr>
        <w:t>.</w:t>
      </w:r>
    </w:p>
    <w:p>
      <w:pPr>
        <w:pStyle w:val="data-v-67808297li"/>
        <w:numPr>
          <w:ilvl w:val="0"/>
          <w:numId w:val="13"/>
        </w:numPr>
        <w:spacing w:after="360" w:line="435" w:lineRule="atLeast"/>
        <w:ind w:left="480" w:right="0" w:hanging="210"/>
        <w:jc w:val="left"/>
        <w:rPr>
          <w:lang w:val="en-US" w:eastAsia="en-US"/>
        </w:rPr>
      </w:pPr>
      <w:r>
        <w:rPr>
          <w:lang w:val="en-US" w:eastAsia="en-US"/>
        </w:rPr>
        <w:t>Empty value, which is the default setting and tells the relayer to relay on all channels.</w:t>
      </w:r>
    </w:p>
    <w:p>
      <w:pPr>
        <w:pStyle w:val="data-v-67808297p"/>
        <w:spacing w:before="240" w:after="240"/>
        <w:ind w:left="0" w:right="0"/>
        <w:rPr>
          <w:lang w:val="en-US" w:eastAsia="en-US"/>
        </w:rPr>
      </w:pPr>
      <w:r>
        <w:rPr>
          <w:lang w:val="en-US" w:eastAsia="en-US"/>
        </w:rPr>
        <w:t>Since you should only be worried about the canonical channel between the Cosmos Hub and Osmosis, our filter settings would look like the following:</w:t>
      </w:r>
    </w:p>
    <w:p>
      <w:pPr>
        <w:pStyle w:val="data-v-67808297p"/>
        <w:spacing w:before="240" w:after="240"/>
        <w:ind w:left="0" w:right="0"/>
        <w:rPr>
          <w:lang w:val="en-US" w:eastAsia="en-US"/>
        </w:rPr>
      </w:pPr>
      <w:r>
        <w:rPr>
          <w:lang w:val="en-US" w:eastAsia="en-US"/>
        </w:rPr>
        <w:t>Example:</w:t>
      </w:r>
    </w:p>
    <w:p>
      <w:pPr>
        <w:spacing w:before="0" w:after="480"/>
        <w:ind w:left="420" w:right="300"/>
        <w:rPr>
          <w:spacing w:val="0"/>
          <w:lang w:val="en-US" w:eastAsia="en-US"/>
        </w:rPr>
      </w:pPr>
      <w:r>
        <w:rPr>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hubosmo: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src: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cosmoshub-4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client-id: 07-tendermint-259</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connection-id: connection-257</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dst: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osmosis-1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client-id: 07-tendermint-1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connection-id: connection-1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src-channel-filter: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rule: allowlist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channel-list: [channel-141]</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7456" behindDoc="0" locked="0" layoutInCell="1" allowOverlap="0">
            <wp:simplePos x="0" y="0"/>
            <wp:positionH relativeFrom="column">
              <wp:align>left</wp:align>
            </wp:positionH>
            <wp:positionV relativeFrom="line">
              <wp:posOffset>0</wp:posOffset>
            </wp:positionV>
            <wp:extent cx="190500" cy="190500"/>
            <wp:wrapSquare wrapText="bothSides"/>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Because two channels between chains are tightly coupled, there is no need to specify the dst channels.</w:t>
      </w:r>
    </w:p>
    <w:p>
      <w:pPr>
        <w:pStyle w:val="data-v-67808297li"/>
        <w:numPr>
          <w:ilvl w:val="0"/>
          <w:numId w:val="14"/>
        </w:numPr>
        <w:spacing w:before="240" w:after="360" w:line="435" w:lineRule="atLeast"/>
        <w:ind w:left="480" w:right="0" w:hanging="281"/>
        <w:jc w:val="left"/>
        <w:rPr>
          <w:lang w:val="en-US" w:eastAsia="en-US"/>
        </w:rPr>
      </w:pPr>
      <w:r>
        <w:rPr>
          <w:lang w:val="en-US" w:eastAsia="en-US"/>
        </w:rPr>
        <w:t>Do a status check.</w:t>
      </w:r>
    </w:p>
    <w:p>
      <w:pPr>
        <w:pStyle w:val="data-v-67808297p"/>
        <w:spacing w:before="240" w:after="240"/>
        <w:ind w:left="0" w:right="0"/>
        <w:rPr>
          <w:lang w:val="en-US" w:eastAsia="en-US"/>
        </w:rPr>
      </w:pPr>
      <w:r>
        <w:rPr>
          <w:lang w:val="en-US" w:eastAsia="en-US"/>
        </w:rPr>
        <w:t>Before starting to relay and after making some changes to the config, you can check the status of the chains and paths in the config:</w:t>
      </w:r>
    </w:p>
    <w:p>
      <w:pPr>
        <w:spacing w:before="0" w:after="480"/>
        <w:ind w:left="420" w:right="300"/>
        <w:rPr>
          <w:spacing w:val="0"/>
          <w:lang w:val="en-US" w:eastAsia="en-US"/>
        </w:rPr>
      </w:pPr>
      <w:r>
        <w:rPr>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chains list</w:t>
      </w:r>
    </w:p>
    <w:p>
      <w:pPr>
        <w:pStyle w:val="data-v-67808297p"/>
        <w:spacing w:before="240" w:after="240"/>
        <w:ind w:left="0" w:right="0"/>
        <w:rPr>
          <w:lang w:val="en-US" w:eastAsia="en-US"/>
        </w:rPr>
      </w:pPr>
      <w:r>
        <w:rPr>
          <w:lang w:val="en-US" w:eastAsia="en-US"/>
        </w:rPr>
        <w:t>Which returns this output when healthy:</w:t>
      </w:r>
    </w:p>
    <w:p>
      <w:pPr>
        <w:spacing w:before="0" w:after="480"/>
        <w:ind w:left="420" w:right="300"/>
        <w:rPr>
          <w:spacing w:val="0"/>
          <w:lang w:val="en-US" w:eastAsia="en-US"/>
        </w:rPr>
      </w:pPr>
      <w:r>
        <w:rPr>
          <w:strike w:val="0"/>
          <w:spacing w:val="0"/>
          <w:u w:val="none"/>
          <w:lang w:val="en-US" w:eastAsia="en-US"/>
        </w:rPr>
        <w:drawing>
          <wp:inline>
            <wp:extent cx="228571" cy="228571"/>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0: cosmoshub-4          -&gt; type(cosmos) key(</w:t>
      </w:r>
      <w:r>
        <w:rPr>
          <w:rStyle w:val="bodywrapperdata-v-daa022c6"/>
          <w:rFonts w:ascii="Segoe UI Emoji" w:eastAsia="Segoe UI Emoji" w:hAnsi="Segoe UI Emoji" w:cs="Segoe UI Emoji"/>
          <w:b w:val="0"/>
          <w:bCs w:val="0"/>
          <w:i w:val="0"/>
          <w:iCs w:val="0"/>
          <w:spacing w:val="0"/>
          <w:lang w:val="en-US" w:eastAsia="en-US"/>
        </w:rPr>
        <w:t>✔</w:t>
      </w:r>
      <w:r>
        <w:rPr>
          <w:rStyle w:val="bodywrapperdata-v-daa022c6"/>
          <w:b w:val="0"/>
          <w:bCs w:val="0"/>
          <w:i w:val="0"/>
          <w:iCs w:val="0"/>
          <w:spacing w:val="0"/>
          <w:lang w:val="en-US" w:eastAsia="en-US"/>
        </w:rPr>
        <w:t>) bal(</w:t>
      </w:r>
      <w:r>
        <w:rPr>
          <w:rStyle w:val="bodywrapperdata-v-daa022c6"/>
          <w:rFonts w:ascii="Segoe UI Emoji" w:eastAsia="Segoe UI Emoji" w:hAnsi="Segoe UI Emoji" w:cs="Segoe UI Emoji"/>
          <w:b w:val="0"/>
          <w:bCs w:val="0"/>
          <w:i w:val="0"/>
          <w:iCs w:val="0"/>
          <w:spacing w:val="0"/>
          <w:lang w:val="en-US" w:eastAsia="en-US"/>
        </w:rPr>
        <w:t>✔</w:t>
      </w:r>
      <w:r>
        <w:rPr>
          <w:rStyle w:val="bodywrapperdata-v-daa022c6"/>
          <w:b w:val="0"/>
          <w:bCs w:val="0"/>
          <w:i w:val="0"/>
          <w:iCs w:val="0"/>
          <w:spacing w:val="0"/>
          <w:lang w:val="en-US" w:eastAsia="en-US"/>
        </w:rPr>
        <w:t>) path(</w:t>
      </w:r>
      <w:r>
        <w:rPr>
          <w:rStyle w:val="bodywrapperdata-v-daa022c6"/>
          <w:rFonts w:ascii="Segoe UI Emoji" w:eastAsia="Segoe UI Emoji" w:hAnsi="Segoe UI Emoji" w:cs="Segoe UI Emoji"/>
          <w:b w:val="0"/>
          <w:bCs w:val="0"/>
          <w:i w:val="0"/>
          <w:iCs w:val="0"/>
          <w:spacing w:val="0"/>
          <w:lang w:val="en-US" w:eastAsia="en-US"/>
        </w:rPr>
        <w:t>✔</w:t>
      </w: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1: osmosis-1            -&gt; type(cosmos) key(</w:t>
      </w:r>
      <w:r>
        <w:rPr>
          <w:rStyle w:val="bodywrapperdata-v-daa022c6"/>
          <w:rFonts w:ascii="Segoe UI Emoji" w:eastAsia="Segoe UI Emoji" w:hAnsi="Segoe UI Emoji" w:cs="Segoe UI Emoji"/>
          <w:b w:val="0"/>
          <w:bCs w:val="0"/>
          <w:i w:val="0"/>
          <w:iCs w:val="0"/>
          <w:spacing w:val="0"/>
          <w:lang w:val="en-US" w:eastAsia="en-US"/>
        </w:rPr>
        <w:t>✔</w:t>
      </w:r>
      <w:r>
        <w:rPr>
          <w:rStyle w:val="bodywrapperdata-v-daa022c6"/>
          <w:b w:val="0"/>
          <w:bCs w:val="0"/>
          <w:i w:val="0"/>
          <w:iCs w:val="0"/>
          <w:spacing w:val="0"/>
          <w:lang w:val="en-US" w:eastAsia="en-US"/>
        </w:rPr>
        <w:t>) bal(</w:t>
      </w:r>
      <w:r>
        <w:rPr>
          <w:rStyle w:val="bodywrapperdata-v-daa022c6"/>
          <w:rFonts w:ascii="Segoe UI Emoji" w:eastAsia="Segoe UI Emoji" w:hAnsi="Segoe UI Emoji" w:cs="Segoe UI Emoji"/>
          <w:b w:val="0"/>
          <w:bCs w:val="0"/>
          <w:i w:val="0"/>
          <w:iCs w:val="0"/>
          <w:spacing w:val="0"/>
          <w:lang w:val="en-US" w:eastAsia="en-US"/>
        </w:rPr>
        <w:t>✔</w:t>
      </w:r>
      <w:r>
        <w:rPr>
          <w:rStyle w:val="bodywrapperdata-v-daa022c6"/>
          <w:b w:val="0"/>
          <w:bCs w:val="0"/>
          <w:i w:val="0"/>
          <w:iCs w:val="0"/>
          <w:spacing w:val="0"/>
          <w:lang w:val="en-US" w:eastAsia="en-US"/>
        </w:rPr>
        <w:t>) path(</w:t>
      </w:r>
      <w:r>
        <w:rPr>
          <w:rStyle w:val="bodywrapperdata-v-daa022c6"/>
          <w:rFonts w:ascii="Segoe UI Emoji" w:eastAsia="Segoe UI Emoji" w:hAnsi="Segoe UI Emoji" w:cs="Segoe UI Emoji"/>
          <w:b w:val="0"/>
          <w:bCs w:val="0"/>
          <w:i w:val="0"/>
          <w:iCs w:val="0"/>
          <w:spacing w:val="0"/>
          <w:lang w:val="en-US" w:eastAsia="en-US"/>
        </w:rPr>
        <w:t>✔</w:t>
      </w:r>
      <w:r>
        <w:rPr>
          <w:rStyle w:val="bodywrapperdata-v-daa022c6"/>
          <w:b w:val="0"/>
          <w:bCs w:val="0"/>
          <w:i w:val="0"/>
          <w:iCs w:val="0"/>
          <w:spacing w:val="0"/>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paths list</w:t>
      </w:r>
    </w:p>
    <w:p>
      <w:pPr>
        <w:pStyle w:val="data-v-67808297p"/>
        <w:spacing w:before="240" w:after="240"/>
        <w:ind w:left="0" w:right="0"/>
        <w:rPr>
          <w:lang w:val="en-US" w:eastAsia="en-US"/>
        </w:rPr>
      </w:pPr>
      <w:r>
        <w:rPr>
          <w:lang w:val="en-US" w:eastAsia="en-US"/>
        </w:rPr>
        <w:t>Which returns this output when healthy:</w:t>
      </w:r>
    </w:p>
    <w:p>
      <w:pPr>
        <w:spacing w:before="0" w:after="480"/>
        <w:ind w:left="420" w:right="300"/>
        <w:rPr>
          <w:spacing w:val="0"/>
          <w:lang w:val="en-US" w:eastAsia="en-US"/>
        </w:rPr>
      </w:pPr>
      <w:r>
        <w:rPr>
          <w:strike w:val="0"/>
          <w:spacing w:val="0"/>
          <w:u w:val="none"/>
          <w:lang w:val="en-US" w:eastAsia="en-US"/>
        </w:rPr>
        <w:drawing>
          <wp:inline>
            <wp:extent cx="228571" cy="228571"/>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0: cosmoshub-osmosis              -&gt; chns(</w:t>
      </w:r>
      <w:r>
        <w:rPr>
          <w:rStyle w:val="bodywrapperdata-v-daa022c6"/>
          <w:rFonts w:ascii="Segoe UI Emoji" w:eastAsia="Segoe UI Emoji" w:hAnsi="Segoe UI Emoji" w:cs="Segoe UI Emoji"/>
          <w:b w:val="0"/>
          <w:bCs w:val="0"/>
          <w:i w:val="0"/>
          <w:iCs w:val="0"/>
          <w:spacing w:val="0"/>
          <w:lang w:val="en-US" w:eastAsia="en-US"/>
        </w:rPr>
        <w:t>✔</w:t>
      </w:r>
      <w:r>
        <w:rPr>
          <w:rStyle w:val="bodywrapperdata-v-daa022c6"/>
          <w:b w:val="0"/>
          <w:bCs w:val="0"/>
          <w:i w:val="0"/>
          <w:iCs w:val="0"/>
          <w:spacing w:val="0"/>
          <w:lang w:val="en-US" w:eastAsia="en-US"/>
        </w:rPr>
        <w:t>) clnts(</w:t>
      </w:r>
      <w:r>
        <w:rPr>
          <w:rStyle w:val="bodywrapperdata-v-daa022c6"/>
          <w:rFonts w:ascii="Segoe UI Emoji" w:eastAsia="Segoe UI Emoji" w:hAnsi="Segoe UI Emoji" w:cs="Segoe UI Emoji"/>
          <w:b w:val="0"/>
          <w:bCs w:val="0"/>
          <w:i w:val="0"/>
          <w:iCs w:val="0"/>
          <w:spacing w:val="0"/>
          <w:lang w:val="en-US" w:eastAsia="en-US"/>
        </w:rPr>
        <w:t>✔</w:t>
      </w:r>
      <w:r>
        <w:rPr>
          <w:rStyle w:val="bodywrapperdata-v-daa022c6"/>
          <w:b w:val="0"/>
          <w:bCs w:val="0"/>
          <w:i w:val="0"/>
          <w:iCs w:val="0"/>
          <w:spacing w:val="0"/>
          <w:lang w:val="en-US" w:eastAsia="en-US"/>
        </w:rPr>
        <w:t>) conn(</w:t>
      </w:r>
      <w:r>
        <w:rPr>
          <w:rStyle w:val="bodywrapperdata-v-daa022c6"/>
          <w:rFonts w:ascii="Segoe UI Emoji" w:eastAsia="Segoe UI Emoji" w:hAnsi="Segoe UI Emoji" w:cs="Segoe UI Emoji"/>
          <w:b w:val="0"/>
          <w:bCs w:val="0"/>
          <w:i w:val="0"/>
          <w:iCs w:val="0"/>
          <w:spacing w:val="0"/>
          <w:lang w:val="en-US" w:eastAsia="en-US"/>
        </w:rPr>
        <w:t>✔</w:t>
      </w:r>
      <w:r>
        <w:rPr>
          <w:rStyle w:val="bodywrapperdata-v-daa022c6"/>
          <w:b w:val="0"/>
          <w:bCs w:val="0"/>
          <w:i w:val="0"/>
          <w:iCs w:val="0"/>
          <w:spacing w:val="0"/>
          <w:lang w:val="en-US" w:eastAsia="en-US"/>
        </w:rPr>
        <w:t>) (cosmoshub-4&lt;&gt;osmosis-1)</w:t>
      </w:r>
    </w:p>
    <w:p>
      <w:pPr>
        <w:pStyle w:val="data-v-67808297p"/>
        <w:spacing w:before="240" w:after="240"/>
        <w:ind w:left="0" w:right="0"/>
        <w:rPr>
          <w:lang w:val="en-US" w:eastAsia="en-US"/>
        </w:rPr>
      </w:pPr>
      <w:r>
        <w:rPr>
          <w:lang w:val="en-US" w:eastAsia="en-US"/>
        </w:rPr>
        <w:t xml:space="preserve">In case one of the checks receives a </w:t>
      </w:r>
      <w:r>
        <w:rPr>
          <w:rStyle w:val="data-v-67808297code"/>
          <w:rFonts w:ascii="Segoe UI Emoji" w:eastAsia="Segoe UI Emoji" w:hAnsi="Segoe UI Emoji" w:cs="Segoe UI Emoji"/>
          <w:b w:val="0"/>
          <w:bCs w:val="0"/>
          <w:i w:val="0"/>
          <w:iCs w:val="0"/>
          <w:lang w:val="en-US" w:eastAsia="en-US"/>
        </w:rPr>
        <w:t>✘</w:t>
      </w:r>
      <w:r>
        <w:rPr>
          <w:lang w:val="en-US" w:eastAsia="en-US"/>
        </w:rPr>
        <w:t xml:space="preserve"> instead of </w:t>
      </w:r>
      <w:r>
        <w:rPr>
          <w:rStyle w:val="data-v-67808297code"/>
          <w:rFonts w:ascii="Segoe UI Emoji" w:eastAsia="Segoe UI Emoji" w:hAnsi="Segoe UI Emoji" w:cs="Segoe UI Emoji"/>
          <w:b w:val="0"/>
          <w:bCs w:val="0"/>
          <w:i w:val="0"/>
          <w:iCs w:val="0"/>
          <w:lang w:val="en-US" w:eastAsia="en-US"/>
        </w:rPr>
        <w:t>✔</w:t>
      </w:r>
      <w:r>
        <w:rPr>
          <w:lang w:val="en-US" w:eastAsia="en-US"/>
        </w:rPr>
        <w:t>, you will need to check if you completed all the previous steps correctly.</w:t>
      </w:r>
    </w:p>
    <w:p>
      <w:pPr>
        <w:pStyle w:val="data-v-67808297li"/>
        <w:numPr>
          <w:ilvl w:val="0"/>
          <w:numId w:val="15"/>
        </w:numPr>
        <w:spacing w:before="240" w:after="360" w:line="435" w:lineRule="atLeast"/>
        <w:ind w:left="480" w:right="0" w:hanging="281"/>
        <w:jc w:val="left"/>
        <w:rPr>
          <w:lang w:val="en-US" w:eastAsia="en-US"/>
        </w:rPr>
      </w:pPr>
      <w:r>
        <w:rPr>
          <w:lang w:val="en-US" w:eastAsia="en-US"/>
        </w:rPr>
        <w:t>Finally, start the relayer on the desired path.</w:t>
      </w:r>
    </w:p>
    <w:p>
      <w:pPr>
        <w:pStyle w:val="data-v-67808297p"/>
        <w:spacing w:before="240" w:after="240"/>
        <w:ind w:left="0" w:right="0"/>
        <w:rPr>
          <w:lang w:val="en-US" w:eastAsia="en-US"/>
        </w:rPr>
      </w:pPr>
      <w:r>
        <w:rPr>
          <w:lang w:val="en-US" w:eastAsia="en-US"/>
        </w:rPr>
        <w:t>The relayer will periodically update the clients and listen for IBC messages to relay.</w:t>
      </w:r>
    </w:p>
    <w:p>
      <w:pPr>
        <w:spacing w:before="0" w:after="480"/>
        <w:ind w:left="420" w:right="300"/>
        <w:rPr>
          <w:spacing w:val="0"/>
          <w:lang w:val="en-US" w:eastAsia="en-US"/>
        </w:rPr>
      </w:pPr>
      <w:r>
        <w:rPr>
          <w:strike w:val="0"/>
          <w:spacing w:val="0"/>
          <w:u w:val="none"/>
          <w:lang w:val="en-US" w:eastAsia="en-US"/>
        </w:rPr>
        <w:drawing>
          <wp:inline>
            <wp:extent cx="228571" cy="228571"/>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start [path]</w:t>
      </w:r>
    </w:p>
    <w:p>
      <w:pPr>
        <w:pStyle w:val="data-v-67808297p"/>
        <w:spacing w:before="240" w:after="240"/>
        <w:ind w:left="0" w:right="0"/>
        <w:rPr>
          <w:lang w:val="en-US" w:eastAsia="en-US"/>
        </w:rPr>
      </w:pPr>
      <w:r>
        <w:rPr>
          <w:lang w:val="en-US" w:eastAsia="en-US"/>
        </w:rPr>
        <w:t>The relayer now has an event processor added to respond to emitted events signaling an IBC packet event. You can use it by adding an additional flag:</w:t>
      </w:r>
    </w:p>
    <w:p>
      <w:pPr>
        <w:spacing w:before="0" w:after="480"/>
        <w:ind w:left="420" w:right="300"/>
        <w:rPr>
          <w:spacing w:val="0"/>
          <w:lang w:val="en-US" w:eastAsia="en-US"/>
        </w:rPr>
      </w:pPr>
      <w:r>
        <w:rPr>
          <w:strike w:val="0"/>
          <w:spacing w:val="0"/>
          <w:u w:val="none"/>
          <w:lang w:val="en-US" w:eastAsia="en-US"/>
        </w:rPr>
        <w:drawing>
          <wp:inline>
            <wp:extent cx="228571" cy="228571"/>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start [path] -p events</w:t>
      </w:r>
    </w:p>
    <w:p>
      <w:pPr>
        <w:pStyle w:val="data-v-67808297p"/>
        <w:spacing w:before="240" w:after="240"/>
        <w:ind w:left="0" w:right="0"/>
        <w:rPr>
          <w:lang w:val="en-US" w:eastAsia="en-US"/>
        </w:rPr>
      </w:pPr>
      <w:r>
        <w:rPr>
          <w:lang w:val="en-US" w:eastAsia="en-US"/>
        </w:rPr>
        <w:t>You will need to start a separate shell instance for each path you wish to relay over.</w:t>
      </w:r>
    </w:p>
    <w:p>
      <w:pPr>
        <w:pStyle w:val="data-v-67808297p"/>
        <w:spacing w:before="240" w:after="240"/>
        <w:ind w:left="0" w:right="0"/>
        <w:rPr>
          <w:lang w:val="en-US" w:eastAsia="en-US"/>
        </w:rPr>
      </w:pPr>
      <w:r>
        <w:rPr>
          <w:lang w:val="en-US" w:eastAsia="en-US"/>
        </w:rPr>
        <w:t xml:space="preserve">When running multiple instances of </w:t>
      </w:r>
      <w:r>
        <w:rPr>
          <w:rStyle w:val="data-v-67808297code"/>
          <w:rFonts w:ascii="Lucida Console" w:eastAsia="Lucida Console" w:hAnsi="Lucida Console" w:cs="Lucida Console"/>
          <w:b w:val="0"/>
          <w:bCs w:val="0"/>
          <w:i w:val="0"/>
          <w:iCs w:val="0"/>
          <w:lang w:val="en-US" w:eastAsia="en-US"/>
        </w:rPr>
        <w:t>rly start</w:t>
      </w:r>
      <w:r>
        <w:rPr>
          <w:lang w:val="en-US" w:eastAsia="en-US"/>
        </w:rPr>
        <w:t xml:space="preserve">, you will need to use the </w:t>
      </w:r>
      <w:r>
        <w:rPr>
          <w:rStyle w:val="data-v-67808297code"/>
          <w:rFonts w:ascii="Lucida Console" w:eastAsia="Lucida Console" w:hAnsi="Lucida Console" w:cs="Lucida Console"/>
          <w:b w:val="0"/>
          <w:bCs w:val="0"/>
          <w:i w:val="0"/>
          <w:iCs w:val="0"/>
          <w:lang w:val="en-US" w:eastAsia="en-US"/>
        </w:rPr>
        <w:t>--debug-addr</w:t>
      </w:r>
      <w:r>
        <w:rPr>
          <w:lang w:val="en-US" w:eastAsia="en-US"/>
        </w:rPr>
        <w:t xml:space="preserve"> flag and provide an </w:t>
      </w:r>
      <w:r>
        <w:rPr>
          <w:rStyle w:val="data-v-67808297code"/>
          <w:rFonts w:ascii="Lucida Console" w:eastAsia="Lucida Console" w:hAnsi="Lucida Console" w:cs="Lucida Console"/>
          <w:b w:val="0"/>
          <w:bCs w:val="0"/>
          <w:i w:val="0"/>
          <w:iCs w:val="0"/>
          <w:lang w:val="en-US" w:eastAsia="en-US"/>
        </w:rPr>
        <w:t>address:port</w:t>
      </w:r>
      <w:r>
        <w:rPr>
          <w:lang w:val="en-US" w:eastAsia="en-US"/>
        </w:rPr>
        <w:t xml:space="preserve">. You can also pass an empty string </w:t>
      </w:r>
      <w:r>
        <w:rPr>
          <w:rStyle w:val="data-v-67808297code"/>
          <w:rFonts w:ascii="Lucida Console" w:eastAsia="Lucida Console" w:hAnsi="Lucida Console" w:cs="Lucida Console"/>
          <w:b w:val="0"/>
          <w:bCs w:val="0"/>
          <w:i w:val="0"/>
          <w:iCs w:val="0"/>
          <w:lang w:val="en-US" w:eastAsia="en-US"/>
        </w:rPr>
        <w:t>''</w:t>
      </w:r>
      <w:r>
        <w:rPr>
          <w:lang w:val="en-US" w:eastAsia="en-US"/>
        </w:rPr>
        <w:t xml:space="preserve"> to turn off this feature, or pass </w:t>
      </w:r>
      <w:r>
        <w:rPr>
          <w:rStyle w:val="data-v-67808297code"/>
          <w:rFonts w:ascii="Lucida Console" w:eastAsia="Lucida Console" w:hAnsi="Lucida Console" w:cs="Lucida Console"/>
          <w:b w:val="0"/>
          <w:bCs w:val="0"/>
          <w:i w:val="0"/>
          <w:iCs w:val="0"/>
          <w:lang w:val="en-US" w:eastAsia="en-US"/>
        </w:rPr>
        <w:t>localhost:0</w:t>
      </w:r>
      <w:r>
        <w:rPr>
          <w:lang w:val="en-US" w:eastAsia="en-US"/>
        </w:rPr>
        <w:t xml:space="preserve"> to randomly select a port.</w:t>
      </w:r>
    </w:p>
    <w:p>
      <w:pPr>
        <w:pStyle w:val="data-v-67808297h2"/>
        <w:spacing w:before="900" w:after="300"/>
        <w:ind w:left="0" w:right="0"/>
        <w:outlineLvl w:val="1"/>
        <w:rPr>
          <w:b/>
          <w:bCs/>
          <w:spacing w:val="-4"/>
          <w:sz w:val="43"/>
          <w:szCs w:val="43"/>
          <w:lang w:val="en-US" w:eastAsia="en-US"/>
        </w:rPr>
      </w:pPr>
      <w:hyperlink r:id="rId7" w:anchor="testing-locally"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Testing locally</w:t>
      </w:r>
    </w:p>
    <w:p>
      <w:pPr>
        <w:pStyle w:val="data-v-67808297p"/>
        <w:spacing w:before="240" w:after="240"/>
        <w:ind w:left="0" w:right="0"/>
        <w:rPr>
          <w:lang w:val="en-US" w:eastAsia="en-US"/>
        </w:rPr>
      </w:pPr>
      <w:r>
        <w:rPr>
          <w:lang w:val="en-US" w:eastAsia="en-US"/>
        </w:rPr>
        <w:t xml:space="preserve">Besides running a relayer between mainnet chains, you can also run a relayer between public testnet chains, or run chains locally to do some testing of particular scenarios. Here you will use a </w:t>
      </w:r>
      <w:r>
        <w:rPr>
          <w:rStyle w:val="data-v-67808297code"/>
          <w:rFonts w:ascii="Lucida Console" w:eastAsia="Lucida Console" w:hAnsi="Lucida Console" w:cs="Lucida Console"/>
          <w:b w:val="0"/>
          <w:bCs w:val="0"/>
          <w:i w:val="0"/>
          <w:iCs w:val="0"/>
          <w:lang w:val="en-US" w:eastAsia="en-US"/>
        </w:rPr>
        <w:t>docker-compose</w:t>
      </w:r>
      <w:r>
        <w:rPr>
          <w:lang w:val="en-US" w:eastAsia="en-US"/>
        </w:rPr>
        <w:t xml:space="preserve"> network with two local </w:t>
      </w:r>
      <w:r>
        <w:rPr>
          <w:rStyle w:val="data-v-67808297code"/>
          <w:rFonts w:ascii="Lucida Console" w:eastAsia="Lucida Console" w:hAnsi="Lucida Console" w:cs="Lucida Console"/>
          <w:b w:val="0"/>
          <w:bCs w:val="0"/>
          <w:i w:val="0"/>
          <w:iCs w:val="0"/>
          <w:lang w:val="en-US" w:eastAsia="en-US"/>
        </w:rPr>
        <w:t>checkers</w:t>
      </w:r>
      <w:r>
        <w:rPr>
          <w:lang w:val="en-US" w:eastAsia="en-US"/>
        </w:rPr>
        <w:t xml:space="preserve"> chains and a relayer between them.</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8480" behindDoc="0" locked="0" layoutInCell="1" allowOverlap="0">
            <wp:simplePos x="0" y="0"/>
            <wp:positionH relativeFrom="column">
              <wp:align>left</wp:align>
            </wp:positionH>
            <wp:positionV relativeFrom="line">
              <wp:posOffset>0</wp:posOffset>
            </wp:positionV>
            <wp:extent cx="190500" cy="190500"/>
            <wp:wrapSquare wrapText="bothSides"/>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The example presented is based on the demo in the </w:t>
      </w:r>
      <w:hyperlink r:id="rId35" w:tgtFrame="_blank" w:history="1">
        <w:r>
          <w:rPr>
            <w:rStyle w:val="data-v-67808297patargetblank"/>
            <w:b w:val="0"/>
            <w:bCs w:val="0"/>
            <w:i w:val="0"/>
            <w:iCs w:val="0"/>
            <w:color w:val="0000EE"/>
            <w:u w:val="single" w:color="0000EE"/>
            <w:lang w:val="en-US" w:eastAsia="en-US"/>
          </w:rPr>
          <w:t>b9lab/cosmos-ibc-docker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4D4D4D"/>
          <w:lang w:val="en-US" w:eastAsia="en-US"/>
        </w:rPr>
        <w:t xml:space="preserve"> repository.</w:t>
      </w:r>
    </w:p>
    <w:p>
      <w:pPr>
        <w:pStyle w:val="data-v-67808297p"/>
        <w:spacing w:before="240" w:after="240"/>
        <w:ind w:left="0" w:right="0"/>
        <w:rPr>
          <w:lang w:val="en-US" w:eastAsia="en-US"/>
        </w:rPr>
      </w:pPr>
      <w:r>
        <w:rPr>
          <w:lang w:val="en-US" w:eastAsia="en-US"/>
        </w:rPr>
        <w:t>Start by cloning the repository:</w:t>
      </w:r>
    </w:p>
    <w:p>
      <w:pPr>
        <w:spacing w:before="0" w:after="480"/>
        <w:ind w:left="420" w:right="300"/>
        <w:rPr>
          <w:spacing w:val="0"/>
          <w:lang w:val="en-US" w:eastAsia="en-US"/>
        </w:rPr>
      </w:pPr>
      <w:r>
        <w:rPr>
          <w:strike w:val="0"/>
          <w:spacing w:val="0"/>
          <w:u w:val="none"/>
          <w:lang w:val="en-US" w:eastAsia="en-US"/>
        </w:rPr>
        <w:drawing>
          <wp:inline>
            <wp:extent cx="228571" cy="228571"/>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git clone https://github.com/b9lab/cosmos-ibc-docker.git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9504" behindDoc="0" locked="0" layoutInCell="1" allowOverlap="0">
            <wp:simplePos x="0" y="0"/>
            <wp:positionH relativeFrom="column">
              <wp:align>left</wp:align>
            </wp:positionH>
            <wp:positionV relativeFrom="line">
              <wp:posOffset>0</wp:posOffset>
            </wp:positionV>
            <wp:extent cx="190500" cy="190500"/>
            <wp:wrapSquare wrapText="bothSides"/>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Make sure that you have installed </w:t>
      </w:r>
      <w:hyperlink r:id="rId36" w:tgtFrame="_blank" w:history="1">
        <w:r>
          <w:rPr>
            <w:rStyle w:val="data-v-67808297patargetblank"/>
            <w:b w:val="0"/>
            <w:bCs w:val="0"/>
            <w:i w:val="0"/>
            <w:iCs w:val="0"/>
            <w:color w:val="0000EE"/>
            <w:u w:val="single" w:color="0000EE"/>
            <w:lang w:val="en-US" w:eastAsia="en-US"/>
          </w:rPr>
          <w:t>Docker Compose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and </w:t>
      </w:r>
      <w:hyperlink r:id="rId37" w:tgtFrame="_blank" w:history="1">
        <w:r>
          <w:rPr>
            <w:rStyle w:val="data-v-67808297patargetblank"/>
            <w:b w:val="0"/>
            <w:bCs w:val="0"/>
            <w:i w:val="0"/>
            <w:iCs w:val="0"/>
            <w:color w:val="0000EE"/>
            <w:u w:val="single" w:color="0000EE"/>
            <w:lang w:val="en-US" w:eastAsia="en-US"/>
          </w:rPr>
          <w:t>Docker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before continuing.</w:t>
      </w:r>
    </w:p>
    <w:p>
      <w:pPr>
        <w:pStyle w:val="data-v-67808297p"/>
        <w:spacing w:before="240" w:after="240"/>
        <w:ind w:left="0" w:right="0"/>
        <w:rPr>
          <w:lang w:val="en-US" w:eastAsia="en-US"/>
        </w:rPr>
      </w:pPr>
      <w:r>
        <w:rPr>
          <w:lang w:val="en-US" w:eastAsia="en-US"/>
        </w:rPr>
        <w:t xml:space="preserve">Then build the </w:t>
      </w:r>
      <w:r>
        <w:rPr>
          <w:rStyle w:val="data-v-67808297strong"/>
          <w:b/>
          <w:bCs/>
          <w:i w:val="0"/>
          <w:iCs w:val="0"/>
          <w:lang w:val="en-US" w:eastAsia="en-US"/>
        </w:rPr>
        <w:t>images for the checkers blockchain</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cd cosmos-ibc-docker/tokentransfer/checkers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./build-images.sh</w:t>
      </w:r>
    </w:p>
    <w:p>
      <w:pPr>
        <w:pStyle w:val="data-v-67808297p"/>
        <w:spacing w:before="240" w:after="240"/>
        <w:ind w:left="0" w:right="0"/>
        <w:rPr>
          <w:lang w:val="en-US" w:eastAsia="en-US"/>
        </w:rPr>
      </w:pPr>
      <w:r>
        <w:rPr>
          <w:lang w:val="en-US" w:eastAsia="en-US"/>
        </w:rPr>
        <w:t xml:space="preserve">You can build the relayer image manually, or just start the network via </w:t>
      </w:r>
      <w:r>
        <w:rPr>
          <w:rStyle w:val="data-v-67808297code"/>
          <w:rFonts w:ascii="Lucida Console" w:eastAsia="Lucida Console" w:hAnsi="Lucida Console" w:cs="Lucida Console"/>
          <w:b w:val="0"/>
          <w:bCs w:val="0"/>
          <w:i w:val="0"/>
          <w:iCs w:val="0"/>
          <w:lang w:val="en-US" w:eastAsia="en-US"/>
        </w:rPr>
        <w:t>docker-compose</w:t>
      </w:r>
      <w:r>
        <w:rPr>
          <w:lang w:val="en-US" w:eastAsia="en-US"/>
        </w:rPr>
        <w:t xml:space="preserve"> and let it build the missing image for the </w:t>
      </w:r>
      <w:r>
        <w:rPr>
          <w:rStyle w:val="data-v-67808297code"/>
          <w:rFonts w:ascii="Lucida Console" w:eastAsia="Lucida Console" w:hAnsi="Lucida Console" w:cs="Lucida Console"/>
          <w:b w:val="0"/>
          <w:bCs w:val="0"/>
          <w:i w:val="0"/>
          <w:iCs w:val="0"/>
          <w:lang w:val="en-US" w:eastAsia="en-US"/>
        </w:rPr>
        <w:t>ibc-go</w:t>
      </w:r>
      <w:r>
        <w:rPr>
          <w:lang w:val="en-US" w:eastAsia="en-US"/>
        </w:rPr>
        <w:t xml:space="preserve"> relayer:</w:t>
      </w:r>
    </w:p>
    <w:p>
      <w:pPr>
        <w:spacing w:before="0" w:after="480"/>
        <w:ind w:left="420" w:right="300"/>
        <w:rPr>
          <w:spacing w:val="0"/>
          <w:lang w:val="en-US" w:eastAsia="en-US"/>
        </w:rPr>
      </w:pPr>
      <w:r>
        <w:rPr>
          <w:strike w:val="0"/>
          <w:spacing w:val="0"/>
          <w:u w:val="none"/>
          <w:lang w:val="en-US" w:eastAsia="en-US"/>
        </w:rPr>
        <w:drawing>
          <wp:inline>
            <wp:extent cx="228571" cy="228571"/>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cd cosmos-ibc-docker/tokentransfer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docker-compose -f tokentransfer.yml --profile go up</w:t>
      </w:r>
    </w:p>
    <w:p>
      <w:pPr>
        <w:pStyle w:val="data-v-67808297p"/>
        <w:spacing w:before="240" w:after="240"/>
        <w:ind w:left="0" w:right="0"/>
        <w:rPr>
          <w:lang w:val="en-US" w:eastAsia="en-US"/>
        </w:rPr>
      </w:pPr>
      <w:r>
        <w:rPr>
          <w:lang w:val="en-US" w:eastAsia="en-US"/>
        </w:rPr>
        <w:t xml:space="preserve">Observe the output of </w:t>
      </w:r>
      <w:r>
        <w:rPr>
          <w:rStyle w:val="data-v-67808297code"/>
          <w:rFonts w:ascii="Lucida Console" w:eastAsia="Lucida Console" w:hAnsi="Lucida Console" w:cs="Lucida Console"/>
          <w:b w:val="0"/>
          <w:bCs w:val="0"/>
          <w:i w:val="0"/>
          <w:iCs w:val="0"/>
          <w:lang w:val="en-US" w:eastAsia="en-US"/>
        </w:rPr>
        <w:t>docker-compose</w:t>
      </w:r>
      <w:r>
        <w:rPr>
          <w:lang w:val="en-US" w:eastAsia="en-US"/>
        </w:rPr>
        <w:t xml:space="preserve"> until the chains are ready - the chains will take some time.</w:t>
      </w:r>
    </w:p>
    <w:p>
      <w:pPr>
        <w:pStyle w:val="data-v-67808297p"/>
        <w:spacing w:before="240" w:after="240"/>
        <w:ind w:left="0" w:right="0"/>
        <w:rPr>
          <w:lang w:val="en-US" w:eastAsia="en-US"/>
        </w:rPr>
      </w:pPr>
      <w:r>
        <w:rPr>
          <w:lang w:val="en-US" w:eastAsia="en-US"/>
        </w:rPr>
        <w:t>When the chains are ready, start the relayer process. In a new terminal, jump into the relayer container:</w:t>
      </w:r>
    </w:p>
    <w:p>
      <w:pPr>
        <w:spacing w:before="0" w:after="480"/>
        <w:ind w:left="420" w:right="300"/>
        <w:rPr>
          <w:spacing w:val="0"/>
          <w:lang w:val="en-US" w:eastAsia="en-US"/>
        </w:rPr>
      </w:pPr>
      <w:r>
        <w:rPr>
          <w:strike w:val="0"/>
          <w:spacing w:val="0"/>
          <w:u w:val="none"/>
          <w:lang w:val="en-US" w:eastAsia="en-US"/>
        </w:rPr>
        <w:drawing>
          <wp:inline>
            <wp:extent cx="228571" cy="228571"/>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exec -it relayer bash</w:t>
      </w:r>
    </w:p>
    <w:p>
      <w:pPr>
        <w:pStyle w:val="data-v-67808297p"/>
        <w:spacing w:before="240" w:after="240"/>
        <w:ind w:left="0" w:right="0"/>
        <w:rPr>
          <w:lang w:val="en-US" w:eastAsia="en-US"/>
        </w:rPr>
      </w:pPr>
      <w:r>
        <w:rPr>
          <w:lang w:val="en-US" w:eastAsia="en-US"/>
        </w:rPr>
        <w:t>The demo includes a script to start the relayer, but do the steps manually to practice a bit.</w:t>
      </w:r>
    </w:p>
    <w:p>
      <w:pPr>
        <w:pStyle w:val="data-v-67808297p"/>
        <w:spacing w:before="240" w:after="240"/>
        <w:ind w:left="0" w:right="0"/>
        <w:rPr>
          <w:lang w:val="en-US" w:eastAsia="en-US"/>
        </w:rPr>
      </w:pPr>
      <w:r>
        <w:rPr>
          <w:lang w:val="en-US" w:eastAsia="en-US"/>
        </w:rPr>
        <w:t>First, initialize the configuration:</w:t>
      </w:r>
    </w:p>
    <w:p>
      <w:pPr>
        <w:spacing w:before="0" w:after="480"/>
        <w:ind w:left="420" w:right="300"/>
        <w:rPr>
          <w:spacing w:val="0"/>
          <w:lang w:val="en-US" w:eastAsia="en-US"/>
        </w:rPr>
      </w:pPr>
      <w:r>
        <w:rPr>
          <w:strike w:val="0"/>
          <w:spacing w:val="0"/>
          <w:u w:val="none"/>
          <w:lang w:val="en-US" w:eastAsia="en-US"/>
        </w:rPr>
        <w:drawing>
          <wp:inline>
            <wp:extent cx="228571" cy="228571"/>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config init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chains add-dir configs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paths add-dir paths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70528" behindDoc="0" locked="0" layoutInCell="1" allowOverlap="0">
            <wp:simplePos x="0" y="0"/>
            <wp:positionH relativeFrom="column">
              <wp:align>left</wp:align>
            </wp:positionH>
            <wp:positionV relativeFrom="line">
              <wp:posOffset>0</wp:posOffset>
            </wp:positionV>
            <wp:extent cx="190500" cy="190500"/>
            <wp:wrapSquare wrapText="bothSides"/>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You can find the </w:t>
      </w:r>
      <w:r>
        <w:rPr>
          <w:rStyle w:val="data-v-67808297code"/>
          <w:rFonts w:ascii="Lucida Console" w:eastAsia="Lucida Console" w:hAnsi="Lucida Console" w:cs="Lucida Console"/>
          <w:b w:val="0"/>
          <w:bCs w:val="0"/>
          <w:i w:val="0"/>
          <w:iCs w:val="0"/>
          <w:color w:val="E3E3E3"/>
          <w:lang w:val="en-US" w:eastAsia="en-US"/>
        </w:rPr>
        <w:t>configs</w:t>
      </w:r>
      <w:r>
        <w:rPr>
          <w:color w:val="E3E3E3"/>
          <w:lang w:val="en-US" w:eastAsia="en-US"/>
        </w:rPr>
        <w:t xml:space="preserve"> and </w:t>
      </w:r>
      <w:r>
        <w:rPr>
          <w:rStyle w:val="data-v-67808297code"/>
          <w:rFonts w:ascii="Lucida Console" w:eastAsia="Lucida Console" w:hAnsi="Lucida Console" w:cs="Lucida Console"/>
          <w:b w:val="0"/>
          <w:bCs w:val="0"/>
          <w:i w:val="0"/>
          <w:iCs w:val="0"/>
          <w:color w:val="E3E3E3"/>
          <w:lang w:val="en-US" w:eastAsia="en-US"/>
        </w:rPr>
        <w:t>paths</w:t>
      </w:r>
      <w:r>
        <w:rPr>
          <w:color w:val="E3E3E3"/>
          <w:lang w:val="en-US" w:eastAsia="en-US"/>
        </w:rPr>
        <w:t xml:space="preserve"> folders in the folder </w:t>
      </w:r>
      <w:r>
        <w:rPr>
          <w:rStyle w:val="data-v-67808297code"/>
          <w:rFonts w:ascii="Lucida Console" w:eastAsia="Lucida Console" w:hAnsi="Lucida Console" w:cs="Lucida Console"/>
          <w:b w:val="0"/>
          <w:bCs w:val="0"/>
          <w:i w:val="0"/>
          <w:iCs w:val="0"/>
          <w:color w:val="E3E3E3"/>
          <w:lang w:val="en-US" w:eastAsia="en-US"/>
        </w:rPr>
        <w:t>cosmos-ibc-docker/tokentransfer/relayer_go</w:t>
      </w:r>
      <w:r>
        <w:rPr>
          <w:color w:val="E3E3E3"/>
          <w:lang w:val="en-US" w:eastAsia="en-US"/>
        </w:rPr>
        <w:t xml:space="preserve">. In the </w:t>
      </w:r>
      <w:r>
        <w:rPr>
          <w:rStyle w:val="data-v-67808297code"/>
          <w:rFonts w:ascii="Lucida Console" w:eastAsia="Lucida Console" w:hAnsi="Lucida Console" w:cs="Lucida Console"/>
          <w:b w:val="0"/>
          <w:bCs w:val="0"/>
          <w:i w:val="0"/>
          <w:iCs w:val="0"/>
          <w:color w:val="E3E3E3"/>
          <w:lang w:val="en-US" w:eastAsia="en-US"/>
        </w:rPr>
        <w:t>checkersa.json</w:t>
      </w:r>
      <w:r>
        <w:rPr>
          <w:color w:val="E3E3E3"/>
          <w:lang w:val="en-US" w:eastAsia="en-US"/>
        </w:rPr>
        <w:t xml:space="preserve"> and </w:t>
      </w:r>
      <w:r>
        <w:rPr>
          <w:rStyle w:val="data-v-67808297code"/>
          <w:rFonts w:ascii="Lucida Console" w:eastAsia="Lucida Console" w:hAnsi="Lucida Console" w:cs="Lucida Console"/>
          <w:b w:val="0"/>
          <w:bCs w:val="0"/>
          <w:i w:val="0"/>
          <w:iCs w:val="0"/>
          <w:color w:val="E3E3E3"/>
          <w:lang w:val="en-US" w:eastAsia="en-US"/>
        </w:rPr>
        <w:t>checkersb.json</w:t>
      </w:r>
      <w:r>
        <w:rPr>
          <w:color w:val="E3E3E3"/>
          <w:lang w:val="en-US" w:eastAsia="en-US"/>
        </w:rPr>
        <w:t>, you can find the endpoints of the chains and a default key alias.</w:t>
      </w:r>
    </w:p>
    <w:p>
      <w:pPr>
        <w:pStyle w:val="data-v-67808297p"/>
        <w:spacing w:before="240" w:after="240"/>
        <w:ind w:left="0" w:right="0"/>
        <w:rPr>
          <w:lang w:val="en-US" w:eastAsia="en-US"/>
        </w:rPr>
      </w:pPr>
      <w:r>
        <w:rPr>
          <w:lang w:val="en-US" w:eastAsia="en-US"/>
        </w:rPr>
        <w:t>Populate the aliases:</w:t>
      </w:r>
    </w:p>
    <w:p>
      <w:pPr>
        <w:spacing w:before="0" w:after="480"/>
        <w:ind w:left="420" w:right="300"/>
        <w:rPr>
          <w:spacing w:val="0"/>
          <w:lang w:val="en-US" w:eastAsia="en-US"/>
        </w:rPr>
      </w:pPr>
      <w:r>
        <w:rPr>
          <w:strike w:val="0"/>
          <w:spacing w:val="0"/>
          <w:u w:val="none"/>
          <w:lang w:val="en-US" w:eastAsia="en-US"/>
        </w:rPr>
        <w:drawing>
          <wp:inline>
            <wp:extent cx="228571" cy="228571"/>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keys restore checkersa alice "cinnamon legend sword giant master simple visit action level ancient day rubber pigeon filter garment hockey stay water crawl omit airport venture toilet oppose"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keys restore checkersb bob "define envelope federal move soul panel purity language memory illegal little twin borrow menu mule vote alter bright must deal sight muscle weather rug"</w:t>
      </w:r>
    </w:p>
    <w:p>
      <w:pPr>
        <w:pStyle w:val="data-v-67808297p"/>
        <w:spacing w:before="240" w:after="240"/>
        <w:ind w:left="0" w:right="0"/>
        <w:rPr>
          <w:lang w:val="en-US" w:eastAsia="en-US"/>
        </w:rPr>
      </w:pPr>
      <w:r>
        <w:rPr>
          <w:lang w:val="en-US" w:eastAsia="en-US"/>
        </w:rPr>
        <w:t xml:space="preserve">The mnemonics are set in the checkers blockchains, take </w:t>
      </w:r>
      <w:r>
        <w:rPr>
          <w:rStyle w:val="data-v-67808297em"/>
          <w:b w:val="0"/>
          <w:bCs w:val="0"/>
          <w:i/>
          <w:iCs/>
          <w:lang w:val="en-US" w:eastAsia="en-US"/>
        </w:rPr>
        <w:t>alice</w:t>
      </w:r>
      <w:r>
        <w:rPr>
          <w:lang w:val="en-US" w:eastAsia="en-US"/>
        </w:rPr>
        <w:t xml:space="preserve"> from </w:t>
      </w:r>
      <w:r>
        <w:rPr>
          <w:rStyle w:val="data-v-67808297code"/>
          <w:rFonts w:ascii="Lucida Console" w:eastAsia="Lucida Console" w:hAnsi="Lucida Console" w:cs="Lucida Console"/>
          <w:b w:val="0"/>
          <w:bCs w:val="0"/>
          <w:i w:val="0"/>
          <w:iCs w:val="0"/>
          <w:lang w:val="en-US" w:eastAsia="en-US"/>
        </w:rPr>
        <w:t>checkersa</w:t>
      </w:r>
      <w:r>
        <w:rPr>
          <w:lang w:val="en-US" w:eastAsia="en-US"/>
        </w:rPr>
        <w:t xml:space="preserve"> and </w:t>
      </w:r>
      <w:r>
        <w:rPr>
          <w:rStyle w:val="data-v-67808297em"/>
          <w:b w:val="0"/>
          <w:bCs w:val="0"/>
          <w:i/>
          <w:iCs/>
          <w:lang w:val="en-US" w:eastAsia="en-US"/>
        </w:rPr>
        <w:t>bob</w:t>
      </w:r>
      <w:r>
        <w:rPr>
          <w:lang w:val="en-US" w:eastAsia="en-US"/>
        </w:rPr>
        <w:t xml:space="preserve"> from </w:t>
      </w:r>
      <w:r>
        <w:rPr>
          <w:rStyle w:val="data-v-67808297code"/>
          <w:rFonts w:ascii="Lucida Console" w:eastAsia="Lucida Console" w:hAnsi="Lucida Console" w:cs="Lucida Console"/>
          <w:b w:val="0"/>
          <w:bCs w:val="0"/>
          <w:i w:val="0"/>
          <w:iCs w:val="0"/>
          <w:lang w:val="en-US" w:eastAsia="en-US"/>
        </w:rPr>
        <w:t>checkersb</w:t>
      </w:r>
      <w:r>
        <w:rPr>
          <w:lang w:val="en-US" w:eastAsia="en-US"/>
        </w:rPr>
        <w:t>.</w:t>
      </w:r>
    </w:p>
    <w:p>
      <w:pPr>
        <w:pStyle w:val="data-v-67808297p"/>
        <w:spacing w:before="240" w:after="240"/>
        <w:ind w:left="0" w:right="0"/>
        <w:rPr>
          <w:lang w:val="en-US" w:eastAsia="en-US"/>
        </w:rPr>
      </w:pPr>
      <w:r>
        <w:rPr>
          <w:lang w:val="en-US" w:eastAsia="en-US"/>
        </w:rPr>
        <w:t>Now check if the chains and path(s) are ready to relay over:</w:t>
      </w:r>
    </w:p>
    <w:p>
      <w:pPr>
        <w:spacing w:before="0" w:after="480"/>
        <w:ind w:left="420" w:right="300"/>
        <w:rPr>
          <w:spacing w:val="0"/>
          <w:lang w:val="en-US" w:eastAsia="en-US"/>
        </w:rPr>
      </w:pPr>
      <w:r>
        <w:rPr>
          <w:strike w:val="0"/>
          <w:spacing w:val="0"/>
          <w:u w:val="none"/>
          <w:lang w:val="en-US" w:eastAsia="en-US"/>
        </w:rPr>
        <w:drawing>
          <wp:inline>
            <wp:extent cx="228571" cy="228571"/>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chains list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paths list</w:t>
      </w:r>
    </w:p>
    <w:p>
      <w:pPr>
        <w:pStyle w:val="data-v-67808297p"/>
        <w:spacing w:before="240" w:after="240"/>
        <w:ind w:left="0" w:right="0"/>
        <w:rPr>
          <w:lang w:val="en-US" w:eastAsia="en-US"/>
        </w:rPr>
      </w:pPr>
      <w:r>
        <w:rPr>
          <w:lang w:val="en-US" w:eastAsia="en-US"/>
        </w:rPr>
        <w:t xml:space="preserve">You can now connect the two chains with the </w:t>
      </w:r>
      <w:r>
        <w:rPr>
          <w:rStyle w:val="data-v-67808297code"/>
          <w:rFonts w:ascii="Lucida Console" w:eastAsia="Lucida Console" w:hAnsi="Lucida Console" w:cs="Lucida Console"/>
          <w:b w:val="0"/>
          <w:bCs w:val="0"/>
          <w:i w:val="0"/>
          <w:iCs w:val="0"/>
          <w:lang w:val="en-US" w:eastAsia="en-US"/>
        </w:rPr>
        <w:t>link</w:t>
      </w:r>
      <w:r>
        <w:rPr>
          <w:lang w:val="en-US" w:eastAsia="en-US"/>
        </w:rPr>
        <w:t xml:space="preserve"> command.</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71552" behindDoc="0" locked="0" layoutInCell="1" allowOverlap="0">
            <wp:simplePos x="0" y="0"/>
            <wp:positionH relativeFrom="column">
              <wp:align>left</wp:align>
            </wp:positionH>
            <wp:positionV relativeFrom="line">
              <wp:posOffset>0</wp:posOffset>
            </wp:positionV>
            <wp:extent cx="190500" cy="190500"/>
            <wp:wrapSquare wrapText="bothSides"/>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The relayer will check if any clients, connections, and channels are present for the given path. If not, the </w:t>
      </w:r>
      <w:r>
        <w:rPr>
          <w:rStyle w:val="data-v-67808297code"/>
          <w:rFonts w:ascii="Lucida Console" w:eastAsia="Lucida Console" w:hAnsi="Lucida Console" w:cs="Lucida Console"/>
          <w:b w:val="0"/>
          <w:bCs w:val="0"/>
          <w:i w:val="0"/>
          <w:iCs w:val="0"/>
          <w:color w:val="4D4D4D"/>
          <w:lang w:val="en-US" w:eastAsia="en-US"/>
        </w:rPr>
        <w:t>link</w:t>
      </w:r>
      <w:r>
        <w:rPr>
          <w:color w:val="4D4D4D"/>
          <w:lang w:val="en-US" w:eastAsia="en-US"/>
        </w:rPr>
        <w:t xml:space="preserve"> command will attempt to create the missing objects.</w:t>
      </w:r>
    </w:p>
    <w:p>
      <w:pPr>
        <w:pStyle w:val="data-v-67808297p"/>
        <w:spacing w:before="240" w:after="240"/>
        <w:ind w:left="0" w:right="0"/>
        <w:rPr>
          <w:lang w:val="en-US" w:eastAsia="en-US"/>
        </w:rPr>
      </w:pPr>
      <w:r>
        <w:rPr>
          <w:lang w:val="en-US" w:eastAsia="en-US"/>
        </w:rPr>
        <w:t xml:space="preserve">You can also check </w:t>
      </w:r>
      <w:r>
        <w:rPr>
          <w:rStyle w:val="data-v-67808297code"/>
          <w:rFonts w:ascii="Lucida Console" w:eastAsia="Lucida Console" w:hAnsi="Lucida Console" w:cs="Lucida Console"/>
          <w:b w:val="0"/>
          <w:bCs w:val="0"/>
          <w:i w:val="0"/>
          <w:iCs w:val="0"/>
          <w:lang w:val="en-US" w:eastAsia="en-US"/>
        </w:rPr>
        <w:t>rly tx -h</w:t>
      </w:r>
      <w:r>
        <w:rPr>
          <w:lang w:val="en-US" w:eastAsia="en-US"/>
        </w:rPr>
        <w:t xml:space="preserve"> to find the separate commands for these actions.</w:t>
      </w:r>
    </w:p>
    <w:p>
      <w:pPr>
        <w:spacing w:before="0" w:after="480"/>
        <w:ind w:left="420" w:right="300"/>
        <w:rPr>
          <w:spacing w:val="0"/>
          <w:lang w:val="en-US" w:eastAsia="en-US"/>
        </w:rPr>
      </w:pPr>
      <w:r>
        <w:rPr>
          <w:strike w:val="0"/>
          <w:spacing w:val="0"/>
          <w:u w:val="none"/>
          <w:lang w:val="en-US" w:eastAsia="en-US"/>
        </w:rPr>
        <w:drawing>
          <wp:inline>
            <wp:extent cx="228571" cy="228571"/>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tx link demo -d -t 3s</w:t>
      </w:r>
    </w:p>
    <w:p>
      <w:pPr>
        <w:pStyle w:val="data-v-67808297p"/>
        <w:spacing w:before="240" w:after="240"/>
        <w:ind w:left="0" w:right="0"/>
        <w:rPr>
          <w:lang w:val="en-US" w:eastAsia="en-US"/>
        </w:rPr>
      </w:pPr>
      <w:r>
        <w:rPr>
          <w:lang w:val="en-US" w:eastAsia="en-US"/>
        </w:rPr>
        <w:t>Next, check the token balances on both chains:</w:t>
      </w:r>
    </w:p>
    <w:p>
      <w:pPr>
        <w:spacing w:before="0" w:after="480"/>
        <w:ind w:left="420" w:right="300"/>
        <w:rPr>
          <w:spacing w:val="0"/>
          <w:lang w:val="en-US" w:eastAsia="en-US"/>
        </w:rPr>
      </w:pPr>
      <w:r>
        <w:rPr>
          <w:strike w:val="0"/>
          <w:spacing w:val="0"/>
          <w:u w:val="none"/>
          <w:lang w:val="en-US" w:eastAsia="en-US"/>
        </w:rPr>
        <w:drawing>
          <wp:inline>
            <wp:extent cx="228571" cy="228571"/>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q balance checkersa --ibc-denoms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q bal checkersb -i</w:t>
      </w:r>
    </w:p>
    <w:p>
      <w:pPr>
        <w:pStyle w:val="data-v-67808297p"/>
        <w:spacing w:before="240" w:after="240"/>
        <w:ind w:left="0" w:right="0"/>
        <w:rPr>
          <w:lang w:val="en-US" w:eastAsia="en-US"/>
        </w:rPr>
      </w:pPr>
      <w:r>
        <w:rPr>
          <w:lang w:val="en-US" w:eastAsia="en-US"/>
        </w:rPr>
        <w:t>Finally, send some tokens between the chains:</w:t>
      </w:r>
    </w:p>
    <w:p>
      <w:pPr>
        <w:spacing w:before="0" w:after="480"/>
        <w:ind w:left="420" w:right="300"/>
        <w:rPr>
          <w:spacing w:val="0"/>
          <w:lang w:val="en-US" w:eastAsia="en-US"/>
        </w:rPr>
      </w:pPr>
      <w:r>
        <w:rPr>
          <w:strike w:val="0"/>
          <w:spacing w:val="0"/>
          <w:u w:val="none"/>
          <w:lang w:val="en-US" w:eastAsia="en-US"/>
        </w:rPr>
        <w:drawing>
          <wp:inline>
            <wp:extent cx="228571" cy="228571"/>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tx transfer checkersa checkersb 10token $(rly chains address checkersb) channel-0</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72576" behindDoc="0" locked="0" layoutInCell="1" allowOverlap="0">
            <wp:simplePos x="0" y="0"/>
            <wp:positionH relativeFrom="column">
              <wp:align>left</wp:align>
            </wp:positionH>
            <wp:positionV relativeFrom="line">
              <wp:posOffset>0</wp:posOffset>
            </wp:positionV>
            <wp:extent cx="190500" cy="190500"/>
            <wp:wrapSquare wrapText="bothSides"/>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The default key used for checkersa is </w:t>
      </w:r>
      <w:r>
        <w:rPr>
          <w:rStyle w:val="data-v-67808297em"/>
          <w:b w:val="0"/>
          <w:bCs w:val="0"/>
          <w:i/>
          <w:iCs/>
          <w:color w:val="4D4D4D"/>
          <w:lang w:val="en-US" w:eastAsia="en-US"/>
        </w:rPr>
        <w:t>alice</w:t>
      </w:r>
      <w:r>
        <w:rPr>
          <w:color w:val="4D4D4D"/>
          <w:lang w:val="en-US" w:eastAsia="en-US"/>
        </w:rPr>
        <w:t>.</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$(rly chains address checkersb)</w:t>
      </w:r>
      <w:r>
        <w:rPr>
          <w:lang w:val="en-US" w:eastAsia="en-US"/>
        </w:rPr>
        <w:t xml:space="preserve"> will give the address of </w:t>
      </w:r>
      <w:r>
        <w:rPr>
          <w:rStyle w:val="data-v-67808297em"/>
          <w:b w:val="0"/>
          <w:bCs w:val="0"/>
          <w:i/>
          <w:iCs/>
          <w:lang w:val="en-US" w:eastAsia="en-US"/>
        </w:rPr>
        <w:t>bob</w:t>
      </w:r>
      <w:r>
        <w:rPr>
          <w:lang w:val="en-US" w:eastAsia="en-US"/>
        </w:rPr>
        <w:t>.</w:t>
      </w:r>
    </w:p>
    <w:p>
      <w:pPr>
        <w:pStyle w:val="data-v-67808297p"/>
        <w:spacing w:before="240" w:after="240"/>
        <w:ind w:left="0" w:right="0"/>
        <w:rPr>
          <w:lang w:val="en-US" w:eastAsia="en-US"/>
        </w:rPr>
      </w:pPr>
      <w:r>
        <w:rPr>
          <w:lang w:val="en-US" w:eastAsia="en-US"/>
        </w:rPr>
        <w:t xml:space="preserve">You created the commitment proof on </w:t>
      </w:r>
      <w:r>
        <w:rPr>
          <w:rStyle w:val="data-v-67808297code"/>
          <w:rFonts w:ascii="Lucida Console" w:eastAsia="Lucida Console" w:hAnsi="Lucida Console" w:cs="Lucida Console"/>
          <w:b w:val="0"/>
          <w:bCs w:val="0"/>
          <w:i w:val="0"/>
          <w:iCs w:val="0"/>
          <w:lang w:val="en-US" w:eastAsia="en-US"/>
        </w:rPr>
        <w:t>checkersa</w:t>
      </w:r>
      <w:r>
        <w:rPr>
          <w:lang w:val="en-US" w:eastAsia="en-US"/>
        </w:rPr>
        <w:t xml:space="preserve"> to send the packet, but no relaying has taken place yet.</w:t>
      </w:r>
    </w:p>
    <w:p>
      <w:pPr>
        <w:pStyle w:val="data-v-67808297h3"/>
        <w:spacing w:before="600" w:after="240"/>
        <w:ind w:left="0" w:right="0"/>
        <w:outlineLvl w:val="2"/>
        <w:rPr>
          <w:b/>
          <w:bCs/>
          <w:spacing w:val="0"/>
          <w:sz w:val="36"/>
          <w:szCs w:val="36"/>
          <w:lang w:val="en-US" w:eastAsia="en-US"/>
        </w:rPr>
      </w:pPr>
      <w:hyperlink r:id="rId7" w:anchor="relay-packets-acknowledgemen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Relay packets/acknowledgements</w:t>
      </w:r>
    </w:p>
    <w:p>
      <w:pPr>
        <w:pStyle w:val="data-v-67808297p"/>
        <w:spacing w:before="240" w:after="240"/>
        <w:ind w:left="0" w:right="0"/>
        <w:rPr>
          <w:lang w:val="en-US" w:eastAsia="en-US"/>
        </w:rPr>
      </w:pPr>
      <w:r>
        <w:rPr>
          <w:lang w:val="en-US" w:eastAsia="en-US"/>
        </w:rPr>
        <w:t xml:space="preserve">Running </w:t>
      </w:r>
      <w:r>
        <w:rPr>
          <w:rStyle w:val="data-v-67808297code"/>
          <w:rFonts w:ascii="Lucida Console" w:eastAsia="Lucida Console" w:hAnsi="Lucida Console" w:cs="Lucida Console"/>
          <w:b w:val="0"/>
          <w:bCs w:val="0"/>
          <w:i w:val="0"/>
          <w:iCs w:val="0"/>
          <w:lang w:val="en-US" w:eastAsia="en-US"/>
        </w:rPr>
        <w:t>rly start demo</w:t>
      </w:r>
      <w:r>
        <w:rPr>
          <w:lang w:val="en-US" w:eastAsia="en-US"/>
        </w:rPr>
        <w:t xml:space="preserve"> would essentially loop these two commands:</w:t>
      </w:r>
    </w:p>
    <w:p>
      <w:pPr>
        <w:spacing w:before="0" w:after="480"/>
        <w:ind w:left="420" w:right="300"/>
        <w:rPr>
          <w:spacing w:val="0"/>
          <w:lang w:val="en-US" w:eastAsia="en-US"/>
        </w:rPr>
      </w:pPr>
      <w:r>
        <w:rPr>
          <w:strike w:val="0"/>
          <w:spacing w:val="0"/>
          <w:u w:val="none"/>
          <w:lang w:val="en-US" w:eastAsia="en-US"/>
        </w:rPr>
        <w:drawing>
          <wp:inline>
            <wp:extent cx="228571" cy="228571"/>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tx relay-pkts demo channel-0 -d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tx relay-acks demo channel-0 -d</w:t>
      </w:r>
    </w:p>
    <w:p>
      <w:pPr>
        <w:pStyle w:val="data-v-67808297p"/>
        <w:spacing w:before="240" w:after="240"/>
        <w:ind w:left="0" w:right="0"/>
        <w:rPr>
          <w:lang w:val="en-US" w:eastAsia="en-US"/>
        </w:rPr>
      </w:pPr>
      <w:r>
        <w:rPr>
          <w:lang w:val="en-US" w:eastAsia="en-US"/>
        </w:rPr>
        <w:t>Check that the transfer was completed:</w:t>
      </w:r>
    </w:p>
    <w:p>
      <w:pPr>
        <w:spacing w:before="0" w:after="480"/>
        <w:ind w:left="420" w:right="300"/>
        <w:rPr>
          <w:spacing w:val="0"/>
          <w:lang w:val="en-US" w:eastAsia="en-US"/>
        </w:rPr>
      </w:pPr>
      <w:r>
        <w:rPr>
          <w:strike w:val="0"/>
          <w:spacing w:val="0"/>
          <w:u w:val="none"/>
          <w:lang w:val="en-US" w:eastAsia="en-US"/>
        </w:rPr>
        <w:drawing>
          <wp:inline>
            <wp:extent cx="228571" cy="228571"/>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q bal checkersa -i</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q bal checkersb -i</w:t>
      </w:r>
    </w:p>
    <w:p>
      <w:pPr>
        <w:pStyle w:val="data-v-67808297p"/>
        <w:spacing w:before="240" w:after="240"/>
        <w:ind w:left="0" w:right="0"/>
        <w:rPr>
          <w:lang w:val="en-US" w:eastAsia="en-US"/>
        </w:rPr>
      </w:pPr>
      <w:r>
        <w:rPr>
          <w:lang w:val="en-US" w:eastAsia="en-US"/>
        </w:rPr>
        <w:t xml:space="preserve">You can see that the tokens have a denom on the </w:t>
      </w:r>
      <w:r>
        <w:rPr>
          <w:rStyle w:val="data-v-67808297code"/>
          <w:rFonts w:ascii="Lucida Console" w:eastAsia="Lucida Console" w:hAnsi="Lucida Console" w:cs="Lucida Console"/>
          <w:b w:val="0"/>
          <w:bCs w:val="0"/>
          <w:i w:val="0"/>
          <w:iCs w:val="0"/>
          <w:lang w:val="en-US" w:eastAsia="en-US"/>
        </w:rPr>
        <w:t>checkersb</w:t>
      </w:r>
      <w:r>
        <w:rPr>
          <w:lang w:val="en-US" w:eastAsia="en-US"/>
        </w:rPr>
        <w:t xml:space="preserve"> chain because they are not native </w:t>
      </w:r>
      <w:r>
        <w:rPr>
          <w:rStyle w:val="data-v-67808297code"/>
          <w:rFonts w:ascii="Lucida Console" w:eastAsia="Lucida Console" w:hAnsi="Lucida Console" w:cs="Lucida Console"/>
          <w:b w:val="0"/>
          <w:bCs w:val="0"/>
          <w:i w:val="0"/>
          <w:iCs w:val="0"/>
          <w:lang w:val="en-US" w:eastAsia="en-US"/>
        </w:rPr>
        <w:t>token</w:t>
      </w:r>
      <w:r>
        <w:rPr>
          <w:lang w:val="en-US" w:eastAsia="en-US"/>
        </w:rPr>
        <w:t xml:space="preserve">s of </w:t>
      </w:r>
      <w:r>
        <w:rPr>
          <w:rStyle w:val="data-v-67808297code"/>
          <w:rFonts w:ascii="Lucida Console" w:eastAsia="Lucida Console" w:hAnsi="Lucida Console" w:cs="Lucida Console"/>
          <w:b w:val="0"/>
          <w:bCs w:val="0"/>
          <w:i w:val="0"/>
          <w:iCs w:val="0"/>
          <w:lang w:val="en-US" w:eastAsia="en-US"/>
        </w:rPr>
        <w:t>checkersb</w:t>
      </w:r>
      <w:r>
        <w:rPr>
          <w:lang w:val="en-US" w:eastAsia="en-US"/>
        </w:rPr>
        <w:t xml:space="preserve">. Send the tokens back to the account on </w:t>
      </w:r>
      <w:r>
        <w:rPr>
          <w:rStyle w:val="data-v-67808297code"/>
          <w:rFonts w:ascii="Lucida Console" w:eastAsia="Lucida Console" w:hAnsi="Lucida Console" w:cs="Lucida Console"/>
          <w:b w:val="0"/>
          <w:bCs w:val="0"/>
          <w:i w:val="0"/>
          <w:iCs w:val="0"/>
          <w:lang w:val="en-US" w:eastAsia="en-US"/>
        </w:rPr>
        <w:t>checkersa</w:t>
      </w:r>
      <w:r>
        <w:rPr>
          <w:lang w:val="en-US" w:eastAsia="en-US"/>
        </w:rPr>
        <w:t xml:space="preserve"> by replacing </w:t>
      </w:r>
      <w:r>
        <w:rPr>
          <w:rStyle w:val="data-v-67808297code"/>
          <w:rFonts w:ascii="Lucida Console" w:eastAsia="Lucida Console" w:hAnsi="Lucida Console" w:cs="Lucida Console"/>
          <w:b w:val="0"/>
          <w:bCs w:val="0"/>
          <w:i w:val="0"/>
          <w:iCs w:val="0"/>
          <w:lang w:val="en-US" w:eastAsia="en-US"/>
        </w:rPr>
        <w:t>$denom</w:t>
      </w:r>
      <w:r>
        <w:rPr>
          <w:lang w:val="en-US" w:eastAsia="en-US"/>
        </w:rPr>
        <w:t xml:space="preserve"> (this will be something like </w:t>
      </w:r>
      <w:r>
        <w:rPr>
          <w:rStyle w:val="data-v-67808297code"/>
          <w:rFonts w:ascii="Lucida Console" w:eastAsia="Lucida Console" w:hAnsi="Lucida Console" w:cs="Lucida Console"/>
          <w:b w:val="0"/>
          <w:bCs w:val="0"/>
          <w:i w:val="0"/>
          <w:iCs w:val="0"/>
          <w:lang w:val="en-US" w:eastAsia="en-US"/>
        </w:rPr>
        <w:t>ibc/D11F61D9F5E49A31348A7CD2DECE888D4DFEE1DADA343F7D8D4502BFA9496936</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tx transfer checkersb checkersa 10$denom $(rly chains addr checkersa) channel-0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tx relay-pkts demo channel-0 -d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tx relay-acks demo channel-0 -d</w:t>
      </w:r>
    </w:p>
    <w:p>
      <w:pPr>
        <w:pStyle w:val="data-v-67808297p"/>
        <w:spacing w:before="240" w:after="240"/>
        <w:ind w:left="0" w:right="0"/>
        <w:rPr>
          <w:lang w:val="en-US" w:eastAsia="en-US"/>
        </w:rPr>
      </w:pPr>
      <w:r>
        <w:rPr>
          <w:lang w:val="en-US" w:eastAsia="en-US"/>
        </w:rPr>
        <w:t>Check that the return trip was completed:</w:t>
      </w:r>
    </w:p>
    <w:p>
      <w:pPr>
        <w:spacing w:before="0" w:after="480"/>
        <w:ind w:left="420" w:right="300"/>
        <w:rPr>
          <w:spacing w:val="0"/>
          <w:lang w:val="en-US" w:eastAsia="en-US"/>
        </w:rPr>
      </w:pPr>
      <w:r>
        <w:rPr>
          <w:strike w:val="0"/>
          <w:spacing w:val="0"/>
          <w:u w:val="none"/>
          <w:lang w:val="en-US" w:eastAsia="en-US"/>
        </w:rPr>
        <w:drawing>
          <wp:inline>
            <wp:extent cx="228571" cy="228571"/>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q bal checkersa -i</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rly q bal checkersb -i</w:t>
      </w:r>
    </w:p>
    <w:p>
      <w:pPr>
        <w:pStyle w:val="data-v-67808297p"/>
        <w:spacing w:before="240" w:after="240"/>
        <w:ind w:left="0" w:right="0"/>
        <w:rPr>
          <w:lang w:val="en-US" w:eastAsia="en-US"/>
        </w:rPr>
      </w:pPr>
      <w:r>
        <w:rPr>
          <w:lang w:val="en-US" w:eastAsia="en-US"/>
        </w:rPr>
        <w:t>You can see that the stake balances decreased on each chain because of the set fees in the configuration.</w:t>
      </w:r>
    </w:p>
    <w:p>
      <w:pPr>
        <w:pStyle w:val="data-v-67808297p"/>
        <w:spacing w:before="240" w:after="240"/>
        <w:ind w:left="0" w:right="0"/>
        <w:rPr>
          <w:lang w:val="en-US" w:eastAsia="en-US"/>
        </w:rPr>
      </w:pPr>
      <w:r>
        <w:rPr>
          <w:lang w:val="en-US" w:eastAsia="en-US"/>
        </w:rPr>
        <w:t>If you are finished with the tests, make sure to shut down your network with:</w:t>
      </w:r>
    </w:p>
    <w:p>
      <w:pPr>
        <w:spacing w:before="0" w:after="480"/>
        <w:ind w:left="420" w:right="300"/>
        <w:rPr>
          <w:spacing w:val="0"/>
          <w:lang w:val="en-US" w:eastAsia="en-US"/>
        </w:rPr>
      </w:pPr>
      <w:r>
        <w:rPr>
          <w:strike w:val="0"/>
          <w:spacing w:val="0"/>
          <w:u w:val="none"/>
          <w:lang w:val="en-US" w:eastAsia="en-US"/>
        </w:rPr>
        <w:drawing>
          <wp:inline>
            <wp:extent cx="228571" cy="228571"/>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docker-compose -f tokentransfer.yml --profile go down</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16"/>
        </w:numPr>
        <w:spacing w:before="240" w:after="240" w:line="435" w:lineRule="atLeast"/>
        <w:ind w:left="840" w:right="360" w:hanging="210"/>
        <w:jc w:val="left"/>
        <w:rPr>
          <w:lang w:val="en-US" w:eastAsia="en-US"/>
        </w:rPr>
      </w:pPr>
      <w:r>
        <w:rPr>
          <w:lang w:val="en-US" w:eastAsia="en-US"/>
        </w:rPr>
        <w:t>The Go relayer, a relayer implementation written in Golang that can create clients, connections, and channels, as well as relay packets, and update and upgrade clients.</w:t>
      </w:r>
    </w:p>
    <w:p>
      <w:pPr>
        <w:pStyle w:val="data-v-67808297li"/>
        <w:numPr>
          <w:ilvl w:val="0"/>
          <w:numId w:val="16"/>
        </w:numPr>
        <w:spacing w:after="240" w:line="435" w:lineRule="atLeast"/>
        <w:ind w:left="840" w:right="360" w:hanging="210"/>
        <w:jc w:val="left"/>
        <w:rPr>
          <w:lang w:val="en-US" w:eastAsia="en-US"/>
        </w:rPr>
      </w:pPr>
      <w:r>
        <w:rPr>
          <w:lang w:val="en-US" w:eastAsia="en-US"/>
        </w:rPr>
        <w:t>How the Go relayer requires minimal manual configuration and abstracts away many more complex IBC concepts by automating a lot of work to fetch configuration data from the chain registry.</w:t>
      </w:r>
    </w:p>
    <w:p>
      <w:pPr>
        <w:pStyle w:val="data-v-67808297li"/>
        <w:numPr>
          <w:ilvl w:val="0"/>
          <w:numId w:val="16"/>
        </w:numPr>
        <w:spacing w:after="360" w:line="435" w:lineRule="atLeast"/>
        <w:ind w:left="840" w:right="360" w:hanging="210"/>
        <w:jc w:val="left"/>
        <w:rPr>
          <w:lang w:val="en-US" w:eastAsia="en-US"/>
        </w:rPr>
      </w:pPr>
      <w:r>
        <w:rPr>
          <w:lang w:val="en-US" w:eastAsia="en-US"/>
        </w:rPr>
        <w:t>How to install and configure the Go relayer, and how to run it between public testnet chains or locally run chains to conveniently test particular scenarios.</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"https://ida.interchain.io/tutorials/6-ibc-dev/"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39"/>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Understand IBC Denoms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"https://ida.interchain.io/hands-on-exercise/5-ibc-adv/2-hermes-relayer.html" </w:instrText>
      </w:r>
      <w:r>
        <w:rPr>
          <w:lang w:val="en-US" w:eastAsia="en-US"/>
        </w:rPr>
        <w:fldChar w:fldCharType="separate"/>
      </w:r>
      <w:r>
        <w:rPr>
          <w:b/>
          <w:bCs/>
          <w:color w:val="0000EE"/>
          <w:sz w:val="20"/>
          <w:szCs w:val="20"/>
          <w:lang w:val="en-US" w:eastAsia="en-US"/>
        </w:rPr>
        <w:t>Hermes Relayer</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131" name="">
              <a:hlinkClick xmlns:a="http://schemas.openxmlformats.org/drawingml/2006/main" xmlns:r="http://schemas.openxmlformats.org/officeDocument/2006/relationships"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41"/>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33"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35"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45"/>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37"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7"/>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139"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48"/>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stallation-and-getting-started" w:history="1">
        <w:r>
          <w:rPr>
            <w:rStyle w:val="asidelinkhrefdata-v-917fa164"/>
            <w:b w:val="0"/>
            <w:bCs w:val="0"/>
            <w:i w:val="0"/>
            <w:iCs w:val="0"/>
            <w:color w:val="0000EE"/>
            <w:lang w:val="en-US" w:eastAsia="en-US"/>
          </w:rPr>
          <w:t>Installation and getting started</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relaying-in-production" w:history="1">
        <w:r>
          <w:rPr>
            <w:rStyle w:val="asidelinkhrefdata-v-917fa164"/>
            <w:b w:val="0"/>
            <w:bCs w:val="0"/>
            <w:i w:val="0"/>
            <w:iCs w:val="0"/>
            <w:color w:val="0000EE"/>
            <w:lang w:val="en-US" w:eastAsia="en-US"/>
          </w:rPr>
          <w:t>Relaying in production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esting-locally" w:history="1">
        <w:r>
          <w:rPr>
            <w:rStyle w:val="asidelinkhrefdata-v-917fa164"/>
            <w:b w:val="0"/>
            <w:bCs w:val="0"/>
            <w:i w:val="0"/>
            <w:iCs w:val="0"/>
            <w:color w:val="0000EE"/>
            <w:lang w:val="en-US" w:eastAsia="en-US"/>
          </w:rPr>
          <w:t>Testing locally</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relay-packets-acknowledgements" w:history="1">
        <w:r>
          <w:rPr>
            <w:rStyle w:val="asidelinkhrefdata-v-917fa164"/>
            <w:b w:val="0"/>
            <w:bCs w:val="0"/>
            <w:i w:val="0"/>
            <w:iCs w:val="0"/>
            <w:color w:val="0000EE"/>
            <w:lang w:val="en-US" w:eastAsia="en-US"/>
          </w:rPr>
          <w:t>Relay packets/acknowledgements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9"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50"/>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51" w:tgtFrame="_blank" w:history="1">
        <w:r>
          <w:rPr>
            <w:rStyle w:val="linksitemlinkdata-v-42d3bbc5"/>
            <w:b w:val="0"/>
            <w:bCs w:val="0"/>
            <w:i w:val="0"/>
            <w:iCs w:val="0"/>
            <w:color w:val="0000EE"/>
            <w:lang w:val="en-US" w:eastAsia="en-US"/>
          </w:rPr>
          <w:t>Cosmos SDK</w:t>
        </w:r>
      </w:hyperlink>
      <w:hyperlink r:id="rId52" w:tgtFrame="_blank" w:history="1">
        <w:r>
          <w:rPr>
            <w:rStyle w:val="linksitemlinkdata-v-42d3bbc5"/>
            <w:b w:val="0"/>
            <w:bCs w:val="0"/>
            <w:i w:val="0"/>
            <w:iCs w:val="0"/>
            <w:color w:val="0000EE"/>
            <w:lang w:val="en-US" w:eastAsia="en-US"/>
          </w:rPr>
          <w:t>Cosmos Hub</w:t>
        </w:r>
      </w:hyperlink>
      <w:hyperlink r:id="rId53" w:tgtFrame="_blank" w:history="1">
        <w:r>
          <w:rPr>
            <w:rStyle w:val="linksitemlinkdata-v-42d3bbc5"/>
            <w:b w:val="0"/>
            <w:bCs w:val="0"/>
            <w:i w:val="0"/>
            <w:iCs w:val="0"/>
            <w:color w:val="0000EE"/>
            <w:lang w:val="en-US" w:eastAsia="en-US"/>
          </w:rPr>
          <w:t>CometBFT</w:t>
        </w:r>
      </w:hyperlink>
      <w:hyperlink r:id="rId54"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5" w:tgtFrame="_blank" w:history="1">
        <w:r>
          <w:rPr>
            <w:rStyle w:val="linksitemlinkdata-v-42d3bbc5"/>
            <w:b w:val="0"/>
            <w:bCs w:val="0"/>
            <w:i w:val="0"/>
            <w:iCs w:val="0"/>
            <w:color w:val="0000EE"/>
            <w:lang w:val="en-US" w:eastAsia="en-US"/>
          </w:rPr>
          <w:t>Interchain blog</w:t>
        </w:r>
      </w:hyperlink>
      <w:hyperlink r:id="rId56" w:tgtFrame="_blank" w:history="1">
        <w:r>
          <w:rPr>
            <w:rStyle w:val="linksitemlinkdata-v-42d3bbc5"/>
            <w:b w:val="0"/>
            <w:bCs w:val="0"/>
            <w:i w:val="0"/>
            <w:iCs w:val="0"/>
            <w:color w:val="0000EE"/>
            <w:lang w:val="en-US" w:eastAsia="en-US"/>
          </w:rPr>
          <w:t>Forum</w:t>
        </w:r>
      </w:hyperlink>
      <w:hyperlink r:id="rId57"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8"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xmlns:r="http://schemas.openxmlformats.org/officeDocument/2006/relationships" r:embed="rId59">
                      <a:extLst>
                        <a:ext uri="{96DAC541-7B7A-43D3-8B79-37D633B846F1}">
                          <asvg:svgBlip xmlns:asvg="http://schemas.microsoft.com/office/drawing/2016/SVG/main" r:embed="rId60"/>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145" name="">
              <a:hlinkClick xmlns:a="http://schemas.openxmlformats.org/drawingml/2006/main" xmlns:r="http://schemas.openxmlformats.org/officeDocument/2006/relationships" r:id="rId55"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147" name="">
              <a:hlinkClick xmlns:a="http://schemas.openxmlformats.org/drawingml/2006/main" xmlns:r="http://schemas.openxmlformats.org/officeDocument/2006/relationships" r:id="rId63"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149" name="">
              <a:hlinkClick xmlns:a="http://schemas.openxmlformats.org/drawingml/2006/main" xmlns:r="http://schemas.openxmlformats.org/officeDocument/2006/relationships" r:id="rId57"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151" name="">
              <a:hlinkClick xmlns:a="http://schemas.openxmlformats.org/drawingml/2006/main" xmlns:r="http://schemas.openxmlformats.org/officeDocument/2006/relationships" r:id="rId68"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53" name="">
              <a:hlinkClick xmlns:a="http://schemas.openxmlformats.org/drawingml/2006/main" xmlns:r="http://schemas.openxmlformats.org/officeDocument/2006/relationships" r:id="rId71"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55" name="">
              <a:hlinkClick xmlns:a="http://schemas.openxmlformats.org/drawingml/2006/main" xmlns:r="http://schemas.openxmlformats.org/officeDocument/2006/relationships" r:id="rId74"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57" name="">
              <a:hlinkClick xmlns:a="http://schemas.openxmlformats.org/drawingml/2006/main" xmlns:r="http://schemas.openxmlformats.org/officeDocument/2006/relationships" r:id="rId77"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xmlns:r="http://schemas.openxmlformats.org/officeDocument/2006/relationships" r:embed="rId78">
                      <a:extLst>
                        <a:ext uri="{96DAC541-7B7A-43D3-8B79-37D633B846F1}">
                          <asvg:svgBlip xmlns:asvg="http://schemas.microsoft.com/office/drawing/2016/SVG/main" r:embed="rId79"/>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
                    <pic:cNvPicPr>
                      <a:picLocks noChangeAspect="1"/>
                    </pic:cNvPicPr>
                  </pic:nvPicPr>
                  <pic:blipFill>
                    <a:blip xmlns:r="http://schemas.openxmlformats.org/officeDocument/2006/relationships" r:embed="rId80">
                      <a:extLst>
                        <a:ext uri="{96DAC541-7B7A-43D3-8B79-37D633B846F1}">
                          <asvg:svgBlip xmlns:asvg="http://schemas.microsoft.com/office/drawing/2016/SVG/main" r:embed="rId81"/>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82" w:tgtFrame="_blank" w:history="1">
        <w:r>
          <w:rPr>
            <w:rStyle w:val="smallprintdata-v-42d3bbc5ahref"/>
            <w:b w:val="0"/>
            <w:bCs w:val="0"/>
            <w:i w:val="0"/>
            <w:iCs w:val="0"/>
            <w:color w:val="0000EE"/>
            <w:lang w:val="en-US" w:eastAsia="en-US"/>
          </w:rPr>
          <w:t>Interchain Foundation.</w:t>
        </w:r>
      </w:hyperlink>
      <w:hyperlink r:id="rId49"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multilevel"/>
    <w:tmpl w:val="00000009"/>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hybridMultilevel"/>
    <w:tmpl w:val="0000000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multilevel"/>
    <w:tmpl w:val="0000000E"/>
    <w:lvl w:ilvl="0">
      <w:start w:val="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8"/>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hybridMultilevel"/>
    <w:tmpl w:val="0000001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data-v-67808297h2">
    <w:name w:val="data-v-67808297_h2"/>
    <w:basedOn w:val="Normal"/>
    <w:pPr>
      <w:spacing w:line="600" w:lineRule="atLeast"/>
    </w:pPr>
    <w:rPr>
      <w:b/>
      <w:bCs/>
      <w:spacing w:val="-4"/>
      <w:sz w:val="43"/>
      <w:szCs w:val="43"/>
    </w:rPr>
  </w:style>
  <w:style w:type="paragraph" w:customStyle="1" w:styleId="wrappernotedata-v-8a444a42">
    <w:name w:val="wrapper_note_data-v-8a444a42"/>
    <w:basedOn w:val="Normal"/>
    <w:rPr>
      <w:color w:val="4D4D4D"/>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67808297olatargetblank">
    <w:name w:val="data-v-67808297_ol_a_target=_blank"/>
    <w:basedOn w:val="DefaultParagraphFont"/>
  </w:style>
  <w:style w:type="character" w:customStyle="1" w:styleId="data-v-67808297code">
    <w:name w:val="data-v-67808297_code"/>
    <w:basedOn w:val="DefaultParagraphFont"/>
    <w:rPr>
      <w:spacing w:val="0"/>
      <w:sz w:val="20"/>
      <w:szCs w:val="20"/>
    </w:rPr>
  </w:style>
  <w:style w:type="paragraph" w:customStyle="1" w:styleId="wrapperinfodata-v-8a444a42">
    <w:name w:val="wrapper_info_data-v-8a444a42"/>
    <w:basedOn w:val="Normal"/>
    <w:rPr>
      <w:color w:val="E3E3E3"/>
    </w:rPr>
  </w:style>
  <w:style w:type="character" w:customStyle="1" w:styleId="data-v-daa022c6tokenstring">
    <w:name w:val="data-v-daa022c6_token_string"/>
    <w:basedOn w:val="DefaultParagraphFont"/>
    <w:rPr>
      <w:color w:val="98C379"/>
    </w:rPr>
  </w:style>
  <w:style w:type="paragraph" w:customStyle="1" w:styleId="wrapperbest-practicedata-v-8a444a42">
    <w:name w:val="wrapper_best-practice_data-v-8a444a42"/>
    <w:basedOn w:val="Normal"/>
    <w:pPr>
      <w:shd w:val="clear" w:color="auto" w:fill="6836D0"/>
    </w:pPr>
    <w:rPr>
      <w:color w:val="E3E3E3"/>
      <w:shd w:val="clear" w:color="auto" w:fill="6836D0"/>
    </w:rPr>
  </w:style>
  <w:style w:type="character" w:customStyle="1" w:styleId="data-v-67808297strong">
    <w:name w:val="data-v-67808297_strong"/>
    <w:basedOn w:val="DefaultParagraphFont"/>
    <w:rPr>
      <w:b/>
      <w:bCs/>
      <w:spacing w:val="2"/>
    </w:rPr>
  </w:style>
  <w:style w:type="character" w:customStyle="1" w:styleId="data-v-67808297em">
    <w:name w:val="data-v-67808297_em"/>
    <w:basedOn w:val="DefaultParagraphFont"/>
    <w:rPr>
      <w:i/>
      <w:iCs/>
    </w:rPr>
  </w:style>
  <w:style w:type="paragraph" w:customStyle="1" w:styleId="data-v-67808297h3">
    <w:name w:val="data-v-67808297_h3"/>
    <w:basedOn w:val="Normal"/>
    <w:pPr>
      <w:spacing w:line="480" w:lineRule="atLeast"/>
    </w:pPr>
    <w:rPr>
      <w:b/>
      <w:bCs/>
      <w:spacing w:val="0"/>
      <w:sz w:val="36"/>
      <w:szCs w:val="36"/>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tutorials/2-setup/" TargetMode="External" /><Relationship Id="rId18" Type="http://schemas.openxmlformats.org/officeDocument/2006/relationships/image" Target="media/image11.png" /><Relationship Id="rId19" Type="http://schemas.openxmlformats.org/officeDocument/2006/relationships/image" Target="media/image12.svg" /><Relationship Id="rId2" Type="http://schemas.openxmlformats.org/officeDocument/2006/relationships/webSettings" Target="webSettings.xml" /><Relationship Id="rId20" Type="http://schemas.openxmlformats.org/officeDocument/2006/relationships/hyperlink" Target="https://github.com/cosmos/relayer" TargetMode="External" /><Relationship Id="rId21" Type="http://schemas.openxmlformats.org/officeDocument/2006/relationships/hyperlink" Target="https://github.com/cosmos/chain-registry" TargetMode="External" /><Relationship Id="rId22" Type="http://schemas.openxmlformats.org/officeDocument/2006/relationships/image" Target="media/image13.png" /><Relationship Id="rId23" Type="http://schemas.openxmlformats.org/officeDocument/2006/relationships/image" Target="media/image14.svg" /><Relationship Id="rId24" Type="http://schemas.openxmlformats.org/officeDocument/2006/relationships/image" Target="media/image15.png" /><Relationship Id="rId25" Type="http://schemas.openxmlformats.org/officeDocument/2006/relationships/image" Target="media/image16.svg" /><Relationship Id="rId26" Type="http://schemas.openxmlformats.org/officeDocument/2006/relationships/image" Target="media/image17.png" /><Relationship Id="rId27" Type="http://schemas.openxmlformats.org/officeDocument/2006/relationships/image" Target="media/image18.svg" /><Relationship Id="rId28" Type="http://schemas.openxmlformats.org/officeDocument/2006/relationships/image" Target="media/image19.svg" /><Relationship Id="rId29" Type="http://schemas.openxmlformats.org/officeDocument/2006/relationships/hyperlink" Target="https://github.com/cosmos/relayer/tree/main/docs/example-configs/" TargetMode="External" /><Relationship Id="rId3" Type="http://schemas.openxmlformats.org/officeDocument/2006/relationships/fontTable" Target="fontTable.xml" /><Relationship Id="rId30" Type="http://schemas.openxmlformats.org/officeDocument/2006/relationships/image" Target="media/image20.svg" /><Relationship Id="rId31" Type="http://schemas.openxmlformats.org/officeDocument/2006/relationships/image" Target="media/image21.png" /><Relationship Id="rId32" Type="http://schemas.openxmlformats.org/officeDocument/2006/relationships/image" Target="media/image22.svg" /><Relationship Id="rId33" Type="http://schemas.openxmlformats.org/officeDocument/2006/relationships/hyperlink" Target="https://github.com/cosmos/relayer/tree/2.0.x/interchain" TargetMode="External" /><Relationship Id="rId34" Type="http://schemas.openxmlformats.org/officeDocument/2006/relationships/hyperlink" Target="https://github.com/cosmos/chain-registry/tree/master/_IBC" TargetMode="External" /><Relationship Id="rId35" Type="http://schemas.openxmlformats.org/officeDocument/2006/relationships/hyperlink" Target="https://github.com/b9lab/cosmos-ibc-docker/tree/main/tokentransfer" TargetMode="External" /><Relationship Id="rId36" Type="http://schemas.openxmlformats.org/officeDocument/2006/relationships/hyperlink" Target="https://docs.docker.com/compose/install/" TargetMode="External" /><Relationship Id="rId37" Type="http://schemas.openxmlformats.org/officeDocument/2006/relationships/hyperlink" Target="https://docs.docker.com/get-docker/" TargetMode="External" /><Relationship Id="rId38" Type="http://schemas.openxmlformats.org/officeDocument/2006/relationships/image" Target="media/image23.png" /><Relationship Id="rId39" Type="http://schemas.openxmlformats.org/officeDocument/2006/relationships/image" Target="media/image24.svg" /><Relationship Id="rId4" Type="http://schemas.openxmlformats.org/officeDocument/2006/relationships/hyperlink" Target="https://ida.interchain.io/" TargetMode="External" /><Relationship Id="rId40" Type="http://schemas.openxmlformats.org/officeDocument/2006/relationships/hyperlink" Target="https://ida.interchain.io/hands-on-exercise/5-ibc-adv/2-hermes-relayer.html" TargetMode="External" /><Relationship Id="rId41" Type="http://schemas.openxmlformats.org/officeDocument/2006/relationships/image" Target="media/image25.svg" /><Relationship Id="rId42" Type="http://schemas.openxmlformats.org/officeDocument/2006/relationships/image" Target="media/image26.png" /><Relationship Id="rId43" Type="http://schemas.openxmlformats.org/officeDocument/2006/relationships/image" Target="media/image27.svg" /><Relationship Id="rId44" Type="http://schemas.openxmlformats.org/officeDocument/2006/relationships/image" Target="media/image28.png" /><Relationship Id="rId45" Type="http://schemas.openxmlformats.org/officeDocument/2006/relationships/image" Target="media/image29.svg" /><Relationship Id="rId46" Type="http://schemas.openxmlformats.org/officeDocument/2006/relationships/image" Target="media/image30.png" /><Relationship Id="rId47" Type="http://schemas.openxmlformats.org/officeDocument/2006/relationships/image" Target="media/image31.svg" /><Relationship Id="rId48" Type="http://schemas.openxmlformats.org/officeDocument/2006/relationships/image" Target="media/image32.png" /><Relationship Id="rId49" Type="http://schemas.openxmlformats.org/officeDocument/2006/relationships/hyperlink" Target="https://v1.cosmos.network/privacy" TargetMode="External" /><Relationship Id="rId5" Type="http://schemas.openxmlformats.org/officeDocument/2006/relationships/image" Target="media/image1.png" /><Relationship Id="rId50" Type="http://schemas.openxmlformats.org/officeDocument/2006/relationships/image" Target="media/image33.svg" /><Relationship Id="rId51" Type="http://schemas.openxmlformats.org/officeDocument/2006/relationships/hyperlink" Target="https://docs.cosmos.network/" TargetMode="External" /><Relationship Id="rId52" Type="http://schemas.openxmlformats.org/officeDocument/2006/relationships/hyperlink" Target="https://hub.cosmos.network/" TargetMode="External" /><Relationship Id="rId53" Type="http://schemas.openxmlformats.org/officeDocument/2006/relationships/hyperlink" Target="https://docs.cometbft.com/" TargetMode="External" /><Relationship Id="rId54" Type="http://schemas.openxmlformats.org/officeDocument/2006/relationships/hyperlink" Target="https://ibc.cosmos.network/" TargetMode="External" /><Relationship Id="rId55" Type="http://schemas.openxmlformats.org/officeDocument/2006/relationships/hyperlink" Target="https://blog.cosmos.network/" TargetMode="External" /><Relationship Id="rId56" Type="http://schemas.openxmlformats.org/officeDocument/2006/relationships/hyperlink" Target="https://forum.cosmos.network/" TargetMode="External" /><Relationship Id="rId57" Type="http://schemas.openxmlformats.org/officeDocument/2006/relationships/hyperlink" Target="https://discord.gg/cosmosnetwork" TargetMode="External" /><Relationship Id="rId58" Type="http://schemas.openxmlformats.org/officeDocument/2006/relationships/hyperlink" Target="https://github.com/cosmos/sdk-tutorials" TargetMode="External" /><Relationship Id="rId59" Type="http://schemas.openxmlformats.org/officeDocument/2006/relationships/image" Target="media/image34.png" /><Relationship Id="rId6" Type="http://schemas.openxmlformats.org/officeDocument/2006/relationships/image" Target="media/image2.svg" /><Relationship Id="rId60" Type="http://schemas.openxmlformats.org/officeDocument/2006/relationships/image" Target="media/image35.svg" /><Relationship Id="rId61" Type="http://schemas.openxmlformats.org/officeDocument/2006/relationships/image" Target="media/image36.png" /><Relationship Id="rId62" Type="http://schemas.openxmlformats.org/officeDocument/2006/relationships/image" Target="media/image37.svg" /><Relationship Id="rId63" Type="http://schemas.openxmlformats.org/officeDocument/2006/relationships/hyperlink" Target="https://twitter.com/cosmos" TargetMode="External" /><Relationship Id="rId64" Type="http://schemas.openxmlformats.org/officeDocument/2006/relationships/image" Target="media/image38.png" /><Relationship Id="rId65" Type="http://schemas.openxmlformats.org/officeDocument/2006/relationships/image" Target="media/image39.svg" /><Relationship Id="rId66" Type="http://schemas.openxmlformats.org/officeDocument/2006/relationships/image" Target="media/image40.png" /><Relationship Id="rId67" Type="http://schemas.openxmlformats.org/officeDocument/2006/relationships/image" Target="media/image41.svg" /><Relationship Id="rId68" Type="http://schemas.openxmlformats.org/officeDocument/2006/relationships/hyperlink" Target="https://www.linkedin.com/company/interchain-foundation/about/" TargetMode="External" /><Relationship Id="rId69" Type="http://schemas.openxmlformats.org/officeDocument/2006/relationships/image" Target="media/image42.png" /><Relationship Id="rId7" Type="http://schemas.openxmlformats.org/officeDocument/2006/relationships/hyperlink" Target="https://ida.interchain.io/hands-on-exercise/5-ibc-adv/1-go-relayer.html" TargetMode="External" /><Relationship Id="rId70" Type="http://schemas.openxmlformats.org/officeDocument/2006/relationships/image" Target="media/image43.svg" /><Relationship Id="rId71" Type="http://schemas.openxmlformats.org/officeDocument/2006/relationships/hyperlink" Target="https://reddit.com/r/cosmosnetwork" TargetMode="External" /><Relationship Id="rId72" Type="http://schemas.openxmlformats.org/officeDocument/2006/relationships/image" Target="media/image44.png" /><Relationship Id="rId73" Type="http://schemas.openxmlformats.org/officeDocument/2006/relationships/image" Target="media/image45.svg" /><Relationship Id="rId74" Type="http://schemas.openxmlformats.org/officeDocument/2006/relationships/hyperlink" Target="https://t.me/cosmosproject" TargetMode="External" /><Relationship Id="rId75" Type="http://schemas.openxmlformats.org/officeDocument/2006/relationships/image" Target="media/image46.png" /><Relationship Id="rId76" Type="http://schemas.openxmlformats.org/officeDocument/2006/relationships/image" Target="media/image47.svg" /><Relationship Id="rId77" Type="http://schemas.openxmlformats.org/officeDocument/2006/relationships/hyperlink" Target="https://www.youtube.com/c/CosmosProject" TargetMode="External" /><Relationship Id="rId78" Type="http://schemas.openxmlformats.org/officeDocument/2006/relationships/image" Target="media/image48.png" /><Relationship Id="rId79" Type="http://schemas.openxmlformats.org/officeDocument/2006/relationships/image" Target="media/image49.svg" /><Relationship Id="rId8" Type="http://schemas.openxmlformats.org/officeDocument/2006/relationships/image" Target="media/image3.png" /><Relationship Id="rId80" Type="http://schemas.openxmlformats.org/officeDocument/2006/relationships/image" Target="media/image50.png" /><Relationship Id="rId81" Type="http://schemas.openxmlformats.org/officeDocument/2006/relationships/image" Target="media/image51.svg" /><Relationship Id="rId82" Type="http://schemas.openxmlformats.org/officeDocument/2006/relationships/hyperlink" Target="https://interchain.io/" TargetMode="External" /><Relationship Id="rId83" Type="http://schemas.openxmlformats.org/officeDocument/2006/relationships/theme" Target="theme/theme1.xml" /><Relationship Id="rId84" Type="http://schemas.openxmlformats.org/officeDocument/2006/relationships/numbering" Target="numbering.xml" /><Relationship Id="rId85"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 Relayer | Interchain Developer Academy</dc:title>
  <dc:subject>Relayer implementation in Golang</dc:subject>
  <cp:revision>0</cp:revision>
</cp:coreProperties>
</file>