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2"/>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"https://ida.interchain.io/hands-on-exercise/2-ignite-cli-adv/7-integration-tests.html"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"https://ida.interchain.io/hands-on-exercise/2-ignite-cli-adv/7-integration-tests.html"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to-be-done" w:history="1">
        <w:r>
          <w:rPr>
            <w:rStyle w:val="asidelinkactivetrueasidelinkhrefdata-v-917fa164"/>
            <w:b w:val="0"/>
            <w:bCs w:val="0"/>
            <w:i w:val="0"/>
            <w:iCs w:val="0"/>
            <w:vanish/>
            <w:color w:val="0000EE"/>
            <w:lang w:val="en-US" w:eastAsia="en-US"/>
          </w:rPr>
          <w:t>What is to be done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ccommodate-your-code" w:history="1">
        <w:r>
          <w:rPr>
            <w:rStyle w:val="asidelinkhrefdata-v-917fa164"/>
            <w:b w:val="0"/>
            <w:bCs w:val="0"/>
            <w:i w:val="0"/>
            <w:iCs w:val="0"/>
            <w:vanish/>
            <w:color w:val="0000EE"/>
            <w:lang w:val="en-US" w:eastAsia="en-US"/>
          </w:rPr>
          <w:t>Accommodate your code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the-test-suite" w:history="1">
        <w:r>
          <w:rPr>
            <w:rStyle w:val="asidelinkhrefdata-v-917fa164"/>
            <w:b w:val="0"/>
            <w:bCs w:val="0"/>
            <w:i w:val="0"/>
            <w:iCs w:val="0"/>
            <w:vanish/>
            <w:color w:val="0000EE"/>
            <w:lang w:val="en-US" w:eastAsia="en-US"/>
          </w:rPr>
          <w:t>Test the test suite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elpers-for-money-checking" w:history="1">
        <w:r>
          <w:rPr>
            <w:rStyle w:val="asidelinkhrefdata-v-917fa164"/>
            <w:b w:val="0"/>
            <w:bCs w:val="0"/>
            <w:i w:val="0"/>
            <w:iCs w:val="0"/>
            <w:vanish/>
            <w:color w:val="0000EE"/>
            <w:lang w:val="en-US" w:eastAsia="en-US"/>
          </w:rPr>
          <w:t>Helpers for money checking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natomy-of-an-integration-suite-test" w:history="1">
        <w:r>
          <w:rPr>
            <w:rStyle w:val="asidelinkhrefdata-v-917fa164"/>
            <w:b w:val="0"/>
            <w:bCs w:val="0"/>
            <w:i w:val="0"/>
            <w:iCs w:val="0"/>
            <w:vanish/>
            <w:color w:val="0000EE"/>
            <w:lang w:val="en-US" w:eastAsia="en-US"/>
          </w:rPr>
          <w:t>Anatomy of an integration suite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xtra-tests" w:history="1">
        <w:r>
          <w:rPr>
            <w:rStyle w:val="asidelinkhrefdata-v-917fa164"/>
            <w:b w:val="0"/>
            <w:bCs w:val="0"/>
            <w:i w:val="0"/>
            <w:iCs w:val="0"/>
            <w:vanish/>
            <w:color w:val="0000EE"/>
            <w:lang w:val="en-US" w:eastAsia="en-US"/>
          </w:rPr>
          <w:t>Extra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happened-to-the-events" w:history="1">
        <w:r>
          <w:rPr>
            <w:rStyle w:val="asidelinkhrefdata-v-917fa164"/>
            <w:b w:val="0"/>
            <w:bCs w:val="0"/>
            <w:i w:val="0"/>
            <w:iCs w:val="0"/>
            <w:vanish/>
            <w:color w:val="0000EE"/>
            <w:lang w:val="en-US" w:eastAsia="en-US"/>
          </w:rPr>
          <w:t>What happened to the events?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bug-your-suite" w:history="1">
        <w:r>
          <w:rPr>
            <w:rStyle w:val="asidelinkhrefdata-v-917fa164"/>
            <w:b w:val="0"/>
            <w:bCs w:val="0"/>
            <w:i w:val="0"/>
            <w:iCs w:val="0"/>
            <w:vanish/>
            <w:color w:val="0000EE"/>
            <w:lang w:val="en-US" w:eastAsia="en-US"/>
          </w:rPr>
          <w:t>Debug your suite</w:t>
        </w:r>
      </w:hyperlink>
    </w:p>
    <w:p>
      <w:pPr>
        <w:pStyle w:val="data-v-67808297h1nth-child1"/>
        <w:spacing w:before="0" w:after="0" w:line="840" w:lineRule="atLeast"/>
        <w:ind w:left="0" w:right="0"/>
        <w:outlineLvl w:val="0"/>
        <w:rPr>
          <w:b/>
          <w:bCs/>
          <w:spacing w:val="-12"/>
          <w:sz w:val="58"/>
          <w:szCs w:val="58"/>
          <w:lang w:val="en-US" w:eastAsia="en-US"/>
        </w:rPr>
      </w:pPr>
      <w:hyperlink r:id="rId7" w:anchor="integration-tes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Integration Tests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modules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keepers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testing</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wager payments.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21"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360" w:line="435" w:lineRule="atLeast"/>
        <w:ind w:left="840" w:right="360" w:hanging="210"/>
        <w:jc w:val="left"/>
        <w:rPr>
          <w:color w:val="E3E3E3"/>
          <w:lang w:val="en-US" w:eastAsia="en-US"/>
        </w:rPr>
      </w:pPr>
      <w:r>
        <w:rPr>
          <w:color w:val="E3E3E3"/>
          <w:lang w:val="en-US" w:eastAsia="en-US"/>
        </w:rPr>
        <w:t>Add integration tests.</w:t>
      </w:r>
    </w:p>
    <w:p>
      <w:pPr>
        <w:pStyle w:val="data-v-67808297p"/>
        <w:spacing w:before="240" w:after="240"/>
        <w:ind w:left="0" w:right="0"/>
        <w:rPr>
          <w:lang w:val="en-US" w:eastAsia="en-US"/>
        </w:rPr>
      </w:pPr>
      <w:r>
        <w:rPr>
          <w:lang w:val="en-US" w:eastAsia="en-US"/>
        </w:rPr>
        <w:t xml:space="preserve">In the </w:t>
      </w:r>
      <w:hyperlink r:id="rId20" w:history="1">
        <w:r>
          <w:rPr>
            <w:rStyle w:val="data-v-67808297pa"/>
            <w:b w:val="0"/>
            <w:bCs w:val="0"/>
            <w:i w:val="0"/>
            <w:iCs w:val="0"/>
            <w:color w:val="0000EE"/>
            <w:u w:val="single" w:color="0000EE"/>
            <w:lang w:val="en-US" w:eastAsia="en-US"/>
          </w:rPr>
          <w:t>previous section</w:t>
        </w:r>
      </w:hyperlink>
      <w:r>
        <w:rPr>
          <w:lang w:val="en-US" w:eastAsia="en-US"/>
        </w:rPr>
        <w:t>, you handled wager payments and added unit tests that pass. You added mocks of the bank keeper. Mocks are useful to embody your expectations of the bank keeper's behavior and then quickly confirm that your code does what you expect. By interacting via the CLI, you also confirmed that the bank keeper behaved as you expected.</w:t>
      </w:r>
    </w:p>
    <w:p>
      <w:pPr>
        <w:pStyle w:val="data-v-67808297p"/>
        <w:spacing w:before="240" w:after="240"/>
        <w:ind w:left="0" w:right="0"/>
        <w:rPr>
          <w:lang w:val="en-US" w:eastAsia="en-US"/>
        </w:rPr>
      </w:pPr>
      <w:r>
        <w:rPr>
          <w:lang w:val="en-US" w:eastAsia="en-US"/>
        </w:rPr>
        <w:t>Now, it would be better to automatically check that your expectations of the bank keeper's behavior are correct. This is done with integration tests, and is the focus of this section.</w:t>
      </w:r>
    </w:p>
    <w:p>
      <w:pPr>
        <w:pStyle w:val="data-v-67808297h2"/>
        <w:spacing w:before="900" w:after="300"/>
        <w:ind w:left="0" w:right="0"/>
        <w:outlineLvl w:val="1"/>
        <w:rPr>
          <w:b/>
          <w:bCs/>
          <w:spacing w:val="-4"/>
          <w:sz w:val="43"/>
          <w:szCs w:val="43"/>
          <w:lang w:val="en-US" w:eastAsia="en-US"/>
        </w:rPr>
      </w:pPr>
      <w:hyperlink r:id="rId7" w:anchor="what-is-to-be-don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is to be done</w:t>
      </w:r>
    </w:p>
    <w:p>
      <w:pPr>
        <w:pStyle w:val="data-v-67808297p"/>
        <w:spacing w:before="240" w:after="240"/>
        <w:ind w:left="0" w:right="0"/>
        <w:rPr>
          <w:lang w:val="en-US" w:eastAsia="en-US"/>
        </w:rPr>
      </w:pPr>
      <w:r>
        <w:rPr>
          <w:lang w:val="en-US" w:eastAsia="en-US"/>
        </w:rPr>
        <w:t>In order, you will:</w:t>
      </w:r>
    </w:p>
    <w:p>
      <w:pPr>
        <w:pStyle w:val="data-v-67808297li"/>
        <w:numPr>
          <w:ilvl w:val="0"/>
          <w:numId w:val="3"/>
        </w:numPr>
        <w:spacing w:before="240" w:after="240" w:line="435" w:lineRule="atLeast"/>
        <w:ind w:left="480" w:right="0" w:hanging="210"/>
        <w:jc w:val="left"/>
        <w:rPr>
          <w:lang w:val="en-US" w:eastAsia="en-US"/>
        </w:rPr>
      </w:pPr>
      <w:r>
        <w:rPr>
          <w:lang w:val="en-US" w:eastAsia="en-US"/>
        </w:rPr>
        <w:t>Prepare your code to accept integration tests.</w:t>
      </w:r>
    </w:p>
    <w:p>
      <w:pPr>
        <w:pStyle w:val="data-v-67808297li"/>
        <w:numPr>
          <w:ilvl w:val="0"/>
          <w:numId w:val="3"/>
        </w:numPr>
        <w:spacing w:after="240" w:line="435" w:lineRule="atLeast"/>
        <w:ind w:left="480" w:right="0" w:hanging="210"/>
        <w:jc w:val="left"/>
        <w:rPr>
          <w:lang w:val="en-US" w:eastAsia="en-US"/>
        </w:rPr>
      </w:pPr>
      <w:r>
        <w:rPr>
          <w:lang w:val="en-US" w:eastAsia="en-US"/>
        </w:rPr>
        <w:t>Create helper functions that will make your integration tests more succinct.</w:t>
      </w:r>
    </w:p>
    <w:p>
      <w:pPr>
        <w:pStyle w:val="data-v-67808297li"/>
        <w:numPr>
          <w:ilvl w:val="0"/>
          <w:numId w:val="3"/>
        </w:numPr>
        <w:spacing w:after="360" w:line="435" w:lineRule="atLeast"/>
        <w:ind w:left="480" w:right="0" w:hanging="210"/>
        <w:jc w:val="left"/>
        <w:rPr>
          <w:lang w:val="en-US" w:eastAsia="en-US"/>
        </w:rPr>
      </w:pPr>
      <w:r>
        <w:rPr>
          <w:lang w:val="en-US" w:eastAsia="en-US"/>
        </w:rPr>
        <w:t>Add integration tests that create a full app and test proper token bank balances.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As a reminder:</w:t>
      </w:r>
    </w:p>
    <w:p>
      <w:pPr>
        <w:pStyle w:val="data-v-67808297li"/>
        <w:numPr>
          <w:ilvl w:val="0"/>
          <w:numId w:val="4"/>
        </w:numPr>
        <w:spacing w:before="240" w:after="240" w:line="435" w:lineRule="atLeast"/>
        <w:ind w:left="840" w:right="360" w:hanging="210"/>
        <w:jc w:val="left"/>
        <w:rPr>
          <w:color w:val="E3E3E3"/>
          <w:lang w:val="en-US" w:eastAsia="en-US"/>
        </w:rPr>
      </w:pPr>
      <w:r>
        <w:rPr>
          <w:color w:val="E3E3E3"/>
          <w:lang w:val="en-US" w:eastAsia="en-US"/>
        </w:rPr>
        <w:t>At version 0.45.4 of the Cosmos SDK, an integration test creates a full app.</w:t>
      </w:r>
    </w:p>
    <w:p>
      <w:pPr>
        <w:pStyle w:val="data-v-67808297li"/>
        <w:numPr>
          <w:ilvl w:val="0"/>
          <w:numId w:val="4"/>
        </w:numPr>
        <w:spacing w:after="360" w:line="435" w:lineRule="atLeast"/>
        <w:ind w:left="840" w:right="360" w:hanging="210"/>
        <w:jc w:val="left"/>
        <w:rPr>
          <w:color w:val="E3E3E3"/>
          <w:lang w:val="en-US" w:eastAsia="en-US"/>
        </w:rPr>
      </w:pPr>
      <w:r>
        <w:rPr>
          <w:color w:val="E3E3E3"/>
          <w:lang w:val="en-US" w:eastAsia="en-US"/>
        </w:rPr>
        <w:t>At version 0.47 of the SDK, an integration test creates a minimal app, and a test that creates a full app is called an end-to-end test (E2E).</w:t>
      </w:r>
    </w:p>
    <w:p>
      <w:pPr>
        <w:pStyle w:val="data-v-67808297p"/>
        <w:spacing w:before="240" w:after="240"/>
        <w:ind w:left="0" w:right="0"/>
        <w:rPr>
          <w:lang w:val="en-US" w:eastAsia="en-US"/>
        </w:rPr>
      </w:pPr>
      <w:r>
        <w:rPr>
          <w:lang w:val="en-US" w:eastAsia="en-US"/>
        </w:rPr>
        <w:t xml:space="preserve">Fortunately, you do not have to do this from scratch: taking inspiration from </w:t>
      </w:r>
      <w:hyperlink r:id="rId26" w:anchor="L66-L110" w:tgtFrame="_blank" w:history="1">
        <w:r>
          <w:rPr>
            <w:rStyle w:val="data-v-67808297patargetblank"/>
            <w:b w:val="0"/>
            <w:bCs w:val="0"/>
            <w:i w:val="0"/>
            <w:iCs w:val="0"/>
            <w:color w:val="0000EE"/>
            <w:u w:val="single" w:color="0000EE"/>
            <w:lang w:val="en-US" w:eastAsia="en-US"/>
          </w:rPr>
          <w:t>tests on the bank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prepare your code so as to accommodate and create a full app that will contain a bank keeper, and add new tests.</w:t>
      </w:r>
    </w:p>
    <w:p>
      <w:pPr>
        <w:pStyle w:val="data-v-67808297p"/>
        <w:spacing w:before="240" w:after="240"/>
        <w:ind w:left="0" w:right="0"/>
        <w:rPr>
          <w:lang w:val="en-US" w:eastAsia="en-US"/>
        </w:rPr>
      </w:pPr>
      <w:r>
        <w:rPr>
          <w:lang w:val="en-US" w:eastAsia="en-US"/>
        </w:rPr>
        <w:t xml:space="preserve">For unit tests, each function takes a </w:t>
      </w:r>
      <w:hyperlink r:id="rId27" w:anchor="L1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 *testing.T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object. For integration tests, each function will be a method on a test suite that inherits from </w:t>
      </w:r>
      <w:hyperlink r:id="rId28" w:tgtFrame="_blank" w:history="1">
        <w:r>
          <w:rPr>
            <w:rStyle w:val="data-v-67808297patargetblank"/>
            <w:b w:val="0"/>
            <w:bCs w:val="0"/>
            <w:i w:val="0"/>
            <w:iCs w:val="0"/>
            <w:color w:val="0000EE"/>
            <w:u w:val="single" w:color="0000EE"/>
            <w:lang w:val="en-US" w:eastAsia="en-US"/>
          </w:rPr>
          <w:t>testify's suite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This has the advantage that your test suite can have as many fields as is necessary or useful. The objects that you have used and would welcome in the suite are: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keeper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msgServer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p>
    <w:p>
      <w:pPr>
        <w:pStyle w:val="data-v-67808297p"/>
        <w:spacing w:before="240" w:after="240"/>
        <w:ind w:left="0" w:right="0"/>
        <w:rPr>
          <w:lang w:val="en-US" w:eastAsia="en-US"/>
        </w:rPr>
      </w:pPr>
      <w:r>
        <w:rPr>
          <w:lang w:val="en-US" w:eastAsia="en-US"/>
        </w:rPr>
        <w:t>You can spread the suite's methods to different files, so as to keep consistent naming for your test files.</w:t>
      </w:r>
    </w:p>
    <w:p>
      <w:pPr>
        <w:pStyle w:val="data-v-67808297p"/>
        <w:spacing w:before="240" w:after="240"/>
        <w:ind w:left="0" w:right="0"/>
        <w:rPr>
          <w:lang w:val="en-US" w:eastAsia="en-US"/>
        </w:rPr>
      </w:pPr>
      <w:r>
        <w:rPr>
          <w:lang w:val="en-US" w:eastAsia="en-US"/>
        </w:rPr>
        <w:t xml:space="preserve">When testing, </w:t>
      </w:r>
      <w:r>
        <w:rPr>
          <w:rStyle w:val="data-v-67808297code"/>
          <w:rFonts w:ascii="Lucida Console" w:eastAsia="Lucida Console" w:hAnsi="Lucida Console" w:cs="Lucida Console"/>
          <w:b w:val="0"/>
          <w:bCs w:val="0"/>
          <w:i w:val="0"/>
          <w:iCs w:val="0"/>
          <w:lang w:val="en-US" w:eastAsia="en-US"/>
        </w:rPr>
        <w:t>go test</w:t>
      </w:r>
      <w:r>
        <w:rPr>
          <w:lang w:val="en-US" w:eastAsia="en-US"/>
        </w:rPr>
        <w:t xml:space="preserve"> will find the suite because you add a </w:t>
      </w:r>
      <w:hyperlink r:id="rId26" w:anchor="L1233-L1235" w:tgtFrame="_blank" w:history="1">
        <w:r>
          <w:rPr>
            <w:rStyle w:val="data-v-67808297em"/>
            <w:b w:val="0"/>
            <w:bCs w:val="0"/>
            <w:i/>
            <w:iCs/>
            <w:color w:val="0000EE"/>
            <w:u w:val="single" w:color="0000EE"/>
            <w:lang w:val="en-US" w:eastAsia="en-US"/>
          </w:rPr>
          <w:t>regular</w:t>
        </w:r>
        <w:r>
          <w:rPr>
            <w:rStyle w:val="data-v-67808297patargetblank"/>
            <w:b w:val="0"/>
            <w:bCs w:val="0"/>
            <w:i w:val="0"/>
            <w:iCs w:val="0"/>
            <w:color w:val="0000EE"/>
            <w:u w:val="single" w:color="0000EE"/>
            <w:lang w:val="en-US" w:eastAsia="en-US"/>
          </w:rPr>
          <w:t xml:space="preserve"> test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initializes the suite and runs it. The test suite is then automatically initialized with its </w:t>
      </w:r>
      <w:hyperlink r:id="rId26" w:anchor="L9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SetupTest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via its parent </w:t>
      </w:r>
      <w:r>
        <w:rPr>
          <w:rStyle w:val="data-v-67808297code"/>
          <w:rFonts w:ascii="Lucida Console" w:eastAsia="Lucida Console" w:hAnsi="Lucida Console" w:cs="Lucida Console"/>
          <w:b w:val="0"/>
          <w:bCs w:val="0"/>
          <w:i w:val="0"/>
          <w:iCs w:val="0"/>
          <w:lang w:val="en-US" w:eastAsia="en-US"/>
        </w:rPr>
        <w:t>suite</w:t>
      </w:r>
      <w:r>
        <w:rPr>
          <w:lang w:val="en-US" w:eastAsia="en-US"/>
        </w:rPr>
        <w:t xml:space="preserve"> class. After that, all the methods of the test suite are run.</w:t>
      </w:r>
    </w:p>
    <w:p>
      <w:pPr>
        <w:pStyle w:val="data-v-67808297h2"/>
        <w:spacing w:before="900" w:after="300"/>
        <w:ind w:left="0" w:right="0"/>
        <w:outlineLvl w:val="1"/>
        <w:rPr>
          <w:b/>
          <w:bCs/>
          <w:spacing w:val="-4"/>
          <w:sz w:val="43"/>
          <w:szCs w:val="43"/>
          <w:lang w:val="en-US" w:eastAsia="en-US"/>
        </w:rPr>
      </w:pPr>
      <w:hyperlink r:id="rId7" w:anchor="accommodate-your-cod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Accommodate your code</w:t>
      </w:r>
    </w:p>
    <w:p>
      <w:pPr>
        <w:pStyle w:val="data-v-67808297p"/>
        <w:spacing w:before="240" w:after="240"/>
        <w:ind w:left="0" w:right="0"/>
        <w:rPr>
          <w:lang w:val="en-US" w:eastAsia="en-US"/>
        </w:rPr>
      </w:pPr>
      <w:r>
        <w:rPr>
          <w:lang w:val="en-US" w:eastAsia="en-US"/>
        </w:rPr>
        <w:t>Copy and adjust from the Cosmos SDK.</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Ignite CLI created a default constructor for your App with a </w:t>
      </w:r>
      <w:hyperlink r:id="rId31" w:anchor="L245-L25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cosmoscmd.App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return type, but this is not convenient. Instead of risking breaking other dependencies, add a new constructor with </w:t>
      </w:r>
      <w:hyperlink r:id="rId31" w:anchor="L257-L281" w:tgtFrame="_blank" w:history="1">
        <w:r>
          <w:rPr>
            <w:rStyle w:val="data-v-67808297patargetblank"/>
            <w:b w:val="0"/>
            <w:bCs w:val="0"/>
            <w:i w:val="0"/>
            <w:iCs w:val="0"/>
            <w:color w:val="0000EE"/>
            <w:u w:val="single" w:color="0000EE"/>
            <w:lang w:val="en-US" w:eastAsia="en-US"/>
          </w:rPr>
          <w:t xml:space="preserve">your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App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as the return type.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Use </w:t>
      </w:r>
      <w:hyperlink r:id="rId3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encoding.go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taken from </w:t>
      </w:r>
      <w:hyperlink r:id="rId33"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where you:</w:t>
      </w:r>
    </w:p>
    <w:p>
      <w:pPr>
        <w:pStyle w:val="data-v-67808297li"/>
        <w:numPr>
          <w:ilvl w:val="0"/>
          <w:numId w:val="5"/>
        </w:numPr>
        <w:spacing w:before="240" w:after="24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Import </w:t>
      </w:r>
      <w:r>
        <w:rPr>
          <w:rStyle w:val="data-v-67808297code"/>
          <w:rFonts w:ascii="Lucida Console" w:eastAsia="Lucida Console" w:hAnsi="Lucida Console" w:cs="Lucida Console"/>
          <w:b w:val="0"/>
          <w:bCs w:val="0"/>
          <w:i w:val="0"/>
          <w:iCs w:val="0"/>
          <w:lang w:val="en-US" w:eastAsia="en-US"/>
        </w:rPr>
        <w:t>"github.com/ignite-hq/cli/ignite/pkg/cosmoscmd"</w:t>
      </w:r>
      <w:r>
        <w:rPr>
          <w:rStyle w:val="any"/>
          <w:b w:val="0"/>
          <w:bCs w:val="0"/>
          <w:i w:val="0"/>
          <w:iCs w:val="0"/>
          <w:lang w:val="en-US" w:eastAsia="en-US"/>
        </w:rPr>
        <w:t>.</w:t>
      </w:r>
    </w:p>
    <w:p>
      <w:pPr>
        <w:pStyle w:val="data-v-67808297li"/>
        <w:numPr>
          <w:ilvl w:val="0"/>
          <w:numId w:val="5"/>
        </w:numPr>
        <w:spacing w:after="24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Replace </w:t>
      </w:r>
      <w:r>
        <w:rPr>
          <w:rStyle w:val="data-v-67808297code"/>
          <w:rFonts w:ascii="Lucida Console" w:eastAsia="Lucida Console" w:hAnsi="Lucida Console" w:cs="Lucida Console"/>
          <w:b w:val="0"/>
          <w:bCs w:val="0"/>
          <w:i w:val="0"/>
          <w:iCs w:val="0"/>
          <w:lang w:val="en-US" w:eastAsia="en-US"/>
        </w:rPr>
        <w:t>simappparams.EncodingConfig</w:t>
      </w:r>
      <w:r>
        <w:rPr>
          <w:rStyle w:val="any"/>
          <w:b w:val="0"/>
          <w:bCs w:val="0"/>
          <w:i w:val="0"/>
          <w:iCs w:val="0"/>
          <w:lang w:val="en-US" w:eastAsia="en-US"/>
        </w:rPr>
        <w:t xml:space="preserve"> with </w:t>
      </w:r>
      <w:r>
        <w:rPr>
          <w:rStyle w:val="data-v-67808297code"/>
          <w:rFonts w:ascii="Lucida Console" w:eastAsia="Lucida Console" w:hAnsi="Lucida Console" w:cs="Lucida Console"/>
          <w:b w:val="0"/>
          <w:bCs w:val="0"/>
          <w:i w:val="0"/>
          <w:iCs w:val="0"/>
          <w:lang w:val="en-US" w:eastAsia="en-US"/>
        </w:rPr>
        <w:t>cosmoscmd.EncodingConfig</w:t>
      </w:r>
      <w:r>
        <w:rPr>
          <w:rStyle w:val="any"/>
          <w:b w:val="0"/>
          <w:bCs w:val="0"/>
          <w:i w:val="0"/>
          <w:iCs w:val="0"/>
          <w:lang w:val="en-US" w:eastAsia="en-US"/>
        </w:rPr>
        <w:t>.</w:t>
      </w:r>
    </w:p>
    <w:p>
      <w:pPr>
        <w:pStyle w:val="data-v-67808297li"/>
        <w:numPr>
          <w:ilvl w:val="0"/>
          <w:numId w:val="5"/>
        </w:numPr>
        <w:spacing w:after="36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Replace </w:t>
      </w:r>
      <w:r>
        <w:rPr>
          <w:rStyle w:val="data-v-67808297code"/>
          <w:rFonts w:ascii="Lucida Console" w:eastAsia="Lucida Console" w:hAnsi="Lucida Console" w:cs="Lucida Console"/>
          <w:b w:val="0"/>
          <w:bCs w:val="0"/>
          <w:i w:val="0"/>
          <w:iCs w:val="0"/>
          <w:lang w:val="en-US" w:eastAsia="en-US"/>
        </w:rPr>
        <w:t>simappparams.MakeTestEncodingConfig</w:t>
      </w:r>
      <w:r>
        <w:rPr>
          <w:rStyle w:val="any"/>
          <w:b w:val="0"/>
          <w:bCs w:val="0"/>
          <w:i w:val="0"/>
          <w:iCs w:val="0"/>
          <w:lang w:val="en-US" w:eastAsia="en-US"/>
        </w:rPr>
        <w:t xml:space="preserve"> with </w:t>
      </w:r>
      <w:r>
        <w:rPr>
          <w:rStyle w:val="data-v-67808297code"/>
          <w:rFonts w:ascii="Lucida Console" w:eastAsia="Lucida Console" w:hAnsi="Lucida Console" w:cs="Lucida Console"/>
          <w:b w:val="0"/>
          <w:bCs w:val="0"/>
          <w:i w:val="0"/>
          <w:iCs w:val="0"/>
          <w:lang w:val="en-US" w:eastAsia="en-US"/>
        </w:rPr>
        <w:t>appparams.MakeTestEncodingConfig</w:t>
      </w:r>
      <w:r>
        <w:rPr>
          <w:rStyle w:val="any"/>
          <w:b w:val="0"/>
          <w:bCs w:val="0"/>
          <w:i w:val="0"/>
          <w:iCs w:val="0"/>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Use </w:t>
      </w:r>
      <w:hyperlink r:id="rId3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proto.go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taken from </w:t>
      </w:r>
      <w:hyperlink r:id="rId3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where you:</w:t>
      </w:r>
    </w:p>
    <w:p>
      <w:pPr>
        <w:pStyle w:val="data-v-67808297li"/>
        <w:numPr>
          <w:ilvl w:val="0"/>
          <w:numId w:val="6"/>
        </w:numPr>
        <w:spacing w:before="240" w:after="24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Import </w:t>
      </w:r>
      <w:r>
        <w:rPr>
          <w:rStyle w:val="data-v-67808297code"/>
          <w:rFonts w:ascii="Lucida Console" w:eastAsia="Lucida Console" w:hAnsi="Lucida Console" w:cs="Lucida Console"/>
          <w:b w:val="0"/>
          <w:bCs w:val="0"/>
          <w:i w:val="0"/>
          <w:iCs w:val="0"/>
          <w:lang w:val="en-US" w:eastAsia="en-US"/>
        </w:rPr>
        <w:t>"github.com/ignite-hq/cli/ignite/pkg/cosmoscmd"</w:t>
      </w:r>
      <w:r>
        <w:rPr>
          <w:rStyle w:val="any"/>
          <w:b w:val="0"/>
          <w:bCs w:val="0"/>
          <w:i w:val="0"/>
          <w:iCs w:val="0"/>
          <w:lang w:val="en-US" w:eastAsia="en-US"/>
        </w:rPr>
        <w:t>.</w:t>
      </w:r>
    </w:p>
    <w:p>
      <w:pPr>
        <w:pStyle w:val="data-v-67808297li"/>
        <w:numPr>
          <w:ilvl w:val="0"/>
          <w:numId w:val="6"/>
        </w:numPr>
        <w:spacing w:after="36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Replace </w:t>
      </w:r>
      <w:r>
        <w:rPr>
          <w:rStyle w:val="data-v-67808297code"/>
          <w:rFonts w:ascii="Lucida Console" w:eastAsia="Lucida Console" w:hAnsi="Lucida Console" w:cs="Lucida Console"/>
          <w:b w:val="0"/>
          <w:bCs w:val="0"/>
          <w:i w:val="0"/>
          <w:iCs w:val="0"/>
          <w:lang w:val="en-US" w:eastAsia="en-US"/>
        </w:rPr>
        <w:t>EncodingConfig</w:t>
      </w:r>
      <w:r>
        <w:rPr>
          <w:rStyle w:val="any"/>
          <w:b w:val="0"/>
          <w:bCs w:val="0"/>
          <w:i w:val="0"/>
          <w:iCs w:val="0"/>
          <w:lang w:val="en-US" w:eastAsia="en-US"/>
        </w:rPr>
        <w:t xml:space="preserve"> with </w:t>
      </w:r>
      <w:r>
        <w:rPr>
          <w:rStyle w:val="data-v-67808297code"/>
          <w:rFonts w:ascii="Lucida Console" w:eastAsia="Lucida Console" w:hAnsi="Lucida Console" w:cs="Lucida Console"/>
          <w:b w:val="0"/>
          <w:bCs w:val="0"/>
          <w:i w:val="0"/>
          <w:iCs w:val="0"/>
          <w:lang w:val="en-US" w:eastAsia="en-US"/>
        </w:rPr>
        <w:t>cosmoscmd.EncodingConfig</w:t>
      </w:r>
      <w:r>
        <w:rPr>
          <w:rStyle w:val="any"/>
          <w:b w:val="0"/>
          <w:bCs w:val="0"/>
          <w:i w:val="0"/>
          <w:iCs w:val="0"/>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Use </w:t>
      </w:r>
      <w:hyperlink r:id="rId3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test_helpers.go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taken from </w:t>
      </w:r>
      <w:hyperlink r:id="rId3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in which you:</w:t>
      </w:r>
    </w:p>
    <w:p>
      <w:pPr>
        <w:pStyle w:val="data-v-67808297p"/>
        <w:numPr>
          <w:ilvl w:val="0"/>
          <w:numId w:val="7"/>
        </w:numPr>
        <w:spacing w:before="240" w:after="240"/>
        <w:ind w:left="1230" w:right="0" w:hanging="210"/>
        <w:jc w:val="left"/>
        <w:rPr>
          <w:rStyle w:val="any"/>
          <w:b w:val="0"/>
          <w:bCs w:val="0"/>
          <w:i w:val="0"/>
          <w:iCs w:val="0"/>
          <w:lang w:val="en-US" w:eastAsia="en-US"/>
        </w:rPr>
      </w:pPr>
      <w:r>
        <w:rPr>
          <w:rStyle w:val="any"/>
          <w:b w:val="0"/>
          <w:bCs w:val="0"/>
          <w:i w:val="0"/>
          <w:iCs w:val="0"/>
          <w:lang w:val="en-US" w:eastAsia="en-US"/>
        </w:rPr>
        <w:t xml:space="preserve">Adjust from </w:t>
      </w:r>
      <w:r>
        <w:rPr>
          <w:rStyle w:val="data-v-67808297code"/>
          <w:rFonts w:ascii="Lucida Console" w:eastAsia="Lucida Console" w:hAnsi="Lucida Console" w:cs="Lucida Console"/>
          <w:b w:val="0"/>
          <w:bCs w:val="0"/>
          <w:i w:val="0"/>
          <w:iCs w:val="0"/>
          <w:lang w:val="en-US" w:eastAsia="en-US"/>
        </w:rPr>
        <w:t>SimApp</w:t>
      </w:r>
      <w:r>
        <w:rPr>
          <w:rStyle w:val="any"/>
          <w:b w:val="0"/>
          <w:bCs w:val="0"/>
          <w:i w:val="0"/>
          <w:iCs w:val="0"/>
          <w:lang w:val="en-US" w:eastAsia="en-US"/>
        </w:rPr>
        <w:t xml:space="preserve"> to </w:t>
      </w:r>
      <w:r>
        <w:rPr>
          <w:rStyle w:val="data-v-67808297code"/>
          <w:rFonts w:ascii="Lucida Console" w:eastAsia="Lucida Console" w:hAnsi="Lucida Console" w:cs="Lucida Console"/>
          <w:b w:val="0"/>
          <w:bCs w:val="0"/>
          <w:i w:val="0"/>
          <w:iCs w:val="0"/>
          <w:lang w:val="en-US" w:eastAsia="en-US"/>
        </w:rPr>
        <w:t>App</w:t>
      </w:r>
    </w:p>
    <w:p>
      <w:pPr>
        <w:pStyle w:val="data-v-67808297p"/>
        <w:numPr>
          <w:ilvl w:val="0"/>
          <w:numId w:val="7"/>
        </w:numPr>
        <w:spacing w:before="240" w:after="240"/>
        <w:ind w:left="1230" w:right="0" w:hanging="210"/>
        <w:jc w:val="left"/>
        <w:rPr>
          <w:rStyle w:val="any"/>
          <w:b w:val="0"/>
          <w:bCs w:val="0"/>
          <w:i w:val="0"/>
          <w:iCs w:val="0"/>
          <w:lang w:val="en-US" w:eastAsia="en-US"/>
        </w:rPr>
      </w:pPr>
      <w:r>
        <w:rPr>
          <w:rStyle w:val="any"/>
          <w:b w:val="0"/>
          <w:bCs w:val="0"/>
          <w:i w:val="0"/>
          <w:iCs w:val="0"/>
          <w:lang w:val="en-US" w:eastAsia="en-US"/>
        </w:rPr>
        <w:t xml:space="preserve">Adjust from </w:t>
      </w:r>
      <w:r>
        <w:rPr>
          <w:rStyle w:val="data-v-67808297code"/>
          <w:rFonts w:ascii="Lucida Console" w:eastAsia="Lucida Console" w:hAnsi="Lucida Console" w:cs="Lucida Console"/>
          <w:b w:val="0"/>
          <w:bCs w:val="0"/>
          <w:i w:val="0"/>
          <w:iCs w:val="0"/>
          <w:lang w:val="en-US" w:eastAsia="en-US"/>
        </w:rPr>
        <w:t>New()</w:t>
      </w:r>
      <w:r>
        <w:rPr>
          <w:rStyle w:val="any"/>
          <w:b w:val="0"/>
          <w:bCs w:val="0"/>
          <w:i w:val="0"/>
          <w:iCs w:val="0"/>
          <w:lang w:val="en-US" w:eastAsia="en-US"/>
        </w:rPr>
        <w:t xml:space="preserve"> to </w:t>
      </w:r>
      <w:r>
        <w:rPr>
          <w:rStyle w:val="data-v-67808297code"/>
          <w:rFonts w:ascii="Lucida Console" w:eastAsia="Lucida Console" w:hAnsi="Lucida Console" w:cs="Lucida Console"/>
          <w:b w:val="0"/>
          <w:bCs w:val="0"/>
          <w:i w:val="0"/>
          <w:iCs w:val="0"/>
          <w:lang w:val="en-US" w:eastAsia="en-US"/>
        </w:rPr>
        <w:t>NewApp()</w:t>
      </w:r>
    </w:p>
    <w:p>
      <w:pPr>
        <w:pStyle w:val="data-v-67808297p"/>
        <w:numPr>
          <w:ilvl w:val="0"/>
          <w:numId w:val="7"/>
        </w:numPr>
        <w:spacing w:before="240" w:after="240"/>
        <w:ind w:left="1230" w:right="0" w:hanging="210"/>
        <w:jc w:val="left"/>
        <w:rPr>
          <w:rStyle w:val="any"/>
          <w:b w:val="0"/>
          <w:bCs w:val="0"/>
          <w:i w:val="0"/>
          <w:iCs w:val="0"/>
          <w:lang w:val="en-US" w:eastAsia="en-US"/>
        </w:rPr>
      </w:pPr>
      <w:r>
        <w:rPr>
          <w:rStyle w:val="any"/>
          <w:b w:val="0"/>
          <w:bCs w:val="0"/>
          <w:i w:val="0"/>
          <w:iCs w:val="0"/>
          <w:lang w:val="en-US" w:eastAsia="en-US"/>
        </w:rPr>
        <w:t>Initialize your checkers genesis:</w:t>
      </w:r>
    </w:p>
    <w:p>
      <w:pPr>
        <w:spacing w:before="0" w:after="480" w:line="435" w:lineRule="atLeast"/>
        <w:ind w:left="1650" w:right="300"/>
        <w:jc w:val="left"/>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830" w:right="480"/>
        <w:jc w:val="left"/>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checkersGenesis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123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MustMarshalJSON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checkersGenesis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1470" w:right="240"/>
        <w:jc w:val="left"/>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1470" w:right="240"/>
        <w:jc w:val="left"/>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test_helpers.go </w:t>
      </w:r>
      <w:r>
        <w:rPr>
          <w:rStyle w:val="any"/>
          <w:b w:val="0"/>
          <w:bCs w:val="0"/>
          <w:i w:val="0"/>
          <w:iCs w:val="0"/>
          <w:spacing w:val="0"/>
          <w:sz w:val="20"/>
          <w:szCs w:val="20"/>
          <w:lang w:val="en-US" w:eastAsia="en-US"/>
        </w:rPr>
        <w:fldChar w:fldCharType="begin"/>
      </w:r>
      <w:r>
        <w:rPr>
          <w:rStyle w:val="any"/>
          <w:b w:val="0"/>
          <w:bCs w:val="0"/>
          <w:i w:val="0"/>
          <w:iCs w:val="0"/>
          <w:spacing w:val="0"/>
          <w:sz w:val="20"/>
          <w:szCs w:val="20"/>
          <w:lang w:val="en-US" w:eastAsia="en-US"/>
        </w:rPr>
        <w:instrText xml:space="preserve"> HYPERLINK "https://github.com/cosmos/b9-checkers-academy-draft/blob/integration-tests/app/test_helpers.go" \l "L146-L147" \t "_blank" </w:instrText>
      </w:r>
      <w:r>
        <w:rPr>
          <w:rStyle w:val="any"/>
          <w:b w:val="0"/>
          <w:bCs w:val="0"/>
          <w:i w:val="0"/>
          <w:iCs w:val="0"/>
          <w:spacing w:val="0"/>
          <w:sz w:val="20"/>
          <w:szCs w:val="20"/>
          <w:lang w:val="en-US" w:eastAsia="en-US"/>
        </w:rPr>
        <w:fldChar w:fldCharType="separate"/>
      </w:r>
    </w:p>
    <w:p>
      <w:pPr>
        <w:pStyle w:val="spandata-v-daa022c6"/>
        <w:spacing w:before="0" w:after="480" w:line="309" w:lineRule="auto"/>
        <w:ind w:left="1470" w:right="435"/>
        <w:jc w:val="left"/>
        <w:rPr>
          <w:rStyle w:val="any"/>
          <w:b w:val="0"/>
          <w:bCs w:val="0"/>
          <w:i w:val="0"/>
          <w:iCs w:val="0"/>
          <w:color w:val="0000EE"/>
          <w:spacing w:val="0"/>
          <w:sz w:val="20"/>
          <w:szCs w:val="20"/>
          <w:u w:val="single" w:color="0000EE"/>
          <w:lang w:val="en-US" w:eastAsia="en-US"/>
        </w:rPr>
      </w:pPr>
      <w:r>
        <w:rPr>
          <w:rStyle w:val="any"/>
          <w:b w:val="0"/>
          <w:bCs w:val="0"/>
          <w:i w:val="0"/>
          <w:iCs w:val="0"/>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Define your test suite in a new </w:t>
      </w:r>
      <w:r>
        <w:rPr>
          <w:rStyle w:val="data-v-67808297code"/>
          <w:rFonts w:ascii="Lucida Console" w:eastAsia="Lucida Console" w:hAnsi="Lucida Console" w:cs="Lucida Console"/>
          <w:b w:val="0"/>
          <w:bCs w:val="0"/>
          <w:i w:val="0"/>
          <w:iCs w:val="0"/>
          <w:lang w:val="en-US" w:eastAsia="en-US"/>
        </w:rPr>
        <w:t>keeper_integration_suite_test.go</w:t>
      </w:r>
      <w:r>
        <w:rPr>
          <w:rStyle w:val="any"/>
          <w:b w:val="0"/>
          <w:bCs w:val="0"/>
          <w:i w:val="0"/>
          <w:iCs w:val="0"/>
          <w:lang w:val="en-US" w:eastAsia="en-US"/>
        </w:rPr>
        <w:t xml:space="preserve"> file in a dedicated folder </w:t>
      </w:r>
      <w:r>
        <w:rPr>
          <w:rStyle w:val="data-v-67808297code"/>
          <w:rFonts w:ascii="Lucida Console" w:eastAsia="Lucida Console" w:hAnsi="Lucida Console" w:cs="Lucida Console"/>
          <w:b w:val="0"/>
          <w:bCs w:val="0"/>
          <w:i w:val="0"/>
          <w:iCs w:val="0"/>
          <w:lang w:val="en-US" w:eastAsia="en-US"/>
        </w:rPr>
        <w:t>tests/integration/checkers/keeper</w:t>
      </w:r>
      <w:r>
        <w:rPr>
          <w:rStyle w:val="any"/>
          <w:b w:val="0"/>
          <w:bCs w:val="0"/>
          <w:i w:val="0"/>
          <w:iCs w:val="0"/>
          <w:lang w:val="en-US" w:eastAsia="en-US"/>
        </w:rPr>
        <w: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IntegrationTestSuite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queryClient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QueryClient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keeper_integration_suite_test.go </w:t>
      </w:r>
      <w:r>
        <w:rPr>
          <w:rStyle w:val="any"/>
          <w:b w:val="0"/>
          <w:bCs w:val="0"/>
          <w:i w:val="0"/>
          <w:iCs w:val="0"/>
          <w:spacing w:val="0"/>
          <w:sz w:val="20"/>
          <w:szCs w:val="20"/>
          <w:lang w:val="en-US" w:eastAsia="en-US"/>
        </w:rPr>
        <w:fldChar w:fldCharType="begin"/>
      </w:r>
      <w:r>
        <w:rPr>
          <w:rStyle w:val="any"/>
          <w:b w:val="0"/>
          <w:bCs w:val="0"/>
          <w:i w:val="0"/>
          <w:iCs w:val="0"/>
          <w:spacing w:val="0"/>
          <w:sz w:val="20"/>
          <w:szCs w:val="20"/>
          <w:lang w:val="en-US" w:eastAsia="en-US"/>
        </w:rPr>
        <w:instrText xml:space="preserve"> HYPERLINK "https://github.com/cosmos/b9-checkers-academy-draft/blob/integration-tests/tests/integration/checkers/keeper/keeper_integration_suite_test.go" \l "L30-L37" \t "_blank" </w:instrText>
      </w:r>
      <w:r>
        <w:rPr>
          <w:rStyle w:val="any"/>
          <w:b w:val="0"/>
          <w:bCs w:val="0"/>
          <w:i w:val="0"/>
          <w:iCs w:val="0"/>
          <w:spacing w:val="0"/>
          <w:sz w:val="20"/>
          <w:szCs w:val="20"/>
          <w:lang w:val="en-US" w:eastAsia="en-US"/>
        </w:rPr>
        <w:fldChar w:fldCharType="separate"/>
      </w:r>
    </w:p>
    <w:p>
      <w:pPr>
        <w:pStyle w:val="spandata-v-daa022c6"/>
        <w:spacing w:before="0" w:after="480" w:line="195" w:lineRule="atLeast"/>
        <w:ind w:left="990" w:right="435"/>
        <w:rPr>
          <w:rStyle w:val="any"/>
          <w:b w:val="0"/>
          <w:bCs w:val="0"/>
          <w:i w:val="0"/>
          <w:iCs w:val="0"/>
          <w:color w:val="0000EE"/>
          <w:spacing w:val="0"/>
          <w:sz w:val="20"/>
          <w:szCs w:val="20"/>
          <w:lang w:val="en-US" w:eastAsia="en-US"/>
        </w:rPr>
      </w:pPr>
      <w:r>
        <w:rPr>
          <w:rStyle w:val="any"/>
          <w:b w:val="0"/>
          <w:bCs w:val="0"/>
          <w:i w:val="0"/>
          <w:iCs w:val="0"/>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6</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Direct </w:t>
      </w:r>
      <w:r>
        <w:rPr>
          <w:rStyle w:val="data-v-67808297code"/>
          <w:rFonts w:ascii="Lucida Console" w:eastAsia="Lucida Console" w:hAnsi="Lucida Console" w:cs="Lucida Console"/>
          <w:b w:val="0"/>
          <w:bCs w:val="0"/>
          <w:i w:val="0"/>
          <w:iCs w:val="0"/>
          <w:lang w:val="en-US" w:eastAsia="en-US"/>
        </w:rPr>
        <w:t>go test</w:t>
      </w:r>
      <w:r>
        <w:rPr>
          <w:rStyle w:val="any"/>
          <w:b w:val="0"/>
          <w:bCs w:val="0"/>
          <w:i w:val="0"/>
          <w:iCs w:val="0"/>
          <w:lang w:val="en-US" w:eastAsia="en-US"/>
        </w:rPr>
        <w:t xml:space="preserve"> to it: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TestCheckersKeeperTestSuite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keeper_integration_suite_test.go </w:t>
      </w:r>
      <w:r>
        <w:rPr>
          <w:rStyle w:val="any"/>
          <w:b w:val="0"/>
          <w:bCs w:val="0"/>
          <w:i w:val="0"/>
          <w:iCs w:val="0"/>
          <w:spacing w:val="0"/>
          <w:sz w:val="20"/>
          <w:szCs w:val="20"/>
          <w:lang w:val="en-US" w:eastAsia="en-US"/>
        </w:rPr>
        <w:fldChar w:fldCharType="begin"/>
      </w:r>
      <w:r>
        <w:rPr>
          <w:rStyle w:val="any"/>
          <w:b w:val="0"/>
          <w:bCs w:val="0"/>
          <w:i w:val="0"/>
          <w:iCs w:val="0"/>
          <w:spacing w:val="0"/>
          <w:sz w:val="20"/>
          <w:szCs w:val="20"/>
          <w:lang w:val="en-US" w:eastAsia="en-US"/>
        </w:rPr>
        <w:instrText xml:space="preserve"> HYPERLINK "https://github.com/cosmos/b9-checkers-academy-draft/blob/integration-tests/tests/integration/checkers/keeper/keeper_integration_suite_test.go" \l "L43-L45" \t "_blank" </w:instrText>
      </w:r>
      <w:r>
        <w:rPr>
          <w:rStyle w:val="any"/>
          <w:b w:val="0"/>
          <w:bCs w:val="0"/>
          <w:i w:val="0"/>
          <w:iCs w:val="0"/>
          <w:spacing w:val="0"/>
          <w:sz w:val="20"/>
          <w:szCs w:val="20"/>
          <w:lang w:val="en-US" w:eastAsia="en-US"/>
        </w:rPr>
        <w:fldChar w:fldCharType="separate"/>
      </w:r>
    </w:p>
    <w:p>
      <w:pPr>
        <w:pStyle w:val="spandata-v-daa022c6"/>
        <w:spacing w:before="0" w:after="480" w:line="195" w:lineRule="atLeast"/>
        <w:ind w:left="990" w:right="435"/>
        <w:rPr>
          <w:rStyle w:val="any"/>
          <w:b w:val="0"/>
          <w:bCs w:val="0"/>
          <w:i w:val="0"/>
          <w:iCs w:val="0"/>
          <w:color w:val="0000EE"/>
          <w:spacing w:val="0"/>
          <w:sz w:val="20"/>
          <w:szCs w:val="20"/>
          <w:lang w:val="en-US" w:eastAsia="en-US"/>
        </w:rPr>
      </w:pPr>
      <w:r>
        <w:rPr>
          <w:rStyle w:val="any"/>
          <w:b w:val="0"/>
          <w:bCs w:val="0"/>
          <w:i w:val="0"/>
          <w:iCs w:val="0"/>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7</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Create the </w:t>
      </w:r>
      <w:r>
        <w:rPr>
          <w:rStyle w:val="data-v-67808297code"/>
          <w:rFonts w:ascii="Lucida Console" w:eastAsia="Lucida Console" w:hAnsi="Lucida Console" w:cs="Lucida Console"/>
          <w:b w:val="0"/>
          <w:bCs w:val="0"/>
          <w:i w:val="0"/>
          <w:iCs w:val="0"/>
          <w:lang w:val="en-US" w:eastAsia="en-US"/>
        </w:rPr>
        <w:t>suite.SetupTest</w:t>
      </w:r>
      <w:r>
        <w:rPr>
          <w:rStyle w:val="any"/>
          <w:b w:val="0"/>
          <w:bCs w:val="0"/>
          <w:i w:val="0"/>
          <w:iCs w:val="0"/>
          <w:lang w:val="en-US" w:eastAsia="en-US"/>
        </w:rPr>
        <w:t xml:space="preserve"> function, taking inspiration from the </w:t>
      </w:r>
      <w:hyperlink r:id="rId39" w:anchor="L96-L110" w:tgtFrame="_blank" w:history="1">
        <w:r>
          <w:rPr>
            <w:rStyle w:val="data-v-67808297patargetblank"/>
            <w:b w:val="0"/>
            <w:bCs w:val="0"/>
            <w:i w:val="0"/>
            <w:iCs w:val="0"/>
            <w:color w:val="0000EE"/>
            <w:u w:val="single" w:color="0000EE"/>
            <w:lang w:val="en-US" w:eastAsia="en-US"/>
          </w:rPr>
          <w:t>bank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SetupTest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NewContext</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tmproto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authtypes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checkersModuleAddress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queryHelper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NewQueryServerTestHelper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InterfaceRegistry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RegisterQueryServer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990" w:right="240"/>
        <w:rPr>
          <w:rStyle w:val="any"/>
          <w:b w:val="0"/>
          <w:bCs w:val="0"/>
          <w:i w:val="0"/>
          <w:iCs w:val="0"/>
          <w:spacing w:val="0"/>
          <w:sz w:val="20"/>
          <w:szCs w:val="20"/>
          <w:lang w:val="en-US" w:eastAsia="en-US"/>
        </w:rPr>
      </w:pPr>
      <w:r>
        <w:rPr>
          <w:rStyle w:val="any"/>
          <w:b w:val="0"/>
          <w:bCs w:val="0"/>
          <w:i w:val="0"/>
          <w:iCs w:val="0"/>
          <w:spacing w:val="0"/>
          <w:sz w:val="20"/>
          <w:szCs w:val="20"/>
          <w:lang w:val="en-US" w:eastAsia="en-US"/>
        </w:rPr>
        <w:t xml:space="preserve">keeper_integration_suite_test.go </w:t>
      </w:r>
      <w:r>
        <w:rPr>
          <w:rStyle w:val="any"/>
          <w:b w:val="0"/>
          <w:bCs w:val="0"/>
          <w:i w:val="0"/>
          <w:iCs w:val="0"/>
          <w:spacing w:val="0"/>
          <w:sz w:val="20"/>
          <w:szCs w:val="20"/>
          <w:lang w:val="en-US" w:eastAsia="en-US"/>
        </w:rPr>
        <w:fldChar w:fldCharType="begin"/>
      </w:r>
      <w:r>
        <w:rPr>
          <w:rStyle w:val="any"/>
          <w:b w:val="0"/>
          <w:bCs w:val="0"/>
          <w:i w:val="0"/>
          <w:iCs w:val="0"/>
          <w:spacing w:val="0"/>
          <w:sz w:val="20"/>
          <w:szCs w:val="20"/>
          <w:lang w:val="en-US" w:eastAsia="en-US"/>
        </w:rPr>
        <w:instrText xml:space="preserve"> HYPERLINK "https://github.com/cosmos/b9-checkers-academy-draft/blob/integration-tests/tests/integration/checkers/keeper/keeper_integration_suite_test.go" \l "L47-L63" \t "_blank" </w:instrText>
      </w:r>
      <w:r>
        <w:rPr>
          <w:rStyle w:val="any"/>
          <w:b w:val="0"/>
          <w:bCs w:val="0"/>
          <w:i w:val="0"/>
          <w:iCs w:val="0"/>
          <w:spacing w:val="0"/>
          <w:sz w:val="20"/>
          <w:szCs w:val="20"/>
          <w:lang w:val="en-US" w:eastAsia="en-US"/>
        </w:rPr>
        <w:fldChar w:fldCharType="separate"/>
      </w:r>
    </w:p>
    <w:p>
      <w:pPr>
        <w:pStyle w:val="spandata-v-daa022c6"/>
        <w:spacing w:before="0" w:after="480" w:line="195" w:lineRule="atLeast"/>
        <w:ind w:left="990" w:right="435"/>
        <w:rPr>
          <w:rStyle w:val="any"/>
          <w:b w:val="0"/>
          <w:bCs w:val="0"/>
          <w:i w:val="0"/>
          <w:iCs w:val="0"/>
          <w:color w:val="0000EE"/>
          <w:spacing w:val="0"/>
          <w:sz w:val="20"/>
          <w:szCs w:val="20"/>
          <w:lang w:val="en-US" w:eastAsia="en-US"/>
        </w:rPr>
      </w:pPr>
      <w:r>
        <w:rPr>
          <w:rStyle w:val="any"/>
          <w:b w:val="0"/>
          <w:bCs w:val="0"/>
          <w:i w:val="0"/>
          <w:iCs w:val="0"/>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This </w:t>
      </w:r>
      <w:hyperlink r:id="rId40" w:anchor="L18-L2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SetupTest</w:t>
        </w:r>
        <w:r>
          <w:rPr>
            <w:rStyle w:val="data-v-67808297patargetblank"/>
            <w:b w:val="0"/>
            <w:bCs w:val="0"/>
            <w:i w:val="0"/>
            <w:iCs w:val="0"/>
            <w:color w:val="0000EE"/>
            <w:u w:val="single" w:color="0000EE"/>
            <w:lang w:val="en-US" w:eastAsia="en-US"/>
          </w:rPr>
          <w:t xml:space="preserve"> function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is like a </w:t>
      </w:r>
      <w:r>
        <w:rPr>
          <w:rStyle w:val="data-v-67808297code"/>
          <w:rFonts w:ascii="Lucida Console" w:eastAsia="Lucida Console" w:hAnsi="Lucida Console" w:cs="Lucida Console"/>
          <w:b w:val="0"/>
          <w:bCs w:val="0"/>
          <w:i w:val="0"/>
          <w:iCs w:val="0"/>
          <w:lang w:val="en-US" w:eastAsia="en-US"/>
        </w:rPr>
        <w:t>beforeEach</w:t>
      </w:r>
      <w:r>
        <w:rPr>
          <w:rStyle w:val="any"/>
          <w:b w:val="0"/>
          <w:bCs w:val="0"/>
          <w:i w:val="0"/>
          <w:iCs w:val="0"/>
          <w:lang w:val="en-US" w:eastAsia="en-US"/>
        </w:rPr>
        <w:t xml:space="preserve"> as found in other test libraries. With it, you always get a new </w:t>
      </w:r>
      <w:r>
        <w:rPr>
          <w:rStyle w:val="data-v-67808297code"/>
          <w:rFonts w:ascii="Lucida Console" w:eastAsia="Lucida Console" w:hAnsi="Lucida Console" w:cs="Lucida Console"/>
          <w:b w:val="0"/>
          <w:bCs w:val="0"/>
          <w:i w:val="0"/>
          <w:iCs w:val="0"/>
          <w:lang w:val="en-US" w:eastAsia="en-US"/>
        </w:rPr>
        <w:t>app</w:t>
      </w:r>
      <w:r>
        <w:rPr>
          <w:rStyle w:val="any"/>
          <w:b w:val="0"/>
          <w:bCs w:val="0"/>
          <w:i w:val="0"/>
          <w:iCs w:val="0"/>
          <w:lang w:val="en-US" w:eastAsia="en-US"/>
        </w:rPr>
        <w:t xml:space="preserve"> in each test, without interference between them. Do not </w:t>
      </w:r>
      <w:hyperlink r:id="rId41" w:anchor="L147" w:tgtFrame="_blank" w:history="1">
        <w:r>
          <w:rPr>
            <w:rStyle w:val="data-v-67808297patargetblank"/>
            <w:b w:val="0"/>
            <w:bCs w:val="0"/>
            <w:i w:val="0"/>
            <w:iCs w:val="0"/>
            <w:color w:val="0000EE"/>
            <w:u w:val="single" w:color="0000EE"/>
            <w:lang w:val="en-US" w:eastAsia="en-US"/>
          </w:rPr>
          <w:t>omit 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rStyle w:val="any"/>
          <w:b w:val="0"/>
          <w:bCs w:val="0"/>
          <w:i w:val="0"/>
          <w:iCs w:val="0"/>
          <w:lang w:val="en-US" w:eastAsia="en-US"/>
        </w:rPr>
        <w:t xml:space="preserve"> unless you have specific reasons to do so.</w:t>
      </w:r>
    </w:p>
    <w:p>
      <w:pPr>
        <w:spacing w:before="0" w:after="0" w:line="472" w:lineRule="atLeast"/>
        <w:ind w:left="1110" w:right="510"/>
        <w:rPr>
          <w:rStyle w:val="any"/>
          <w:b w:val="0"/>
          <w:bCs w:val="0"/>
          <w:i w:val="0"/>
          <w:iCs w:val="0"/>
          <w:color w:val="4D4D4D"/>
          <w:sz w:val="32"/>
          <w:szCs w:val="32"/>
          <w:lang w:val="en-US" w:eastAsia="en-US"/>
        </w:rPr>
      </w:pPr>
      <w:r>
        <w:rPr>
          <w:rStyle w:val="any"/>
          <w:b w:val="0"/>
          <w:bCs w:val="0"/>
          <w:i w:val="0"/>
          <w:iCs w:val="0"/>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1110" w:right="360"/>
        <w:rPr>
          <w:rStyle w:val="any"/>
          <w:b w:val="0"/>
          <w:bCs w:val="0"/>
          <w:i w:val="0"/>
          <w:iCs w:val="0"/>
          <w:color w:val="4D4D4D"/>
          <w:lang w:val="en-US" w:eastAsia="en-US"/>
        </w:rPr>
      </w:pPr>
      <w:r>
        <w:rPr>
          <w:rStyle w:val="any"/>
          <w:b w:val="0"/>
          <w:bCs w:val="0"/>
          <w:i w:val="0"/>
          <w:iCs w:val="0"/>
          <w:color w:val="4D4D4D"/>
          <w:lang w:val="en-US" w:eastAsia="en-US"/>
        </w:rPr>
        <w:t xml:space="preserve">It collects your </w:t>
      </w:r>
      <w:r>
        <w:rPr>
          <w:rStyle w:val="data-v-67808297code"/>
          <w:rFonts w:ascii="Lucida Console" w:eastAsia="Lucida Console" w:hAnsi="Lucida Console" w:cs="Lucida Console"/>
          <w:b w:val="0"/>
          <w:bCs w:val="0"/>
          <w:i w:val="0"/>
          <w:iCs w:val="0"/>
          <w:color w:val="4D4D4D"/>
          <w:lang w:val="en-US" w:eastAsia="en-US"/>
        </w:rPr>
        <w:t>checkersModuleAddress</w:t>
      </w:r>
      <w:r>
        <w:rPr>
          <w:rStyle w:val="any"/>
          <w:b w:val="0"/>
          <w:bCs w:val="0"/>
          <w:i w:val="0"/>
          <w:iCs w:val="0"/>
          <w:color w:val="4D4D4D"/>
          <w:lang w:val="en-US" w:eastAsia="en-US"/>
        </w:rPr>
        <w:t xml:space="preserve"> for later use in tests that check events and balances:</w:t>
      </w:r>
    </w:p>
    <w:p>
      <w:pPr>
        <w:spacing w:before="0" w:after="480" w:line="472" w:lineRule="atLeast"/>
        <w:ind w:left="1530" w:right="660"/>
        <w:rPr>
          <w:rStyle w:val="any"/>
          <w:b w:val="0"/>
          <w:bCs w:val="0"/>
          <w:i w:val="0"/>
          <w:iCs w:val="0"/>
          <w:color w:val="4D4D4D"/>
          <w:spacing w:val="0"/>
          <w:sz w:val="32"/>
          <w:szCs w:val="32"/>
          <w:lang w:val="en-US" w:eastAsia="en-US"/>
        </w:rPr>
      </w:pPr>
      <w:r>
        <w:rPr>
          <w:rStyle w:val="any"/>
          <w:b w:val="0"/>
          <w:bCs w:val="0"/>
          <w:i w:val="0"/>
          <w:iCs w:val="0"/>
          <w:strike w:val="0"/>
          <w:color w:val="4D4D4D"/>
          <w:spacing w:val="0"/>
          <w:sz w:val="32"/>
          <w:szCs w:val="32"/>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710" w:right="840"/>
        <w:rPr>
          <w:rStyle w:val="any"/>
          <w:b w:val="0"/>
          <w:bCs w:val="0"/>
          <w:i w:val="0"/>
          <w:iCs w:val="0"/>
          <w:color w:val="4D4D4D"/>
          <w:spacing w:val="0"/>
          <w:sz w:val="20"/>
          <w:szCs w:val="20"/>
          <w:lang w:val="en-US" w:eastAsia="en-US"/>
        </w:rPr>
      </w:pPr>
      <w:r>
        <w:rPr>
          <w:rStyle w:val="any"/>
          <w:b w:val="0"/>
          <w:bCs w:val="0"/>
          <w:i w:val="0"/>
          <w:iCs w:val="0"/>
          <w:color w:val="4D4D4D"/>
          <w:spacing w:val="0"/>
          <w:lang w:val="en-US" w:eastAsia="en-US"/>
        </w:rPr>
        <w:t xml:space="preserve">Copy </w:t>
      </w:r>
    </w:p>
    <w:p>
      <w:pPr>
        <w:pStyle w:val="bodycodedata-v-daa022c6"/>
        <w:spacing w:before="0" w:after="0" w:line="300" w:lineRule="atLeast"/>
        <w:ind w:left="1110" w:right="360"/>
        <w:rPr>
          <w:rStyle w:val="bodywrapperdata-v-daa022c6"/>
          <w:b w:val="0"/>
          <w:bCs w:val="0"/>
          <w:i w:val="0"/>
          <w:iCs w:val="0"/>
          <w:color w:val="4D4D4D"/>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111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checkersModuleAddress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111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1350" w:right="600"/>
        <w:rPr>
          <w:rStyle w:val="any"/>
          <w:b w:val="0"/>
          <w:bCs w:val="0"/>
          <w:i w:val="0"/>
          <w:iCs w:val="0"/>
          <w:color w:val="4D4D4D"/>
          <w:spacing w:val="0"/>
          <w:sz w:val="20"/>
          <w:szCs w:val="20"/>
          <w:lang w:val="en-US" w:eastAsia="en-US"/>
        </w:rPr>
      </w:pPr>
      <w:r>
        <w:rPr>
          <w:rStyle w:val="any"/>
          <w:b w:val="0"/>
          <w:bCs w:val="0"/>
          <w:i w:val="0"/>
          <w:iCs w:val="0"/>
          <w:color w:val="4D4D4D"/>
          <w:spacing w:val="0"/>
          <w:sz w:val="20"/>
          <w:szCs w:val="20"/>
          <w:lang w:val="en-US" w:eastAsia="en-US"/>
        </w:rPr>
        <w:t xml:space="preserve">tests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1350" w:right="600"/>
        <w:rPr>
          <w:rStyle w:val="any"/>
          <w:b w:val="0"/>
          <w:bCs w:val="0"/>
          <w:i w:val="0"/>
          <w:iCs w:val="0"/>
          <w:color w:val="4D4D4D"/>
          <w:spacing w:val="0"/>
          <w:sz w:val="20"/>
          <w:szCs w:val="20"/>
          <w:lang w:val="en-US" w:eastAsia="en-US"/>
        </w:rPr>
      </w:pPr>
      <w:r>
        <w:rPr>
          <w:rStyle w:val="any"/>
          <w:b w:val="0"/>
          <w:bCs w:val="0"/>
          <w:i w:val="0"/>
          <w:iCs w:val="0"/>
          <w:color w:val="4D4D4D"/>
          <w:spacing w:val="0"/>
          <w:sz w:val="20"/>
          <w:szCs w:val="20"/>
          <w:lang w:val="en-US" w:eastAsia="en-US"/>
        </w:rPr>
        <w:t xml:space="preserve">integration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1350" w:right="600"/>
        <w:rPr>
          <w:rStyle w:val="any"/>
          <w:b w:val="0"/>
          <w:bCs w:val="0"/>
          <w:i w:val="0"/>
          <w:iCs w:val="0"/>
          <w:color w:val="4D4D4D"/>
          <w:spacing w:val="0"/>
          <w:sz w:val="20"/>
          <w:szCs w:val="20"/>
          <w:lang w:val="en-US" w:eastAsia="en-US"/>
        </w:rPr>
      </w:pPr>
      <w:r>
        <w:rPr>
          <w:rStyle w:val="any"/>
          <w:b w:val="0"/>
          <w:bCs w:val="0"/>
          <w:i w:val="0"/>
          <w:iCs w:val="0"/>
          <w:color w:val="4D4D4D"/>
          <w:spacing w:val="0"/>
          <w:sz w:val="20"/>
          <w:szCs w:val="20"/>
          <w:lang w:val="en-US" w:eastAsia="en-US"/>
        </w:rPr>
        <w:t xml:space="preserve">...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1350" w:right="600"/>
        <w:rPr>
          <w:rStyle w:val="any"/>
          <w:b w:val="0"/>
          <w:bCs w:val="0"/>
          <w:i w:val="0"/>
          <w:iCs w:val="0"/>
          <w:color w:val="4D4D4D"/>
          <w:spacing w:val="0"/>
          <w:sz w:val="20"/>
          <w:szCs w:val="20"/>
          <w:lang w:val="en-US" w:eastAsia="en-US"/>
        </w:rPr>
      </w:pPr>
      <w:r>
        <w:rPr>
          <w:rStyle w:val="any"/>
          <w:b w:val="0"/>
          <w:bCs w:val="0"/>
          <w:i w:val="0"/>
          <w:iCs w:val="0"/>
          <w:color w:val="4D4D4D"/>
          <w:spacing w:val="0"/>
          <w:sz w:val="20"/>
          <w:szCs w:val="20"/>
          <w:lang w:val="en-US" w:eastAsia="en-US"/>
        </w:rPr>
        <w:t xml:space="preserve">keeper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1350" w:right="600"/>
        <w:rPr>
          <w:rStyle w:val="any"/>
          <w:b w:val="0"/>
          <w:bCs w:val="0"/>
          <w:i w:val="0"/>
          <w:iCs w:val="0"/>
          <w:color w:val="4D4D4D"/>
          <w:spacing w:val="0"/>
          <w:sz w:val="20"/>
          <w:szCs w:val="20"/>
          <w:lang w:val="en-US" w:eastAsia="en-US"/>
        </w:rPr>
      </w:pPr>
      <w:r>
        <w:rPr>
          <w:rStyle w:val="any"/>
          <w:b w:val="0"/>
          <w:bCs w:val="0"/>
          <w:i w:val="0"/>
          <w:iCs w:val="0"/>
          <w:color w:val="4D4D4D"/>
          <w:spacing w:val="0"/>
          <w:sz w:val="20"/>
          <w:szCs w:val="20"/>
          <w:lang w:val="en-US" w:eastAsia="en-US"/>
        </w:rPr>
        <w:t xml:space="preserve">keeper_integration_suite_test.go </w:t>
      </w:r>
      <w:r>
        <w:rPr>
          <w:rStyle w:val="any"/>
          <w:b w:val="0"/>
          <w:bCs w:val="0"/>
          <w:i w:val="0"/>
          <w:iCs w:val="0"/>
          <w:color w:val="4D4D4D"/>
          <w:spacing w:val="0"/>
          <w:sz w:val="20"/>
          <w:szCs w:val="20"/>
          <w:lang w:val="en-US" w:eastAsia="en-US"/>
        </w:rPr>
        <w:fldChar w:fldCharType="begin"/>
      </w:r>
      <w:r>
        <w:rPr>
          <w:rStyle w:val="any"/>
          <w:b w:val="0"/>
          <w:bCs w:val="0"/>
          <w:i w:val="0"/>
          <w:iCs w:val="0"/>
          <w:color w:val="4D4D4D"/>
          <w:spacing w:val="0"/>
          <w:sz w:val="20"/>
          <w:szCs w:val="20"/>
          <w:lang w:val="en-US" w:eastAsia="en-US"/>
        </w:rPr>
        <w:instrText xml:space="preserve"> HYPERLINK "https://github.com/cosmos/b9-checkers-academy-draft/blob/integration-tests/tests/integration/checkers/keeper/keeper_integration_suite_test.go" \l "L39-L41" \t "_blank" </w:instrText>
      </w:r>
      <w:r>
        <w:rPr>
          <w:rStyle w:val="any"/>
          <w:b w:val="0"/>
          <w:bCs w:val="0"/>
          <w:i w:val="0"/>
          <w:iCs w:val="0"/>
          <w:color w:val="4D4D4D"/>
          <w:spacing w:val="0"/>
          <w:sz w:val="20"/>
          <w:szCs w:val="20"/>
          <w:lang w:val="en-US" w:eastAsia="en-US"/>
        </w:rPr>
        <w:fldChar w:fldCharType="separate"/>
      </w:r>
    </w:p>
    <w:p>
      <w:pPr>
        <w:pStyle w:val="spandata-v-daa022c6"/>
        <w:spacing w:before="0" w:after="480" w:line="195" w:lineRule="atLeast"/>
        <w:ind w:left="1350" w:right="795"/>
        <w:rPr>
          <w:rStyle w:val="any"/>
          <w:b w:val="0"/>
          <w:bCs w:val="0"/>
          <w:i w:val="0"/>
          <w:iCs w:val="0"/>
          <w:color w:val="0000EE"/>
          <w:spacing w:val="0"/>
          <w:sz w:val="20"/>
          <w:szCs w:val="20"/>
          <w:lang w:val="en-US" w:eastAsia="en-US"/>
        </w:rPr>
      </w:pPr>
      <w:r>
        <w:rPr>
          <w:rStyle w:val="any"/>
          <w:b w:val="0"/>
          <w:bCs w:val="0"/>
          <w:i w:val="0"/>
          <w:iCs w:val="0"/>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test-the-test-suit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 the test suite</w:t>
      </w:r>
    </w:p>
    <w:p>
      <w:pPr>
        <w:pStyle w:val="data-v-67808297p"/>
        <w:spacing w:before="240" w:after="240"/>
        <w:ind w:left="0" w:right="0"/>
        <w:rPr>
          <w:lang w:val="en-US" w:eastAsia="en-US"/>
        </w:rPr>
      </w:pPr>
      <w:r>
        <w:rPr>
          <w:lang w:val="en-US" w:eastAsia="en-US"/>
        </w:rPr>
        <w:t>You can now confirm you did all this correctly by running these new keeper integration tests, although the suite has no tests. Note how the path to call has changed: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github.com/alice/checkers/tests/integration/checkers/keeper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github.com/alice/checkers/tests/integration/checkers/keeper</w:t>
      </w:r>
    </w:p>
    <w:p>
      <w:pPr>
        <w:pStyle w:val="data-v-67808297h2"/>
        <w:spacing w:before="900" w:after="300"/>
        <w:ind w:left="0" w:right="0"/>
        <w:outlineLvl w:val="1"/>
        <w:rPr>
          <w:b/>
          <w:bCs/>
          <w:spacing w:val="-4"/>
          <w:sz w:val="43"/>
          <w:szCs w:val="43"/>
          <w:lang w:val="en-US" w:eastAsia="en-US"/>
        </w:rPr>
      </w:pPr>
      <w:hyperlink r:id="rId7" w:anchor="helpers-for-money-check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Helpers for money checking</w:t>
      </w:r>
    </w:p>
    <w:p>
      <w:pPr>
        <w:pStyle w:val="data-v-67808297p"/>
        <w:spacing w:before="240" w:after="240"/>
        <w:ind w:left="0" w:right="0"/>
        <w:rPr>
          <w:lang w:val="en-US" w:eastAsia="en-US"/>
        </w:rPr>
      </w:pPr>
      <w:r>
        <w:rPr>
          <w:lang w:val="en-US" w:eastAsia="en-US"/>
        </w:rPr>
        <w:t>Your upcoming integration tests will include checks on wagers being paid, lost, and won, so your tests need to initialize some bank balances for your players. This is made easier with a few helpers, including a helper to confirm a bank balance.</w:t>
      </w:r>
    </w:p>
    <w:p>
      <w:pPr>
        <w:pStyle w:val="data-v-67808297p"/>
        <w:numPr>
          <w:ilvl w:val="0"/>
          <w:numId w:val="8"/>
        </w:numPr>
        <w:spacing w:before="240" w:after="240"/>
        <w:ind w:left="480" w:right="0" w:hanging="281"/>
        <w:jc w:val="left"/>
        <w:rPr>
          <w:lang w:val="en-US" w:eastAsia="en-US"/>
        </w:rPr>
      </w:pPr>
      <w:r>
        <w:rPr>
          <w:lang w:val="en-US" w:eastAsia="en-US"/>
        </w:rPr>
        <w:t xml:space="preserve">Make a bank genesis </w:t>
      </w:r>
      <w:hyperlink r:id="rId45" w:anchor="L105-L11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Balance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type from primitives: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balance </w:t>
      </w:r>
      <w:r>
        <w:rPr>
          <w:rStyle w:val="data-v-daa022c6tokenbuilti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Balance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Balance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"https://github.com/cosmos/b9-checkers-academy-draft/blob/integration-tests/tests/integration/checkers/keeper/keeper_integration_suite_test.go" \l "L65-L75"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Declare default accounts and balances that will be useful for you:</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"github.com/alice/checkers/x/checkers/testutil"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balAlice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50000000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balBob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20000000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balCarol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10000000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"https://github.com/cosmos/b9-checkers-academy-draft/blob/integration-tests/tests/integration/checkers/keeper/keeper_integration_suite_test.go" \l "L19-L28"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Make your preferred bank genesis state: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getBankGenesis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Balance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supply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Supply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supply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GetTotal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Metadata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state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"https://github.com/cosmos/b9-checkers-academy-draft/blob/integration-tests/tests/integration/checkers/keeper/keeper_integration_suite_test.go" \l "L77-L94"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Add a simple function to prepare your suite with your desired balances: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setupSuiteWithBalances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getBankGenesis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"https://github.com/cosmos/b9-checkers-academy-draft/blob/integration-tests/tests/integration/checkers/keeper/keeper_integration_suite_test.go" \l "L96-L98"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Add a function to check balances from primitives: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expected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"Failed to parse address: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"https://github.com/cosmos/b9-checkers-academy-draft/blob/integration-tests/tests/integration/checkers/keeper/keeper_integration_suite_test.go" \l "L100-L106"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With the preparation done, what does an integration test method look like?</w:t>
      </w:r>
    </w:p>
    <w:p>
      <w:pPr>
        <w:pStyle w:val="data-v-67808297h2"/>
        <w:spacing w:before="900" w:after="300"/>
        <w:ind w:left="0" w:right="0"/>
        <w:outlineLvl w:val="1"/>
        <w:rPr>
          <w:b/>
          <w:bCs/>
          <w:spacing w:val="-4"/>
          <w:sz w:val="43"/>
          <w:szCs w:val="43"/>
          <w:lang w:val="en-US" w:eastAsia="en-US"/>
        </w:rPr>
      </w:pPr>
      <w:hyperlink r:id="rId7" w:anchor="anatomy-of-an-integration-suite-tes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Anatomy of an integration suite test</w:t>
      </w:r>
    </w:p>
    <w:p>
      <w:pPr>
        <w:pStyle w:val="data-v-67808297p"/>
        <w:spacing w:before="240" w:after="240"/>
        <w:ind w:left="0" w:right="0"/>
        <w:rPr>
          <w:lang w:val="en-US" w:eastAsia="en-US"/>
        </w:rPr>
      </w:pPr>
      <w:r>
        <w:rPr>
          <w:lang w:val="en-US" w:eastAsia="en-US"/>
        </w:rPr>
        <w:t xml:space="preserve">Now you must add integration tests for your keeper in new files. What does an integration test look like? Take the example of a </w:t>
      </w:r>
      <w:hyperlink r:id="rId47" w:anchor="L35-L66" w:tgtFrame="_blank" w:history="1">
        <w:r>
          <w:rPr>
            <w:rStyle w:val="data-v-67808297patargetblank"/>
            <w:b w:val="0"/>
            <w:bCs w:val="0"/>
            <w:i w:val="0"/>
            <w:iCs w:val="0"/>
            <w:color w:val="0000EE"/>
            <w:u w:val="single" w:color="0000EE"/>
            <w:lang w:val="en-US" w:eastAsia="en-US"/>
          </w:rPr>
          <w:t>simple unit test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ported to the integration test suite:</w:t>
      </w:r>
    </w:p>
    <w:p>
      <w:pPr>
        <w:pStyle w:val="data-v-67808297p"/>
        <w:numPr>
          <w:ilvl w:val="0"/>
          <w:numId w:val="9"/>
        </w:numPr>
        <w:spacing w:before="240" w:after="240"/>
        <w:ind w:left="480" w:right="0" w:hanging="281"/>
        <w:jc w:val="left"/>
        <w:rPr>
          <w:lang w:val="en-US" w:eastAsia="en-US"/>
        </w:rPr>
      </w:pPr>
      <w:r>
        <w:rPr>
          <w:lang w:val="en-US" w:eastAsia="en-US"/>
        </w:rPr>
        <w:t>The method has a declaration: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TestCreate1GameHasSaved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"https://github.com/cosmos/b9-checkers-academy-draft/blob/integration-tests/tests/integration/checkers/keeper/msg_server_create_game_test.go" \l "L8"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It is declared as a member of your test suite, and is prefixed with </w:t>
      </w:r>
      <w:hyperlink r:id="rId41" w:anchor="L181-L182"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Test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p"/>
        <w:numPr>
          <w:ilvl w:val="0"/>
          <w:numId w:val="9"/>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setup</w:t>
      </w:r>
      <w:r>
        <w:rPr>
          <w:lang w:val="en-US" w:eastAsia="en-US"/>
        </w:rPr>
        <w:t xml:space="preserve"> can be done as you prefer, but just like for unit tests you ought to create a helper and use it. Here one exists already: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setupSuiteWithBalances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"https://github.com/cosmos/b9-checkers-academy-draft/blob/integration-tests/tests/integration/checkers/keeper/msg_server_create_game_test.go" \l "L9-L10"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action</w:t>
      </w:r>
      <w:r>
        <w:rPr>
          <w:lang w:val="en-US" w:eastAsia="en-US"/>
        </w:rPr>
        <w:t xml:space="preserve"> is no different from a unit test's action, other than that you get the </w:t>
      </w:r>
      <w:r>
        <w:rPr>
          <w:rStyle w:val="data-v-67808297code"/>
          <w:rFonts w:ascii="Lucida Console" w:eastAsia="Lucida Console" w:hAnsi="Lucida Console" w:cs="Lucida Console"/>
          <w:b w:val="0"/>
          <w:bCs w:val="0"/>
          <w:i w:val="0"/>
          <w:iCs w:val="0"/>
          <w:lang w:val="en-US" w:eastAsia="en-US"/>
        </w:rPr>
        <w:t>keeper</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from the suite's fields: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"https://github.com/cosmos/b9-checkers-academy-draft/blob/integration-tests/tests/integration/checkers/keeper/msg_server_create_game_test.go" \l "L11-L17"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verification</w:t>
      </w:r>
      <w:r>
        <w:rPr>
          <w:lang w:val="en-US" w:eastAsia="en-US"/>
        </w:rPr>
        <w:t xml:space="preserve"> is done with </w:t>
      </w:r>
      <w:r>
        <w:rPr>
          <w:rStyle w:val="data-v-67808297code"/>
          <w:rFonts w:ascii="Lucida Console" w:eastAsia="Lucida Console" w:hAnsi="Lucida Console" w:cs="Lucida Console"/>
          <w:b w:val="0"/>
          <w:bCs w:val="0"/>
          <w:i w:val="0"/>
          <w:iCs w:val="0"/>
          <w:lang w:val="en-US" w:eastAsia="en-US"/>
        </w:rPr>
        <w:t>suite.Require().X</w:t>
      </w:r>
      <w:r>
        <w:rPr>
          <w:lang w:val="en-US" w:eastAsia="en-US"/>
        </w:rPr>
        <w:t xml:space="preserve">, but otherwise looks similar to the shorter </w:t>
      </w:r>
      <w:r>
        <w:rPr>
          <w:rStyle w:val="data-v-67808297code"/>
          <w:rFonts w:ascii="Lucida Console" w:eastAsia="Lucida Console" w:hAnsi="Lucida Console" w:cs="Lucida Console"/>
          <w:b w:val="0"/>
          <w:bCs w:val="0"/>
          <w:i w:val="0"/>
          <w:iCs w:val="0"/>
          <w:lang w:val="en-US" w:eastAsia="en-US"/>
        </w:rPr>
        <w:t>require.X</w:t>
      </w:r>
      <w:r>
        <w:rPr>
          <w:lang w:val="en-US" w:eastAsia="en-US"/>
        </w:rPr>
        <w:t xml:space="preserve"> of unit tests: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"https://github.com/cosmos/b9-checkers-academy-draft/blob/integration-tests/tests/integration/checkers/keeper/msg_server_create_game_test.go" \l "L18-L24"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In fact, it is exactly the </w:t>
      </w:r>
      <w:hyperlink r:id="rId41" w:anchor="L24" w:tgtFrame="_blank" w:history="1">
        <w:r>
          <w:rPr>
            <w:rStyle w:val="data-v-67808297olatargetblank"/>
            <w:b w:val="0"/>
            <w:bCs w:val="0"/>
            <w:i w:val="0"/>
            <w:iCs w:val="0"/>
            <w:color w:val="0000EE"/>
            <w:u w:val="single" w:color="0000EE"/>
            <w:lang w:val="en-US" w:eastAsia="en-US"/>
          </w:rPr>
          <w:t xml:space="preserve">same </w:t>
        </w:r>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require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object.</w:t>
      </w:r>
    </w:p>
    <w:p>
      <w:pPr>
        <w:pStyle w:val="data-v-67808297p"/>
        <w:spacing w:before="240" w:after="240"/>
        <w:ind w:left="0" w:right="0"/>
        <w:rPr>
          <w:lang w:val="en-US" w:eastAsia="en-US"/>
        </w:rPr>
      </w:pPr>
      <w:r>
        <w:rPr>
          <w:lang w:val="en-US" w:eastAsia="en-US"/>
        </w:rPr>
        <w:t>You have added an integration test that copies an existing unit test. It demonstrates the concept but is of limited additional utility.</w:t>
      </w:r>
    </w:p>
    <w:p>
      <w:pPr>
        <w:pStyle w:val="data-v-67808297h2"/>
        <w:spacing w:before="900" w:after="300"/>
        <w:ind w:left="0" w:right="0"/>
        <w:outlineLvl w:val="1"/>
        <w:rPr>
          <w:b/>
          <w:bCs/>
          <w:spacing w:val="-4"/>
          <w:sz w:val="43"/>
          <w:szCs w:val="43"/>
          <w:lang w:val="en-US" w:eastAsia="en-US"/>
        </w:rPr>
      </w:pPr>
      <w:hyperlink r:id="rId7" w:anchor="extra-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Extra tests</w:t>
      </w:r>
    </w:p>
    <w:p>
      <w:pPr>
        <w:pStyle w:val="data-v-67808297p"/>
        <w:spacing w:before="240" w:after="240"/>
        <w:ind w:left="0" w:right="0"/>
        <w:rPr>
          <w:lang w:val="en-US" w:eastAsia="en-US"/>
        </w:rPr>
      </w:pPr>
      <w:r>
        <w:rPr>
          <w:lang w:val="en-US" w:eastAsia="en-US"/>
        </w:rPr>
        <w:t xml:space="preserve">It is time to add extra tests that check money handling by the bank. Before jumping in, as you did in </w:t>
      </w:r>
      <w:r>
        <w:rPr>
          <w:rStyle w:val="data-v-67808297em"/>
          <w:b w:val="0"/>
          <w:bCs w:val="0"/>
          <w:i/>
          <w:iCs/>
          <w:lang w:val="en-US" w:eastAsia="en-US"/>
        </w:rPr>
        <w:t>play</w:t>
      </w:r>
      <w:r>
        <w:rPr>
          <w:lang w:val="en-US" w:eastAsia="en-US"/>
        </w:rPr>
        <w:t xml:space="preserve"> unit tests you can add a method that prepares your suite's keeper with a game ready to be played on:</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setupSuiteWithBalances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"https://github.com/cosmos/b9-checkers-academy-draft/blob/integration-tests/tests/integration/checkers/keeper/msg_server_play_move_test.go" \l "L9-L18"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will call this function from the relevant tests.</w:t>
      </w:r>
    </w:p>
    <w:p>
      <w:pPr>
        <w:pStyle w:val="data-v-67808297p"/>
        <w:spacing w:before="240" w:after="240"/>
        <w:ind w:left="0" w:right="0"/>
        <w:rPr>
          <w:lang w:val="en-US" w:eastAsia="en-US"/>
        </w:rPr>
      </w:pPr>
      <w:r>
        <w:rPr>
          <w:lang w:val="en-US" w:eastAsia="en-US"/>
        </w:rPr>
        <w:t>For the tests proper, before an action that you expect to transfer money (or not), you can verify the initial position:</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"https://github.com/cosmos/b9-checkers-academy-draft/blob/integration-tests/tests/integration/checkers/keeper/msg_server_play_move_test.go" \l "L59-L62"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After the action you can test the new balances,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"https://github.com/cosmos/b9-checkers-academy-draft/blob/integration-tests/tests/integration/checkers/keeper/msg_server_play_move_test.go" \l "L71-L74"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How you subdivide your tests and where you insert these balance checks is up to you. You can find examples here for:</w:t>
      </w:r>
    </w:p>
    <w:p>
      <w:pPr>
        <w:pStyle w:val="data-v-67808297li"/>
        <w:numPr>
          <w:ilvl w:val="0"/>
          <w:numId w:val="10"/>
        </w:numPr>
        <w:spacing w:before="240" w:after="240" w:line="435" w:lineRule="atLeast"/>
        <w:ind w:left="480" w:right="0" w:hanging="210"/>
        <w:jc w:val="left"/>
        <w:rPr>
          <w:lang w:val="en-US" w:eastAsia="en-US"/>
        </w:rPr>
      </w:pPr>
      <w:hyperlink r:id="rId48" w:anchor="L42-L59" w:tgtFrame="_blank" w:history="1">
        <w:r>
          <w:rPr>
            <w:rStyle w:val="data-v-67808297ulatargetblank"/>
            <w:b w:val="0"/>
            <w:bCs w:val="0"/>
            <w:i w:val="0"/>
            <w:iCs w:val="0"/>
            <w:color w:val="0000EE"/>
            <w:u w:val="single" w:color="0000EE"/>
            <w:lang w:val="en-US" w:eastAsia="en-US"/>
          </w:rPr>
          <w:t>Creating a 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0"/>
        </w:numPr>
        <w:spacing w:after="240" w:line="435" w:lineRule="atLeast"/>
        <w:ind w:left="480" w:right="0" w:hanging="210"/>
        <w:jc w:val="left"/>
        <w:rPr>
          <w:lang w:val="en-US" w:eastAsia="en-US"/>
        </w:rPr>
      </w:pPr>
      <w:hyperlink r:id="rId49" w:anchor="L56-L75" w:tgtFrame="_blank" w:history="1">
        <w:r>
          <w:rPr>
            <w:rStyle w:val="data-v-67808297ulatargetblank"/>
            <w:b w:val="0"/>
            <w:bCs w:val="0"/>
            <w:i w:val="0"/>
            <w:iCs w:val="0"/>
            <w:color w:val="0000EE"/>
            <w:u w:val="single" w:color="0000EE"/>
            <w:lang w:val="en-US" w:eastAsia="en-US"/>
          </w:rPr>
          <w:t>Playing the first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and </w:t>
      </w:r>
      <w:hyperlink r:id="rId49" w:anchor="L209-L236" w:tgtFrame="_blank" w:history="1">
        <w:r>
          <w:rPr>
            <w:rStyle w:val="data-v-67808297ulatargetblank"/>
            <w:b w:val="0"/>
            <w:bCs w:val="0"/>
            <w:i w:val="0"/>
            <w:iCs w:val="0"/>
            <w:color w:val="0000EE"/>
            <w:u w:val="single" w:color="0000EE"/>
            <w:lang w:val="en-US" w:eastAsia="en-US"/>
          </w:rPr>
          <w:t>the second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including </w:t>
      </w:r>
      <w:hyperlink r:id="rId49" w:anchor="L308-L315" w:tgtFrame="_blank" w:history="1">
        <w:r>
          <w:rPr>
            <w:rStyle w:val="data-v-67808297ulatargetblank"/>
            <w:b w:val="0"/>
            <w:bCs w:val="0"/>
            <w:i w:val="0"/>
            <w:iCs w:val="0"/>
            <w:color w:val="0000EE"/>
            <w:u w:val="single" w:color="0000EE"/>
            <w:lang w:val="en-US" w:eastAsia="en-US"/>
          </w:rPr>
          <w:t>up to a resolution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You can also </w:t>
      </w:r>
      <w:hyperlink r:id="rId49" w:anchor="L129-L164" w:tgtFrame="_blank" w:history="1">
        <w:r>
          <w:rPr>
            <w:rStyle w:val="data-v-67808297ulatargetblank"/>
            <w:b w:val="0"/>
            <w:bCs w:val="0"/>
            <w:i w:val="0"/>
            <w:iCs w:val="0"/>
            <w:color w:val="0000EE"/>
            <w:u w:val="single" w:color="0000EE"/>
            <w:lang w:val="en-US" w:eastAsia="en-US"/>
          </w:rPr>
          <w:t>check the events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0"/>
        </w:numPr>
        <w:spacing w:after="240" w:line="435" w:lineRule="atLeast"/>
        <w:ind w:left="480" w:right="0" w:hanging="210"/>
        <w:jc w:val="left"/>
        <w:rPr>
          <w:lang w:val="en-US" w:eastAsia="en-US"/>
        </w:rPr>
      </w:pPr>
      <w:r>
        <w:rPr>
          <w:lang w:val="en-US" w:eastAsia="en-US"/>
        </w:rPr>
        <w:t xml:space="preserve">Failing to play a game because of a failure to pay the wager on the </w:t>
      </w:r>
      <w:hyperlink r:id="rId49" w:anchor="L104-L127" w:tgtFrame="_blank" w:history="1">
        <w:r>
          <w:rPr>
            <w:rStyle w:val="data-v-67808297ulatargetblank"/>
            <w:b w:val="0"/>
            <w:bCs w:val="0"/>
            <w:i w:val="0"/>
            <w:iCs w:val="0"/>
            <w:color w:val="0000EE"/>
            <w:u w:val="single" w:color="0000EE"/>
            <w:lang w:val="en-US" w:eastAsia="en-US"/>
          </w:rPr>
          <w:t>first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and the </w:t>
      </w:r>
      <w:hyperlink r:id="rId49" w:anchor="L238-L269" w:tgtFrame="_blank" w:history="1">
        <w:r>
          <w:rPr>
            <w:rStyle w:val="data-v-67808297ulatargetblank"/>
            <w:b w:val="0"/>
            <w:bCs w:val="0"/>
            <w:i w:val="0"/>
            <w:iCs w:val="0"/>
            <w:color w:val="0000EE"/>
            <w:u w:val="single" w:color="0000EE"/>
            <w:lang w:val="en-US" w:eastAsia="en-US"/>
          </w:rPr>
          <w:t>second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0"/>
        </w:numPr>
        <w:spacing w:after="360" w:line="435" w:lineRule="atLeast"/>
        <w:ind w:left="480" w:right="0" w:hanging="210"/>
        <w:jc w:val="left"/>
        <w:rPr>
          <w:lang w:val="en-US" w:eastAsia="en-US"/>
        </w:rPr>
      </w:pPr>
      <w:hyperlink r:id="rId50" w:anchor="L10-L30" w:tgtFrame="_blank" w:history="1">
        <w:r>
          <w:rPr>
            <w:rStyle w:val="data-v-67808297ulatargetblank"/>
            <w:b w:val="0"/>
            <w:bCs w:val="0"/>
            <w:i w:val="0"/>
            <w:iCs w:val="0"/>
            <w:color w:val="0000EE"/>
            <w:u w:val="single" w:color="0000EE"/>
            <w:lang w:val="en-US" w:eastAsia="en-US"/>
          </w:rPr>
          <w:t>Forfeiting a 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including when </w:t>
      </w:r>
      <w:hyperlink r:id="rId50" w:anchor="L32-L60" w:tgtFrame="_blank" w:history="1">
        <w:r>
          <w:rPr>
            <w:rStyle w:val="data-v-67808297ulatargetblank"/>
            <w:b w:val="0"/>
            <w:bCs w:val="0"/>
            <w:i w:val="0"/>
            <w:iCs w:val="0"/>
            <w:color w:val="0000EE"/>
            <w:u w:val="single" w:color="0000EE"/>
            <w:lang w:val="en-US" w:eastAsia="en-US"/>
          </w:rPr>
          <w:t>there has been one move played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or </w:t>
      </w:r>
      <w:hyperlink r:id="rId50" w:anchor="L185-L222" w:tgtFrame="_blank" w:history="1">
        <w:r>
          <w:rPr>
            <w:rStyle w:val="data-v-67808297ulatargetblank"/>
            <w:b w:val="0"/>
            <w:bCs w:val="0"/>
            <w:i w:val="0"/>
            <w:iCs w:val="0"/>
            <w:color w:val="0000EE"/>
            <w:u w:val="single" w:color="0000EE"/>
            <w:lang w:val="en-US" w:eastAsia="en-US"/>
          </w:rPr>
          <w:t>two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what-happened-to-the-ev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happened to the events?</w:t>
      </w:r>
    </w:p>
    <w:p>
      <w:pPr>
        <w:pStyle w:val="data-v-67808297p"/>
        <w:spacing w:before="240" w:after="240"/>
        <w:ind w:left="0" w:right="0"/>
        <w:rPr>
          <w:lang w:val="en-US" w:eastAsia="en-US"/>
        </w:rPr>
      </w:pPr>
      <w:r>
        <w:rPr>
          <w:lang w:val="en-US" w:eastAsia="en-US"/>
        </w:rPr>
        <w:t xml:space="preserve">With the new tests, you may think that the events are compromised. For instance, the event type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normally comes with three attributes, but when the bank has made two transfers the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event ends up with 6 attributes. This is just the way events are organized: per type, with the attributes piled in.</w:t>
      </w:r>
    </w:p>
    <w:p>
      <w:pPr>
        <w:pStyle w:val="data-v-67808297p"/>
        <w:spacing w:before="240" w:after="240"/>
        <w:ind w:left="0" w:right="0"/>
        <w:rPr>
          <w:lang w:val="en-US" w:eastAsia="en-US"/>
        </w:rPr>
      </w:pPr>
      <w:r>
        <w:rPr>
          <w:lang w:val="en-US" w:eastAsia="en-US"/>
        </w:rPr>
        <w:t xml:space="preserve">When checking emitted events, you need to skip over the attributes you are not checking. You can easily achieve that with </w:t>
      </w:r>
      <w:hyperlink r:id="rId51" w:history="1">
        <w:r>
          <w:rPr>
            <w:rStyle w:val="data-v-67808297pa"/>
            <w:b w:val="0"/>
            <w:bCs w:val="0"/>
            <w:i w:val="0"/>
            <w:iCs w:val="0"/>
            <w:color w:val="0000EE"/>
            <w:u w:val="single" w:color="0000EE"/>
            <w:lang w:val="en-US" w:eastAsia="en-US"/>
          </w:rPr>
          <w:t>Go slices</w:t>
        </w:r>
      </w:hyperlink>
      <w:r>
        <w:rPr>
          <w:lang w:val="en-US" w:eastAsia="en-US"/>
        </w:rPr>
        <w:t>.</w:t>
      </w:r>
    </w:p>
    <w:p>
      <w:pPr>
        <w:pStyle w:val="data-v-67808297p"/>
        <w:spacing w:before="240" w:after="240"/>
        <w:ind w:left="0" w:right="0"/>
        <w:rPr>
          <w:lang w:val="en-US" w:eastAsia="en-US"/>
        </w:rPr>
      </w:pPr>
      <w:r>
        <w:rPr>
          <w:lang w:val="en-US" w:eastAsia="en-US"/>
        </w:rPr>
        <w:t xml:space="preserve">For instance, here </w:t>
      </w:r>
      <w:r>
        <w:rPr>
          <w:rStyle w:val="data-v-67808297code"/>
          <w:rFonts w:ascii="Lucida Console" w:eastAsia="Lucida Console" w:hAnsi="Lucida Console" w:cs="Lucida Console"/>
          <w:b w:val="0"/>
          <w:bCs w:val="0"/>
          <w:i w:val="0"/>
          <w:iCs w:val="0"/>
          <w:lang w:val="en-US" w:eastAsia="en-US"/>
        </w:rPr>
        <w:t>transferEvent.Attributes[6:]</w:t>
      </w:r>
      <w:r>
        <w:rPr>
          <w:lang w:val="en-US" w:eastAsia="en-US"/>
        </w:rPr>
        <w:t xml:space="preserve"> discards the first six attributes:</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transferEvent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transferEvent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"transfer"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"recipient"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"sender"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"90stake"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transferEvent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"https://github.com/cosmos/b9-checkers-academy-draft/blob/integration-tests/tests/integration/checkers/keeper/end_block_server_game_test.go" \l "L264-L270"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debug-your-suit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Debug your suite</w:t>
      </w:r>
    </w:p>
    <w:p>
      <w:pPr>
        <w:pStyle w:val="data-v-67808297p"/>
        <w:spacing w:before="240" w:after="240"/>
        <w:ind w:left="0" w:right="0"/>
        <w:rPr>
          <w:lang w:val="en-US" w:eastAsia="en-US"/>
        </w:rPr>
      </w:pPr>
      <w:r>
        <w:rPr>
          <w:lang w:val="en-US" w:eastAsia="en-US"/>
        </w:rPr>
        <w:t xml:space="preserve">You learned in a </w:t>
      </w:r>
      <w:hyperlink r:id="rId52" w:history="1">
        <w:r>
          <w:rPr>
            <w:rStyle w:val="data-v-67808297pa"/>
            <w:b w:val="0"/>
            <w:bCs w:val="0"/>
            <w:i w:val="0"/>
            <w:iCs w:val="0"/>
            <w:color w:val="0000EE"/>
            <w:u w:val="single" w:color="0000EE"/>
            <w:lang w:val="en-US" w:eastAsia="en-US"/>
          </w:rPr>
          <w:t>previous section</w:t>
        </w:r>
      </w:hyperlink>
      <w:r>
        <w:rPr>
          <w:lang w:val="en-US" w:eastAsia="en-US"/>
        </w:rPr>
        <w:t xml:space="preserve"> how to launch a test in debug mode. It is still possible to do so when using a suite. Depending on the versions of your Go installation and your Visual Studio Code, you can launch it in two ways:</w:t>
      </w:r>
    </w:p>
    <w:p>
      <w:pPr>
        <w:pStyle w:val="data-v-67808297p"/>
        <w:numPr>
          <w:ilvl w:val="0"/>
          <w:numId w:val="11"/>
        </w:numPr>
        <w:spacing w:before="240" w:after="240"/>
        <w:ind w:left="480" w:right="0" w:hanging="281"/>
        <w:jc w:val="left"/>
        <w:rPr>
          <w:lang w:val="en-US" w:eastAsia="en-US"/>
        </w:rPr>
      </w:pPr>
      <w:r>
        <w:rPr>
          <w:lang w:val="en-US" w:eastAsia="en-US"/>
        </w:rPr>
        <w:t xml:space="preserve">Right-click on the arrow to the left of the suite's runner </w:t>
      </w:r>
      <w:r>
        <w:rPr>
          <w:rStyle w:val="data-v-67808297code"/>
          <w:rFonts w:ascii="Lucida Console" w:eastAsia="Lucida Console" w:hAnsi="Lucida Console" w:cs="Lucida Console"/>
          <w:b w:val="0"/>
          <w:bCs w:val="0"/>
          <w:i w:val="0"/>
          <w:iCs w:val="0"/>
          <w:lang w:val="en-US" w:eastAsia="en-US"/>
        </w:rPr>
        <w:t>func TestCheckersKeeperTestSuite</w:t>
      </w:r>
      <w:r>
        <w:rPr>
          <w:lang w:val="en-US" w:eastAsia="en-US"/>
        </w:rPr>
        <w:t>:</w:t>
      </w:r>
    </w:p>
    <w:p>
      <w:pPr>
        <w:spacing w:before="480" w:after="480" w:line="435" w:lineRule="atLeast"/>
        <w:ind w:left="480" w:right="0"/>
        <w:jc w:val="left"/>
        <w:rPr>
          <w:lang w:val="en-US" w:eastAsia="en-US"/>
        </w:rPr>
      </w:pPr>
      <w:r>
        <w:rPr>
          <w:strike w:val="0"/>
          <w:u w:val="none"/>
          <w:lang w:val="en-US" w:eastAsia="en-US"/>
        </w:rPr>
        <w:drawing>
          <wp:inline>
            <wp:extent cx="5715000" cy="93345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3"/>
                    <a:stretch>
                      <a:fillRect/>
                    </a:stretch>
                  </pic:blipFill>
                  <pic:spPr>
                    <a:xfrm>
                      <a:off x="0" y="0"/>
                      <a:ext cx="5715000" cy="933450"/>
                    </a:xfrm>
                    <a:prstGeom prst="rect">
                      <a:avLst/>
                    </a:prstGeom>
                  </pic:spPr>
                </pic:pic>
              </a:graphicData>
            </a:graphic>
          </wp:inline>
        </w:drawing>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4D4D4D"/>
          <w:lang w:val="en-US" w:eastAsia="en-US"/>
        </w:rPr>
      </w:pPr>
      <w:r>
        <w:rPr>
          <w:color w:val="4D4D4D"/>
          <w:lang w:val="en-US" w:eastAsia="en-US"/>
        </w:rPr>
        <w:t xml:space="preserve">In this case, you can only launch debug for </w:t>
      </w:r>
      <w:r>
        <w:rPr>
          <w:rStyle w:val="data-v-67808297strong"/>
          <w:b/>
          <w:bCs/>
          <w:i w:val="0"/>
          <w:iCs w:val="0"/>
          <w:color w:val="4D4D4D"/>
          <w:lang w:val="en-US" w:eastAsia="en-US"/>
        </w:rPr>
        <w:t>all</w:t>
      </w:r>
      <w:r>
        <w:rPr>
          <w:color w:val="4D4D4D"/>
          <w:lang w:val="en-US" w:eastAsia="en-US"/>
        </w:rPr>
        <w:t xml:space="preserve"> of the suite's test methods and not just a single one (as is possible with a simple test).</w:t>
      </w:r>
    </w:p>
    <w:p>
      <w:pPr>
        <w:pStyle w:val="data-v-67808297p"/>
        <w:numPr>
          <w:ilvl w:val="0"/>
          <w:numId w:val="11"/>
        </w:numPr>
        <w:spacing w:before="240" w:after="240"/>
        <w:ind w:left="480" w:right="0" w:hanging="281"/>
        <w:jc w:val="left"/>
        <w:rPr>
          <w:lang w:val="en-US" w:eastAsia="en-US"/>
        </w:rPr>
      </w:pPr>
      <w:r>
        <w:rPr>
          <w:lang w:val="en-US" w:eastAsia="en-US"/>
        </w:rPr>
        <w:t>Right-click on the arrow to the left of the separate test of the suite:</w:t>
      </w:r>
    </w:p>
    <w:p>
      <w:pPr>
        <w:spacing w:before="480" w:after="480" w:line="435" w:lineRule="atLeast"/>
        <w:ind w:left="480" w:right="0"/>
        <w:jc w:val="left"/>
        <w:rPr>
          <w:lang w:val="en-US" w:eastAsia="en-US"/>
        </w:rPr>
      </w:pPr>
      <w:r>
        <w:rPr>
          <w:strike w:val="0"/>
          <w:u w:val="none"/>
          <w:lang w:val="en-US" w:eastAsia="en-US"/>
        </w:rPr>
        <w:drawing>
          <wp:inline>
            <wp:extent cx="5715000" cy="100965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4"/>
                    <a:stretch>
                      <a:fillRect/>
                    </a:stretch>
                  </pic:blipFill>
                  <pic:spPr>
                    <a:xfrm>
                      <a:off x="0" y="0"/>
                      <a:ext cx="5715000" cy="1009650"/>
                    </a:xfrm>
                    <a:prstGeom prst="rect">
                      <a:avLst/>
                    </a:prstGeom>
                  </pic:spPr>
                </pic:pic>
              </a:graphicData>
            </a:graphic>
          </wp:inline>
        </w:drawing>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500" cy="190500"/>
                    </a:xfrm>
                    <a:prstGeom prst="rect">
                      <a:avLst/>
                    </a:prstGeom>
                  </pic:spPr>
                </pic:pic>
              </a:graphicData>
            </a:graphic>
          </wp:anchor>
        </w:drawing>
      </w:r>
    </w:p>
    <w:p>
      <w:pPr>
        <w:pStyle w:val="contentpdata-v-8a444a42"/>
        <w:spacing w:before="0" w:after="360" w:line="435" w:lineRule="atLeast"/>
        <w:ind w:left="840" w:right="360"/>
        <w:jc w:val="left"/>
        <w:rPr>
          <w:color w:val="4D4D4D"/>
          <w:lang w:val="en-US" w:eastAsia="en-US"/>
        </w:rPr>
      </w:pPr>
      <w:r>
        <w:rPr>
          <w:color w:val="4D4D4D"/>
          <w:lang w:val="en-US" w:eastAsia="en-US"/>
        </w:rPr>
        <w:t>This option may not be available. If being able to debug only a few tests at a time is important to you, a solution is to create more granular suites, for example using one or more test suites per file and falling back on the first option.</w:t>
      </w:r>
    </w:p>
    <w:p>
      <w:pPr>
        <w:pStyle w:val="data-v-67808297p"/>
        <w:spacing w:before="240" w:after="240"/>
        <w:ind w:left="0" w:right="0"/>
        <w:rPr>
          <w:lang w:val="en-US" w:eastAsia="en-US"/>
        </w:rPr>
      </w:pPr>
      <w:r>
        <w:rPr>
          <w:lang w:val="en-US" w:eastAsia="en-US"/>
        </w:rPr>
        <w:t>With this you have tested your wager payments in a way more realistic that unit tests and mocks.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2"/>
        </w:numPr>
        <w:spacing w:before="240" w:after="240" w:line="435" w:lineRule="atLeast"/>
        <w:ind w:left="840" w:right="360" w:hanging="210"/>
        <w:jc w:val="left"/>
        <w:rPr>
          <w:lang w:val="en-US" w:eastAsia="en-US"/>
        </w:rPr>
      </w:pPr>
      <w:r>
        <w:rPr>
          <w:lang w:val="en-US" w:eastAsia="en-US"/>
        </w:rPr>
        <w:t>How to prepare your code so as to accommodate integration tests.</w:t>
      </w:r>
    </w:p>
    <w:p>
      <w:pPr>
        <w:pStyle w:val="data-v-67808297li"/>
        <w:numPr>
          <w:ilvl w:val="0"/>
          <w:numId w:val="12"/>
        </w:numPr>
        <w:spacing w:after="240" w:line="435" w:lineRule="atLeast"/>
        <w:ind w:left="840" w:right="360" w:hanging="210"/>
        <w:jc w:val="left"/>
        <w:rPr>
          <w:lang w:val="en-US" w:eastAsia="en-US"/>
        </w:rPr>
      </w:pPr>
      <w:r>
        <w:rPr>
          <w:lang w:val="en-US" w:eastAsia="en-US"/>
        </w:rPr>
        <w:t>How an integration test is built, and what is a test suite.</w:t>
      </w:r>
    </w:p>
    <w:p>
      <w:pPr>
        <w:pStyle w:val="data-v-67808297li"/>
        <w:numPr>
          <w:ilvl w:val="0"/>
          <w:numId w:val="12"/>
        </w:numPr>
        <w:spacing w:after="240" w:line="435" w:lineRule="atLeast"/>
        <w:ind w:left="840" w:right="360" w:hanging="210"/>
        <w:jc w:val="left"/>
        <w:rPr>
          <w:lang w:val="en-US" w:eastAsia="en-US"/>
        </w:rPr>
      </w:pPr>
      <w:r>
        <w:rPr>
          <w:lang w:val="en-US" w:eastAsia="en-US"/>
        </w:rPr>
        <w:t>How to add simple integration tests and helpers.</w:t>
      </w:r>
    </w:p>
    <w:p>
      <w:pPr>
        <w:pStyle w:val="data-v-67808297li"/>
        <w:numPr>
          <w:ilvl w:val="0"/>
          <w:numId w:val="12"/>
        </w:numPr>
        <w:spacing w:after="240" w:line="435" w:lineRule="atLeast"/>
        <w:ind w:left="840" w:right="360" w:hanging="210"/>
        <w:jc w:val="left"/>
        <w:rPr>
          <w:lang w:val="en-US" w:eastAsia="en-US"/>
        </w:rPr>
      </w:pPr>
      <w:r>
        <w:rPr>
          <w:lang w:val="en-US" w:eastAsia="en-US"/>
        </w:rPr>
        <w:t>How to add meaningful integration tests and account for how the events are emitted.</w:t>
      </w:r>
    </w:p>
    <w:p>
      <w:pPr>
        <w:pStyle w:val="data-v-67808297li"/>
        <w:numPr>
          <w:ilvl w:val="0"/>
          <w:numId w:val="12"/>
        </w:numPr>
        <w:spacing w:after="360" w:line="435" w:lineRule="atLeast"/>
        <w:ind w:left="840" w:right="360" w:hanging="210"/>
        <w:jc w:val="left"/>
        <w:rPr>
          <w:lang w:val="en-US" w:eastAsia="en-US"/>
        </w:rPr>
      </w:pPr>
      <w:r>
        <w:rPr>
          <w:lang w:val="en-US" w:eastAsia="en-US"/>
        </w:rPr>
        <w:t>How to debug your integration tests.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"https://ida.interchain.io/hands-on-exercise/2-ignite-cli-adv/6-payment-winning.html"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Handle wager payments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"https://ida.interchain.io/hands-on-exercise/2-ignite-cli-adv/8-gas-meter.html" </w:instrText>
      </w:r>
      <w:r>
        <w:rPr>
          <w:lang w:val="en-US" w:eastAsia="en-US"/>
        </w:rPr>
        <w:fldChar w:fldCharType="separate"/>
      </w:r>
      <w:r>
        <w:rPr>
          <w:b/>
          <w:bCs/>
          <w:color w:val="0000EE"/>
          <w:sz w:val="20"/>
          <w:szCs w:val="20"/>
          <w:lang w:val="en-US" w:eastAsia="en-US"/>
        </w:rPr>
        <w:t>Incentivize Players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3" name="">
              <a:hlinkClick xmlns:a="http://schemas.openxmlformats.org/drawingml/2006/main" xmlns:r="http://schemas.openxmlformats.org/officeDocument/2006/relationships"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9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to-be-done" w:history="1">
        <w:r>
          <w:rPr>
            <w:rStyle w:val="asidelinkactivetrueasidelinkhrefdata-v-917fa164"/>
            <w:b w:val="0"/>
            <w:bCs w:val="0"/>
            <w:i w:val="0"/>
            <w:iCs w:val="0"/>
            <w:color w:val="0000EE"/>
            <w:lang w:val="en-US" w:eastAsia="en-US"/>
          </w:rPr>
          <w:t>What is to be done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ccommodate-your-code" w:history="1">
        <w:r>
          <w:rPr>
            <w:rStyle w:val="asidelinkhrefdata-v-917fa164"/>
            <w:b w:val="0"/>
            <w:bCs w:val="0"/>
            <w:i w:val="0"/>
            <w:iCs w:val="0"/>
            <w:color w:val="0000EE"/>
            <w:lang w:val="en-US" w:eastAsia="en-US"/>
          </w:rPr>
          <w:t>Accommodate your code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the-test-suite" w:history="1">
        <w:r>
          <w:rPr>
            <w:rStyle w:val="asidelinkhrefdata-v-917fa164"/>
            <w:b w:val="0"/>
            <w:bCs w:val="0"/>
            <w:i w:val="0"/>
            <w:iCs w:val="0"/>
            <w:color w:val="0000EE"/>
            <w:lang w:val="en-US" w:eastAsia="en-US"/>
          </w:rPr>
          <w:t>Test the test suite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elpers-for-money-checking" w:history="1">
        <w:r>
          <w:rPr>
            <w:rStyle w:val="asidelinkhrefdata-v-917fa164"/>
            <w:b w:val="0"/>
            <w:bCs w:val="0"/>
            <w:i w:val="0"/>
            <w:iCs w:val="0"/>
            <w:color w:val="0000EE"/>
            <w:lang w:val="en-US" w:eastAsia="en-US"/>
          </w:rPr>
          <w:t>Helpers for money checking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natomy-of-an-integration-suite-test" w:history="1">
        <w:r>
          <w:rPr>
            <w:rStyle w:val="asidelinkhrefdata-v-917fa164"/>
            <w:b w:val="0"/>
            <w:bCs w:val="0"/>
            <w:i w:val="0"/>
            <w:iCs w:val="0"/>
            <w:color w:val="0000EE"/>
            <w:lang w:val="en-US" w:eastAsia="en-US"/>
          </w:rPr>
          <w:t>Anatomy of an integration suite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xtra-tests" w:history="1">
        <w:r>
          <w:rPr>
            <w:rStyle w:val="asidelinkhrefdata-v-917fa164"/>
            <w:b w:val="0"/>
            <w:bCs w:val="0"/>
            <w:i w:val="0"/>
            <w:iCs w:val="0"/>
            <w:color w:val="0000EE"/>
            <w:lang w:val="en-US" w:eastAsia="en-US"/>
          </w:rPr>
          <w:t>Extra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happened-to-the-events" w:history="1">
        <w:r>
          <w:rPr>
            <w:rStyle w:val="asidelinkhrefdata-v-917fa164"/>
            <w:b w:val="0"/>
            <w:bCs w:val="0"/>
            <w:i w:val="0"/>
            <w:iCs w:val="0"/>
            <w:color w:val="0000EE"/>
            <w:lang w:val="en-US" w:eastAsia="en-US"/>
          </w:rPr>
          <w:t>What happened to the events?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bug-your-suite" w:history="1">
        <w:r>
          <w:rPr>
            <w:rStyle w:val="asidelinkhrefdata-v-917fa164"/>
            <w:b w:val="0"/>
            <w:bCs w:val="0"/>
            <w:i w:val="0"/>
            <w:iCs w:val="0"/>
            <w:color w:val="0000EE"/>
            <w:lang w:val="en-US" w:eastAsia="en-US"/>
          </w:rPr>
          <w:t>Debug your suite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6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8" w:tgtFrame="_blank" w:history="1">
        <w:r>
          <w:rPr>
            <w:rStyle w:val="linksitemlinkdata-v-42d3bbc5"/>
            <w:b w:val="0"/>
            <w:bCs w:val="0"/>
            <w:i w:val="0"/>
            <w:iCs w:val="0"/>
            <w:color w:val="0000EE"/>
            <w:lang w:val="en-US" w:eastAsia="en-US"/>
          </w:rPr>
          <w:t>Cosmos SDK</w:t>
        </w:r>
      </w:hyperlink>
      <w:hyperlink r:id="rId69" w:tgtFrame="_blank" w:history="1">
        <w:r>
          <w:rPr>
            <w:rStyle w:val="linksitemlinkdata-v-42d3bbc5"/>
            <w:b w:val="0"/>
            <w:bCs w:val="0"/>
            <w:i w:val="0"/>
            <w:iCs w:val="0"/>
            <w:color w:val="0000EE"/>
            <w:lang w:val="en-US" w:eastAsia="en-US"/>
          </w:rPr>
          <w:t>Cosmos Hub</w:t>
        </w:r>
      </w:hyperlink>
      <w:hyperlink r:id="rId70" w:tgtFrame="_blank" w:history="1">
        <w:r>
          <w:rPr>
            <w:rStyle w:val="linksitemlinkdata-v-42d3bbc5"/>
            <w:b w:val="0"/>
            <w:bCs w:val="0"/>
            <w:i w:val="0"/>
            <w:iCs w:val="0"/>
            <w:color w:val="0000EE"/>
            <w:lang w:val="en-US" w:eastAsia="en-US"/>
          </w:rPr>
          <w:t>CometBFT</w:t>
        </w:r>
      </w:hyperlink>
      <w:hyperlink r:id="rId7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2" w:tgtFrame="_blank" w:history="1">
        <w:r>
          <w:rPr>
            <w:rStyle w:val="linksitemlinkdata-v-42d3bbc5"/>
            <w:b w:val="0"/>
            <w:bCs w:val="0"/>
            <w:i w:val="0"/>
            <w:iCs w:val="0"/>
            <w:color w:val="0000EE"/>
            <w:lang w:val="en-US" w:eastAsia="en-US"/>
          </w:rPr>
          <w:t>Interchain blog</w:t>
        </w:r>
      </w:hyperlink>
      <w:hyperlink r:id="rId73" w:tgtFrame="_blank" w:history="1">
        <w:r>
          <w:rPr>
            <w:rStyle w:val="linksitemlinkdata-v-42d3bbc5"/>
            <w:b w:val="0"/>
            <w:bCs w:val="0"/>
            <w:i w:val="0"/>
            <w:iCs w:val="0"/>
            <w:color w:val="0000EE"/>
            <w:lang w:val="en-US" w:eastAsia="en-US"/>
          </w:rPr>
          <w:t>Forum</w:t>
        </w:r>
      </w:hyperlink>
      <w:hyperlink r:id="rId7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7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9" name="">
              <a:hlinkClick xmlns:a="http://schemas.openxmlformats.org/drawingml/2006/main" xmlns:r="http://schemas.openxmlformats.org/officeDocument/2006/relationships" r:id="rId8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1" name="">
              <a:hlinkClick xmlns:a="http://schemas.openxmlformats.org/drawingml/2006/main" xmlns:r="http://schemas.openxmlformats.org/officeDocument/2006/relationships" r:id="rId7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3" name="">
              <a:hlinkClick xmlns:a="http://schemas.openxmlformats.org/drawingml/2006/main" xmlns:r="http://schemas.openxmlformats.org/officeDocument/2006/relationships" r:id="rId8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5" name="">
              <a:hlinkClick xmlns:a="http://schemas.openxmlformats.org/drawingml/2006/main" xmlns:r="http://schemas.openxmlformats.org/officeDocument/2006/relationships" r:id="rId8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7" name="">
              <a:hlinkClick xmlns:a="http://schemas.openxmlformats.org/drawingml/2006/main" xmlns:r="http://schemas.openxmlformats.org/officeDocument/2006/relationships" r:id="rId9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92">
                      <a:extLst>
                        <a:ext uri="{96DAC541-7B7A-43D3-8B79-37D633B846F1}">
                          <asvg:svgBlip xmlns:asvg="http://schemas.microsoft.com/office/drawing/2016/SVG/main" r:embed="rId9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9" name="">
              <a:hlinkClick xmlns:a="http://schemas.openxmlformats.org/drawingml/2006/main" xmlns:r="http://schemas.openxmlformats.org/officeDocument/2006/relationships" r:id="rId9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95">
                      <a:extLst>
                        <a:ext uri="{96DAC541-7B7A-43D3-8B79-37D633B846F1}">
                          <asvg:svgBlip xmlns:asvg="http://schemas.microsoft.com/office/drawing/2016/SVG/main" r:embed="rId9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97">
                      <a:extLst>
                        <a:ext uri="{96DAC541-7B7A-43D3-8B79-37D633B846F1}">
                          <asvg:svgBlip xmlns:asvg="http://schemas.microsoft.com/office/drawing/2016/SVG/main" r:embed="rId9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9" w:tgtFrame="_blank" w:history="1">
        <w:r>
          <w:rPr>
            <w:rStyle w:val="smallprintdata-v-42d3bbc5ahref"/>
            <w:b w:val="0"/>
            <w:bCs w:val="0"/>
            <w:i w:val="0"/>
            <w:iCs w:val="0"/>
            <w:color w:val="0000EE"/>
            <w:lang w:val="en-US" w:eastAsia="en-US"/>
          </w:rPr>
          <w:t>Interchain Foundation.</w:t>
        </w:r>
      </w:hyperlink>
      <w:hyperlink r:id="rId66" w:tgtFrame="_blank" w:history="1">
        <w:r>
          <w:rPr>
            <w:rStyle w:val="smallprintdata-v-42d3bbc5ahref"/>
            <w:b w:val="0"/>
            <w:bCs w:val="0"/>
            <w:i w:val="0"/>
            <w:iCs w:val="0"/>
            <w:color w:val="0000EE"/>
            <w:lang w:val="en-US" w:eastAsia="en-US"/>
          </w:rPr>
          <w:t xml:space="preserve">Privacy </w:t>
        </w:r>
      </w:hyperlink>
    </w:p>
    <w:p>
      <w:pPr>
        <w:pStyle w:val="VIpgJd-yAWNEb-hvhgNdVIpgJd-yAWNEb-hvhgNd-IuizWc"/>
        <w:pBdr>
          <w:top w:val="single" w:sz="6" w:space="0" w:color="EEEEEE"/>
          <w:left w:val="single" w:sz="6" w:space="0" w:color="EEEEEE"/>
          <w:bottom w:val="single" w:sz="6" w:space="0" w:color="EEEEEE"/>
          <w:right w:val="single" w:sz="6" w:space="0" w:color="EEEEEE"/>
        </w:pBdr>
        <w:shd w:val="clear" w:color="auto" w:fill="FFFFFF"/>
        <w:bidi w:val="0"/>
        <w:spacing w:before="240" w:after="240" w:line="240" w:lineRule="auto"/>
        <w:ind w:left="450" w:right="255"/>
        <w:jc w:val="left"/>
        <w:textAlignment w:val="baseline"/>
        <w:rPr>
          <w:rFonts w:ascii="Arial" w:eastAsia="Arial" w:hAnsi="Arial" w:cs="Arial"/>
          <w:vanish/>
          <w:color w:val="747775"/>
          <w:sz w:val="21"/>
          <w:szCs w:val="21"/>
          <w:lang w:val="en-US" w:eastAsia="en-US"/>
        </w:rPr>
      </w:pPr>
      <w:r>
        <w:rPr>
          <w:rFonts w:ascii="Arial" w:eastAsia="Arial" w:hAnsi="Arial" w:cs="Arial"/>
          <w:vanish/>
          <w:lang w:val="en-US" w:eastAsia="en-US"/>
        </w:rPr>
        <w:t>Original text</w:t>
      </w:r>
    </w:p>
    <w:p>
      <w:pPr>
        <w:pStyle w:val="VIpgJd-yAWNEb-hvhgNdVIpgJd-yAWNEb-hvhgNd-UTujCb"/>
        <w:pBdr>
          <w:top w:val="none" w:sz="0" w:space="0" w:color="auto"/>
          <w:left w:val="none" w:sz="0" w:space="0" w:color="auto"/>
          <w:bottom w:val="none" w:sz="0" w:space="0" w:color="auto"/>
          <w:right w:val="none" w:sz="0" w:space="0" w:color="auto"/>
        </w:pBdr>
        <w:shd w:val="clear" w:color="auto" w:fill="F1F4F9"/>
        <w:bidi w:val="0"/>
        <w:spacing w:before="240" w:after="0" w:line="240" w:lineRule="auto"/>
        <w:ind w:left="-150" w:right="195"/>
        <w:jc w:val="left"/>
        <w:textAlignment w:val="baseline"/>
        <w:rPr>
          <w:rStyle w:val="VIpgJd-yAWNEb-hvhgNdVIpgJd-yAWNEb-hvhgNd-N7Eqid-B7I4Od"/>
          <w:rFonts w:ascii="Arial" w:eastAsia="Arial" w:hAnsi="Arial" w:cs="Arial"/>
          <w:b w:val="0"/>
          <w:bCs w:val="0"/>
          <w:i w:val="0"/>
          <w:iCs w:val="0"/>
          <w:vanish/>
          <w:color w:val="1F1F1F"/>
          <w:sz w:val="18"/>
          <w:szCs w:val="18"/>
          <w:lang w:val="en-US" w:eastAsia="en-US"/>
        </w:rPr>
      </w:pPr>
      <w:r>
        <w:rPr>
          <w:rStyle w:val="VIpgJd-yAWNEb-hvhgNdVIpgJd-yAWNEb-hvhgNd-N7Eqid-B7I4Od"/>
          <w:rFonts w:ascii="Arial" w:eastAsia="Arial" w:hAnsi="Arial" w:cs="Arial"/>
          <w:b w:val="0"/>
          <w:bCs w:val="0"/>
          <w:i w:val="0"/>
          <w:iCs w:val="0"/>
          <w:vanish/>
          <w:lang w:val="en-US" w:eastAsia="en-US"/>
        </w:rPr>
        <w:t>Rate this translation</w:t>
      </w:r>
    </w:p>
    <w:p>
      <w:pPr>
        <w:pStyle w:val="VIpgJd-yAWNEb-hvhgNdVIpgJd-yAWNEb-hvhgNd-eO9mKe"/>
        <w:pBdr>
          <w:top w:val="none" w:sz="0" w:space="3" w:color="auto"/>
          <w:left w:val="none" w:sz="0" w:space="0" w:color="auto"/>
          <w:bottom w:val="none" w:sz="0" w:space="0" w:color="auto"/>
          <w:right w:val="none" w:sz="0" w:space="0" w:color="auto"/>
        </w:pBdr>
        <w:shd w:val="clear" w:color="auto" w:fill="F1F4F9"/>
        <w:bidi w:val="0"/>
        <w:spacing w:before="0" w:after="0" w:line="240" w:lineRule="auto"/>
        <w:ind w:left="-150" w:right="195"/>
        <w:jc w:val="left"/>
        <w:textAlignment w:val="baseline"/>
        <w:rPr>
          <w:rStyle w:val="VIpgJd-yAWNEb-hvhgNdVIpgJd-yAWNEb-hvhgNd-N7Eqid-B7I4Od"/>
          <w:rFonts w:ascii="Arial" w:eastAsia="Arial" w:hAnsi="Arial" w:cs="Arial"/>
          <w:b w:val="0"/>
          <w:bCs w:val="0"/>
          <w:i w:val="0"/>
          <w:iCs w:val="0"/>
          <w:vanish/>
          <w:color w:val="444746"/>
          <w:sz w:val="18"/>
          <w:szCs w:val="18"/>
          <w:lang w:val="en-US" w:eastAsia="en-US"/>
        </w:rPr>
      </w:pPr>
      <w:r>
        <w:rPr>
          <w:rStyle w:val="VIpgJd-yAWNEb-hvhgNdVIpgJd-yAWNEb-hvhgNd-N7Eqid-B7I4Od"/>
          <w:rFonts w:ascii="Arial" w:eastAsia="Arial" w:hAnsi="Arial" w:cs="Arial"/>
          <w:b w:val="0"/>
          <w:bCs w:val="0"/>
          <w:i w:val="0"/>
          <w:iCs w:val="0"/>
          <w:vanish/>
          <w:lang w:val="en-US" w:eastAsia="en-US"/>
        </w:rPr>
        <w:t>Your feedback will be used to help improve Google Translate</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rememberdata-v-8a444a42">
    <w:name w:val="wrapper_remember_data-v-8a444a42"/>
    <w:basedOn w:val="Normal"/>
    <w:rPr>
      <w:color w:val="E3E3E3"/>
    </w:rPr>
  </w:style>
  <w:style w:type="character" w:customStyle="1" w:styleId="data-v-67808297patargetblank">
    <w:name w:val="data-v-67808297_p_a_target=_blank"/>
    <w:basedOn w:val="DefaultParagraphFont"/>
  </w:style>
  <w:style w:type="character" w:customStyle="1" w:styleId="data-v-67808297pacode">
    <w:name w:val="data-v-67808297_p_a_code"/>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boolean">
    <w:name w:val="data-v-daa022c6_token_boolean"/>
    <w:basedOn w:val="DefaultParagraphFont"/>
    <w:rPr>
      <w:color w:val="D19A66"/>
    </w:rPr>
  </w:style>
  <w:style w:type="paragraph" w:customStyle="1" w:styleId="wrappernotedata-v-8a444a42">
    <w:name w:val="wrapper_note_data-v-8a444a42"/>
    <w:basedOn w:val="Normal"/>
    <w:rPr>
      <w:color w:val="4D4D4D"/>
    </w:rPr>
  </w:style>
  <w:style w:type="character" w:customStyle="1" w:styleId="data-v-daa022c6tokenbuiltin">
    <w:name w:val="data-v-daa022c6_token_builtin"/>
    <w:basedOn w:val="DefaultParagraphFont"/>
    <w:rPr>
      <w:color w:val="E06C75"/>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67808297olacode">
    <w:name w:val="data-v-67808297_ol_a_code"/>
    <w:basedOn w:val="DefaultParagraphFont"/>
  </w:style>
  <w:style w:type="character" w:customStyle="1" w:styleId="data-v-67808297olatargetblank">
    <w:name w:val="data-v-67808297_ol_a_target=_blank"/>
    <w:basedOn w:val="DefaultParagraphFont"/>
  </w:style>
  <w:style w:type="character" w:customStyle="1" w:styleId="data-v-daa022c6tokenstring">
    <w:name w:val="data-v-daa022c6_token_string"/>
    <w:basedOn w:val="DefaultParagraphFont"/>
    <w:rPr>
      <w:color w:val="98C379"/>
    </w:rPr>
  </w:style>
  <w:style w:type="character" w:customStyle="1" w:styleId="data-v-67808297strong">
    <w:name w:val="data-v-67808297_strong"/>
    <w:basedOn w:val="DefaultParagraphFont"/>
    <w:rPr>
      <w:b/>
      <w:bCs/>
      <w:spacing w:val="2"/>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VIpgJd-yAWNEb-L7lbkb">
    <w:name w:val="VIpgJd-yAWNEb-L7lbkb"/>
    <w:basedOn w:val="Normal"/>
    <w:pPr>
      <w:pBdr>
        <w:top w:val="single" w:sz="6" w:space="9" w:color="EEEEEE"/>
        <w:left w:val="single" w:sz="6" w:space="9" w:color="EEEEEE"/>
        <w:bottom w:val="single" w:sz="6" w:space="9" w:color="EEEEEE"/>
        <w:right w:val="single" w:sz="6" w:space="9" w:color="EEEEEE"/>
      </w:pBdr>
      <w:shd w:val="clear" w:color="auto" w:fill="FFFFFF"/>
    </w:pPr>
    <w:rPr>
      <w:rFonts w:ascii="Arial" w:eastAsia="Arial" w:hAnsi="Arial" w:cs="Arial"/>
      <w:vanish/>
      <w:color w:val="222222"/>
      <w:sz w:val="20"/>
      <w:szCs w:val="20"/>
      <w:bdr w:val="single" w:sz="6" w:space="0" w:color="EEEEEE"/>
      <w:shd w:val="clear" w:color="auto" w:fill="FFFFFF"/>
    </w:rPr>
  </w:style>
  <w:style w:type="paragraph" w:customStyle="1" w:styleId="VIpgJd-yAWNEb-L7lbkbdiv">
    <w:name w:val="VIpgJd-yAWNEb-L7lbkb_div"/>
    <w:basedOn w:val="Normal"/>
    <w:pPr>
      <w:pBdr>
        <w:top w:val="none" w:sz="0" w:space="0" w:color="auto"/>
        <w:left w:val="none" w:sz="0" w:space="0" w:color="auto"/>
        <w:bottom w:val="none" w:sz="0" w:space="0" w:color="auto"/>
        <w:right w:val="none" w:sz="0" w:space="0" w:color="auto"/>
      </w:pBdr>
      <w:jc w:val="left"/>
      <w:textAlignment w:val="baseline"/>
    </w:pPr>
    <w:rPr>
      <w:sz w:val="24"/>
      <w:szCs w:val="24"/>
      <w:bdr w:val="none" w:sz="0" w:space="0" w:color="auto"/>
      <w:vertAlign w:val="baseline"/>
    </w:rPr>
  </w:style>
  <w:style w:type="paragraph" w:customStyle="1" w:styleId="VIpgJd-yAWNEb-hvhgNdVIpgJd-yAWNEb-hvhgNd-l4eHX-i3jM8c">
    <w:name w:val="VIpgJd-yAWNEb-hvhgNd_VIpgJd-yAWNEb-hvhgNd-l4eHX-i3jM8c"/>
    <w:basedOn w:val="Normal"/>
  </w:style>
  <w:style w:type="paragraph" w:customStyle="1" w:styleId="VIpgJd-yAWNEb-hvhgNdVIpgJd-yAWNEb-hvhgNd-k77Iif-i3jM8c">
    <w:name w:val="VIpgJd-yAWNEb-hvhgNd_VIpgJd-yAWNEb-hvhgNd-k77Iif-i3jM8c"/>
    <w:basedOn w:val="Normal"/>
    <w:pPr>
      <w:pBdr>
        <w:top w:val="none" w:sz="0" w:space="0" w:color="auto"/>
        <w:left w:val="none" w:sz="0" w:space="0" w:color="auto"/>
        <w:bottom w:val="none" w:sz="0" w:space="0" w:color="auto"/>
        <w:right w:val="none" w:sz="0" w:space="0" w:color="auto"/>
      </w:pBdr>
    </w:pPr>
  </w:style>
  <w:style w:type="paragraph" w:customStyle="1" w:styleId="VIpgJd-yAWNEb-hvhgNdVIpgJd-yAWNEb-hvhgNd-IuizWc">
    <w:name w:val="VIpgJd-yAWNEb-hvhgNd_VIpgJd-yAWNEb-hvhgNd-IuizWc"/>
    <w:basedOn w:val="Normal"/>
    <w:pPr>
      <w:pBdr>
        <w:top w:val="none" w:sz="0" w:space="0" w:color="auto"/>
        <w:left w:val="none" w:sz="0" w:space="0" w:color="auto"/>
        <w:bottom w:val="none" w:sz="0" w:space="0" w:color="auto"/>
        <w:right w:val="none" w:sz="0" w:space="0" w:color="auto"/>
      </w:pBdr>
    </w:pPr>
    <w:rPr>
      <w:b w:val="0"/>
      <w:bCs w:val="0"/>
      <w:color w:val="747775"/>
      <w:sz w:val="21"/>
      <w:szCs w:val="21"/>
    </w:rPr>
  </w:style>
  <w:style w:type="paragraph" w:customStyle="1" w:styleId="VIpgJd-yAWNEb-L7lbkbVIpgJd-yAWNEb-nVMfcd-fmcmS">
    <w:name w:val="VIpgJd-yAWNEb-L7lbkb_VIpgJd-yAWNEb-nVMfcd-fmcmS"/>
    <w:basedOn w:val="Normal"/>
    <w:pPr>
      <w:jc w:val="both"/>
    </w:pPr>
    <w:rPr>
      <w:sz w:val="20"/>
      <w:szCs w:val="20"/>
    </w:rPr>
  </w:style>
  <w:style w:type="paragraph" w:customStyle="1" w:styleId="VIpgJd-yAWNEb-hvhgNdVIpgJd-yAWNEb-hvhgNd-N7Eqid">
    <w:name w:val="VIpgJd-yAWNEb-hvhgNd_VIpgJd-yAWNEb-hvhgNd-N7Eqid"/>
    <w:basedOn w:val="Normal"/>
    <w:pPr>
      <w:shd w:val="clear" w:color="auto" w:fill="F1F4F9"/>
    </w:pPr>
    <w:rPr>
      <w:shd w:val="clear" w:color="auto" w:fill="F1F4F9"/>
    </w:rPr>
  </w:style>
  <w:style w:type="character" w:customStyle="1" w:styleId="VIpgJd-yAWNEb-hvhgNdVIpgJd-yAWNEb-hvhgNd-N7Eqid-B7I4Od">
    <w:name w:val="VIpgJd-yAWNEb-hvhgNd_VIpgJd-yAWNEb-hvhgNd-N7Eqid-B7I4Od"/>
    <w:basedOn w:val="DefaultParagraphFont"/>
  </w:style>
  <w:style w:type="paragraph" w:customStyle="1" w:styleId="VIpgJd-yAWNEb-hvhgNdVIpgJd-yAWNEb-hvhgNd-UTujCb">
    <w:name w:val="VIpgJd-yAWNEb-hvhgNd_VIpgJd-yAWNEb-hvhgNd-UTujCb"/>
    <w:basedOn w:val="Normal"/>
    <w:rPr>
      <w:b w:val="0"/>
      <w:bCs w:val="0"/>
      <w:color w:val="1F1F1F"/>
      <w:sz w:val="18"/>
      <w:szCs w:val="18"/>
    </w:rPr>
  </w:style>
  <w:style w:type="paragraph" w:customStyle="1" w:styleId="VIpgJd-yAWNEb-hvhgNdVIpgJd-yAWNEb-hvhgNd-eO9mKe">
    <w:name w:val="VIpgJd-yAWNEb-hvhgNd_VIpgJd-yAWNEb-hvhgNd-eO9mKe"/>
    <w:basedOn w:val="Normal"/>
    <w:pPr>
      <w:pBdr>
        <w:top w:val="none" w:sz="0" w:space="3" w:color="auto"/>
      </w:pBdr>
    </w:pPr>
    <w:rPr>
      <w:color w:val="444746"/>
      <w:sz w:val="18"/>
      <w:szCs w:val="18"/>
    </w:rPr>
  </w:style>
  <w:style w:type="paragraph" w:customStyle="1" w:styleId="VIpgJd-yAWNEb-hvhgNdVIpgJd-yAWNEb-hvhgNd-xgov5">
    <w:name w:val="VIpgJd-yAWNEb-hvhgNd_VIpgJd-yAWNEb-hvhgNd-xgov5"/>
    <w:basedOn w:val="Normal"/>
  </w:style>
  <w:style w:type="character" w:customStyle="1" w:styleId="VIpgJd-yAWNEb-hvhgNdVIpgJd-yAWNEb-hvhgNd-bgm6sf">
    <w:name w:val="VIpgJd-yAWNEb-hvhgNd_VIpgJd-yAWNEb-hvhgNd-bgm6sf"/>
    <w:basedOn w:val="DefaultParagraphFont"/>
    <w:rPr>
      <w:bdr w:val="none" w:sz="0" w:space="0" w:color="auto"/>
    </w:rPr>
  </w:style>
  <w:style w:type="character" w:customStyle="1" w:styleId="VIpgJd-yAWNEb-L7lbkbspan">
    <w:name w:val="VIpgJd-yAWNEb-L7lbkb_span"/>
    <w:basedOn w:val="DefaultParagraphFont"/>
    <w:rPr>
      <w:sz w:val="24"/>
      <w:szCs w:val="24"/>
      <w:bdr w:val="none" w:sz="0" w:space="0" w:color="auto"/>
      <w:vertAlign w:val="baseline"/>
    </w:rPr>
  </w:style>
  <w:style w:type="paragraph" w:customStyle="1" w:styleId="VIpgJd-yAWNEb-hvhgNdVIpgJd-yAWNEb-hvhgNd-aXYTce">
    <w:name w:val="VIpgJd-yAWNEb-hvhgNd_VIpgJd-yAWNEb-hvhgNd-aXYTce"/>
    <w:basedOn w:val="Normal"/>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theme" Target="theme/theme1.xml" /><Relationship Id="rId101" Type="http://schemas.openxmlformats.org/officeDocument/2006/relationships/numbering" Target="numbering.xml" /><Relationship Id="rId102"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5-modules.html" TargetMode="External" /><Relationship Id="rId18" Type="http://schemas.openxmlformats.org/officeDocument/2006/relationships/hyperlink" Target="https://ida.interchain.io/academy/2-cosmos-concepts/7-multistore-keepers.html" TargetMode="External" /><Relationship Id="rId19" Type="http://schemas.openxmlformats.org/officeDocument/2006/relationships/hyperlink" Target="https://ida.interchain.io/academy/2-cosmos-concepts/12-testing.html" TargetMode="External" /><Relationship Id="rId2" Type="http://schemas.openxmlformats.org/officeDocument/2006/relationships/webSettings" Target="webSettings.xml" /><Relationship Id="rId20" Type="http://schemas.openxmlformats.org/officeDocument/2006/relationships/hyperlink" Target="https://ida.interchain.io/hands-on-exercise/2-ignite-cli-adv/6-payment-winning.html" TargetMode="External" /><Relationship Id="rId21" Type="http://schemas.openxmlformats.org/officeDocument/2006/relationships/hyperlink" Target="https://github.com/cosmos/b9-checkers-academy-draft/tree/payment-winning"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github.com/cosmos/cosmos-sdk/blob/v0.45.4/x/bank/keeper/keeper_test.go" TargetMode="External" /><Relationship Id="rId27" Type="http://schemas.openxmlformats.org/officeDocument/2006/relationships/hyperlink" Target="https://github.com/cosmos/b9-checkers-academy-draft/blob/integration-tests/x/checkers/keeper/end_block_server_game_test.go" TargetMode="External" /><Relationship Id="rId28" Type="http://schemas.openxmlformats.org/officeDocument/2006/relationships/hyperlink" Target="https://pkg.go.dev/github.com/stretchr/testify/suite"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svg" /><Relationship Id="rId31" Type="http://schemas.openxmlformats.org/officeDocument/2006/relationships/hyperlink" Target="https://github.com/cosmos/b9-checkers-academy-draft/blob/integration-tests/app/app.go" TargetMode="External" /><Relationship Id="rId32" Type="http://schemas.openxmlformats.org/officeDocument/2006/relationships/hyperlink" Target="https://github.com/cosmos/b9-checkers-academy-draft/blob/integration-tests/app/encoding.go" TargetMode="External" /><Relationship Id="rId33" Type="http://schemas.openxmlformats.org/officeDocument/2006/relationships/hyperlink" Target="https://github.com/cosmos/cosmos-sdk/blob/v0.45.4/simapp/encoding.go" TargetMode="External" /><Relationship Id="rId34" Type="http://schemas.openxmlformats.org/officeDocument/2006/relationships/hyperlink" Target="https://github.com/cosmos/b9-checkers-academy-draft/blob/integration-tests/app/params/proto.go" TargetMode="External" /><Relationship Id="rId35" Type="http://schemas.openxmlformats.org/officeDocument/2006/relationships/hyperlink" Target="https://github.com/cosmos/cosmos-sdk/blob/v0.45.4/simapp/params/proto.go" TargetMode="External" /><Relationship Id="rId36" Type="http://schemas.openxmlformats.org/officeDocument/2006/relationships/hyperlink" Target="https://github.com/cosmos/b9-checkers-academy-draft/blob/integration-tests/app/test_helpers.go" TargetMode="External" /><Relationship Id="rId37" Type="http://schemas.openxmlformats.org/officeDocument/2006/relationships/hyperlink" Target="https://github.com/cosmos/cosmos-sdk/blob/v0.45.4/simapp/test_helpers.go" TargetMode="External" /><Relationship Id="rId38" Type="http://schemas.openxmlformats.org/officeDocument/2006/relationships/image" Target="media/image17.svg" /><Relationship Id="rId39" Type="http://schemas.openxmlformats.org/officeDocument/2006/relationships/hyperlink" Target="https://github.com/cosmos/cosmos-sdk/blob/9e1ec7b/x/bank/keeper/keeper_test.go" TargetMode="External" /><Relationship Id="rId4" Type="http://schemas.openxmlformats.org/officeDocument/2006/relationships/hyperlink" Target="https://ida.interchain.io/" TargetMode="External" /><Relationship Id="rId40" Type="http://schemas.openxmlformats.org/officeDocument/2006/relationships/hyperlink" Target="https://github.com/stretchr/testify/blob/v1.7.0/suite/interfaces.go" TargetMode="External" /><Relationship Id="rId41" Type="http://schemas.openxmlformats.org/officeDocument/2006/relationships/hyperlink" Target="https://github.com/stretchr/testify/blob/v1.7.0/suite/suite.go" TargetMode="External" /><Relationship Id="rId42" Type="http://schemas.openxmlformats.org/officeDocument/2006/relationships/image" Target="media/image18.png" /><Relationship Id="rId43" Type="http://schemas.openxmlformats.org/officeDocument/2006/relationships/image" Target="media/image19.svg" /><Relationship Id="rId44" Type="http://schemas.openxmlformats.org/officeDocument/2006/relationships/image" Target="media/image20.svg" /><Relationship Id="rId45" Type="http://schemas.openxmlformats.org/officeDocument/2006/relationships/hyperlink" Target="https://github.com/cosmos/cosmos-sdk/blob/9e1ec7b6/x/bank/types/genesis.pb.go" TargetMode="External" /><Relationship Id="rId46" Type="http://schemas.openxmlformats.org/officeDocument/2006/relationships/image" Target="media/image21.svg" /><Relationship Id="rId47" Type="http://schemas.openxmlformats.org/officeDocument/2006/relationships/hyperlink" Target="https://github.com/cosmos/b9-checkers-academy-draft/blob/integration-tests/x/checkers/keeper/msg_server_create_game_test.go" TargetMode="External" /><Relationship Id="rId48" Type="http://schemas.openxmlformats.org/officeDocument/2006/relationships/hyperlink" Target="https://github.com/cosmos/b9-checkers-academy-draft/blob/integration-tests/tests/integration/checkers/keeper/msg_server_create_game_test.go" TargetMode="External" /><Relationship Id="rId49" Type="http://schemas.openxmlformats.org/officeDocument/2006/relationships/hyperlink" Target="https://github.com/cosmos/b9-checkers-academy-draft/blob/integration-tests/tests/integration/checkers/keeper/msg_server_play_move_test.go" TargetMode="External" /><Relationship Id="rId5" Type="http://schemas.openxmlformats.org/officeDocument/2006/relationships/image" Target="media/image1.png" /><Relationship Id="rId50" Type="http://schemas.openxmlformats.org/officeDocument/2006/relationships/hyperlink" Target="https://github.com/cosmos/b9-checkers-academy-draft/blob/integration-tests/tests/integration/checkers/keeper/end_block_server_game_test.go" TargetMode="External" /><Relationship Id="rId51" Type="http://schemas.openxmlformats.org/officeDocument/2006/relationships/hyperlink" Target="https://ida.interchain.io/tutorials/4-golang-intro/5-arrays.html" TargetMode="External" /><Relationship Id="rId52" Type="http://schemas.openxmlformats.org/officeDocument/2006/relationships/hyperlink" Target="https://ida.interchain.io/hands-on-exercise/1-ignite-cli/3-stored-game.html" TargetMode="External" /><Relationship Id="rId53" Type="http://schemas.openxmlformats.org/officeDocument/2006/relationships/image" Target="media/image22.png" /><Relationship Id="rId54" Type="http://schemas.openxmlformats.org/officeDocument/2006/relationships/image" Target="media/image23.png" /><Relationship Id="rId55" Type="http://schemas.openxmlformats.org/officeDocument/2006/relationships/image" Target="media/image24.png" /><Relationship Id="rId56" Type="http://schemas.openxmlformats.org/officeDocument/2006/relationships/image" Target="media/image25.svg" /><Relationship Id="rId57" Type="http://schemas.openxmlformats.org/officeDocument/2006/relationships/hyperlink" Target="https://ida.interchain.io/hands-on-exercise/2-ignite-cli-adv/8-gas-meter.html" TargetMode="External" /><Relationship Id="rId58" Type="http://schemas.openxmlformats.org/officeDocument/2006/relationships/image" Target="media/image26.svg" /><Relationship Id="rId59" Type="http://schemas.openxmlformats.org/officeDocument/2006/relationships/image" Target="media/image27.png" /><Relationship Id="rId6" Type="http://schemas.openxmlformats.org/officeDocument/2006/relationships/image" Target="media/image2.svg" /><Relationship Id="rId60" Type="http://schemas.openxmlformats.org/officeDocument/2006/relationships/image" Target="media/image28.svg" /><Relationship Id="rId61" Type="http://schemas.openxmlformats.org/officeDocument/2006/relationships/image" Target="media/image29.png" /><Relationship Id="rId62" Type="http://schemas.openxmlformats.org/officeDocument/2006/relationships/image" Target="media/image30.svg" /><Relationship Id="rId63" Type="http://schemas.openxmlformats.org/officeDocument/2006/relationships/image" Target="media/image31.png" /><Relationship Id="rId64" Type="http://schemas.openxmlformats.org/officeDocument/2006/relationships/image" Target="media/image32.svg" /><Relationship Id="rId65" Type="http://schemas.openxmlformats.org/officeDocument/2006/relationships/image" Target="media/image33.png" /><Relationship Id="rId66" Type="http://schemas.openxmlformats.org/officeDocument/2006/relationships/hyperlink" Target="https://v1.cosmos.network/privacy" TargetMode="External" /><Relationship Id="rId67" Type="http://schemas.openxmlformats.org/officeDocument/2006/relationships/image" Target="media/image34.svg" /><Relationship Id="rId68" Type="http://schemas.openxmlformats.org/officeDocument/2006/relationships/hyperlink" Target="https://docs.cosmos.network/" TargetMode="External" /><Relationship Id="rId69" Type="http://schemas.openxmlformats.org/officeDocument/2006/relationships/hyperlink" Target="https://hub.cosmos.network/" TargetMode="External" /><Relationship Id="rId7" Type="http://schemas.openxmlformats.org/officeDocument/2006/relationships/hyperlink" Target="https://ida.interchain.io/hands-on-exercise/2-ignite-cli-adv/7-integration-tests.html" TargetMode="External" /><Relationship Id="rId70" Type="http://schemas.openxmlformats.org/officeDocument/2006/relationships/hyperlink" Target="https://docs.cometbft.com/" TargetMode="External" /><Relationship Id="rId71" Type="http://schemas.openxmlformats.org/officeDocument/2006/relationships/hyperlink" Target="https://ibc.cosmos.network/" TargetMode="External" /><Relationship Id="rId72" Type="http://schemas.openxmlformats.org/officeDocument/2006/relationships/hyperlink" Target="https://blog.cosmos.network/" TargetMode="External" /><Relationship Id="rId73" Type="http://schemas.openxmlformats.org/officeDocument/2006/relationships/hyperlink" Target="https://forum.cosmos.network/" TargetMode="External" /><Relationship Id="rId74" Type="http://schemas.openxmlformats.org/officeDocument/2006/relationships/hyperlink" Target="https://discord.gg/cosmosnetwork" TargetMode="External" /><Relationship Id="rId75" Type="http://schemas.openxmlformats.org/officeDocument/2006/relationships/hyperlink" Target="https://github.com/cosmos/sdk-tutorials" TargetMode="External" /><Relationship Id="rId76" Type="http://schemas.openxmlformats.org/officeDocument/2006/relationships/image" Target="media/image35.png" /><Relationship Id="rId77" Type="http://schemas.openxmlformats.org/officeDocument/2006/relationships/image" Target="media/image36.svg" /><Relationship Id="rId78" Type="http://schemas.openxmlformats.org/officeDocument/2006/relationships/image" Target="media/image37.png" /><Relationship Id="rId79" Type="http://schemas.openxmlformats.org/officeDocument/2006/relationships/image" Target="media/image38.svg" /><Relationship Id="rId8" Type="http://schemas.openxmlformats.org/officeDocument/2006/relationships/image" Target="media/image3.png" /><Relationship Id="rId80" Type="http://schemas.openxmlformats.org/officeDocument/2006/relationships/hyperlink" Target="https://twitter.com/cosmos" TargetMode="External" /><Relationship Id="rId81" Type="http://schemas.openxmlformats.org/officeDocument/2006/relationships/image" Target="media/image39.png" /><Relationship Id="rId82" Type="http://schemas.openxmlformats.org/officeDocument/2006/relationships/image" Target="media/image40.svg" /><Relationship Id="rId83" Type="http://schemas.openxmlformats.org/officeDocument/2006/relationships/image" Target="media/image41.png" /><Relationship Id="rId84" Type="http://schemas.openxmlformats.org/officeDocument/2006/relationships/image" Target="media/image42.svg" /><Relationship Id="rId85" Type="http://schemas.openxmlformats.org/officeDocument/2006/relationships/hyperlink" Target="https://www.linkedin.com/company/interchain-foundation/about/" TargetMode="External" /><Relationship Id="rId86" Type="http://schemas.openxmlformats.org/officeDocument/2006/relationships/image" Target="media/image43.png" /><Relationship Id="rId87" Type="http://schemas.openxmlformats.org/officeDocument/2006/relationships/image" Target="media/image44.svg" /><Relationship Id="rId88" Type="http://schemas.openxmlformats.org/officeDocument/2006/relationships/hyperlink" Target="https://reddit.com/r/cosmosnetwork" TargetMode="External" /><Relationship Id="rId89" Type="http://schemas.openxmlformats.org/officeDocument/2006/relationships/image" Target="media/image45.png" /><Relationship Id="rId9" Type="http://schemas.openxmlformats.org/officeDocument/2006/relationships/image" Target="media/image4.svg" /><Relationship Id="rId90" Type="http://schemas.openxmlformats.org/officeDocument/2006/relationships/image" Target="media/image46.svg" /><Relationship Id="rId91" Type="http://schemas.openxmlformats.org/officeDocument/2006/relationships/hyperlink" Target="https://t.me/cosmosproject" TargetMode="External" /><Relationship Id="rId92" Type="http://schemas.openxmlformats.org/officeDocument/2006/relationships/image" Target="media/image47.png" /><Relationship Id="rId93" Type="http://schemas.openxmlformats.org/officeDocument/2006/relationships/image" Target="media/image48.svg" /><Relationship Id="rId94" Type="http://schemas.openxmlformats.org/officeDocument/2006/relationships/hyperlink" Target="https://www.youtube.com/c/CosmosProject" TargetMode="External" /><Relationship Id="rId95" Type="http://schemas.openxmlformats.org/officeDocument/2006/relationships/image" Target="media/image49.png" /><Relationship Id="rId96" Type="http://schemas.openxmlformats.org/officeDocument/2006/relationships/image" Target="media/image50.svg" /><Relationship Id="rId97" Type="http://schemas.openxmlformats.org/officeDocument/2006/relationships/image" Target="media/image51.png" /><Relationship Id="rId98" Type="http://schemas.openxmlformats.org/officeDocument/2006/relationships/image" Target="media/image52.svg" /><Relationship Id="rId99" Type="http://schemas.openxmlformats.org/officeDocument/2006/relationships/hyperlink" Target="https://interchai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Integration Tests | Interchain Developer Academy</dc:title>
  <dc:subject>Add Integration Tests to Wager Payments</dc:subject>
  <cp:revision>0</cp:revision>
</cp:coreProperties>
</file>