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6 - IBC Deep Dive</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color w:val="0000EE"/>
          <w:spacing w:val="0"/>
          <w:lang w:val="en-US" w:eastAsia="en-US"/>
        </w:rPr>
        <w:t>IBC Deep Dive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color w:val="0000EE"/>
          <w:spacing w:val="0"/>
          <w:lang w:val="en-US" w:eastAsia="en-US"/>
        </w:rPr>
        <w:t>IBC Application Developer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color w:val="0000EE"/>
          <w:spacing w:val="0"/>
          <w:lang w:val="en-US" w:eastAsia="en-US"/>
        </w:rPr>
        <w:t>Make a Module IBC-Enabled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color w:val="0000EE"/>
          <w:spacing w:val="-2"/>
          <w:lang w:val="en-US" w:eastAsia="en-US"/>
        </w:rPr>
        <w:t>Adding Packet and Acknowledgment Data</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color w:val="0000EE"/>
          <w:spacing w:val="0"/>
          <w:lang w:val="en-US" w:eastAsia="en-US"/>
        </w:rPr>
        <w:t>Extend the Checkers Game With a Leaderboard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color w:val="0000EE"/>
          <w:spacing w:val="0"/>
          <w:lang w:val="en-US" w:eastAsia="en-US"/>
        </w:rPr>
        <w:t>Create a Leaderboard 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"https://ida.interchain.io/hands-on-exercise/5-ibc-adv/5-ibc-app-packets.html"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"https://ida.interchain.io/hands-on-exercise/5-ibc-adv/5-ibc-app-packets.html"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caffold-a-packet-with-ignite-cli" w:history="1">
        <w:r>
          <w:rPr>
            <w:rStyle w:val="asidelinkhrefdata-v-917fa164"/>
            <w:b w:val="0"/>
            <w:bCs w:val="0"/>
            <w:i w:val="0"/>
            <w:iCs w:val="0"/>
            <w:vanish/>
            <w:color w:val="0000EE"/>
            <w:lang w:val="en-US" w:eastAsia="en-US"/>
          </w:rPr>
          <w:t>Scaffold a packet with Ignite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definitions" w:history="1">
        <w:r>
          <w:rPr>
            <w:rStyle w:val="asidelinkhrefdata-v-917fa164"/>
            <w:b w:val="0"/>
            <w:bCs w:val="0"/>
            <w:i w:val="0"/>
            <w:iCs w:val="0"/>
            <w:vanish/>
            <w:color w:val="0000EE"/>
            <w:lang w:val="en-US" w:eastAsia="en-US"/>
          </w:rPr>
          <w:t>Proto definitions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li-commands" w:history="1">
        <w:r>
          <w:rPr>
            <w:rStyle w:val="asidelinkhrefdata-v-917fa164"/>
            <w:b w:val="0"/>
            <w:bCs w:val="0"/>
            <w:i w:val="0"/>
            <w:iCs w:val="0"/>
            <w:vanish/>
            <w:color w:val="0000EE"/>
            <w:lang w:val="en-US" w:eastAsia="en-US"/>
          </w:rPr>
          <w:t>CLI commands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ndpacket-and-packet-callback-logic" w:history="1">
        <w:r>
          <w:rPr>
            <w:rStyle w:val="asidelinkhrefdata-v-917fa164"/>
            <w:b w:val="0"/>
            <w:bCs w:val="0"/>
            <w:i w:val="0"/>
            <w:iCs w:val="0"/>
            <w:vanish/>
            <w:color w:val="0000EE"/>
            <w:lang w:val="en-US" w:eastAsia="en-US"/>
          </w:rPr>
          <w:t>SendPacket and packet callback logic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nding-packets" w:history="1">
        <w:r>
          <w:rPr>
            <w:rStyle w:val="asidelinkhrefdata-v-917fa164"/>
            <w:b w:val="0"/>
            <w:bCs w:val="0"/>
            <w:i w:val="0"/>
            <w:iCs w:val="0"/>
            <w:vanish/>
            <w:color w:val="0000EE"/>
            <w:lang w:val="en-US" w:eastAsia="en-US"/>
          </w:rPr>
          <w:t>Sending packets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ceiving-packets" w:history="1">
        <w:r>
          <w:rPr>
            <w:rStyle w:val="asidelinkhrefdata-v-917fa164"/>
            <w:b w:val="0"/>
            <w:bCs w:val="0"/>
            <w:i w:val="0"/>
            <w:iCs w:val="0"/>
            <w:vanish/>
            <w:color w:val="0000EE"/>
            <w:lang w:val="en-US" w:eastAsia="en-US"/>
          </w:rPr>
          <w:t>Receiving packets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cknowledging-packets" w:history="1">
        <w:r>
          <w:rPr>
            <w:rStyle w:val="asidelinkhrefdata-v-917fa164"/>
            <w:b w:val="0"/>
            <w:bCs w:val="0"/>
            <w:i w:val="0"/>
            <w:iCs w:val="0"/>
            <w:vanish/>
            <w:color w:val="0000EE"/>
            <w:lang w:val="en-US" w:eastAsia="en-US"/>
          </w:rPr>
          <w:t>Acknowledging packets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iming-out-packets" w:history="1">
        <w:r>
          <w:rPr>
            <w:rStyle w:val="asidelinkhrefdata-v-917fa164"/>
            <w:b w:val="0"/>
            <w:bCs w:val="0"/>
            <w:i w:val="0"/>
            <w:iCs w:val="0"/>
            <w:vanish/>
            <w:color w:val="0000EE"/>
            <w:lang w:val="en-US" w:eastAsia="en-US"/>
          </w:rPr>
          <w:t>Timing out packets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xtra-details" w:history="1">
        <w:r>
          <w:rPr>
            <w:rStyle w:val="asidelinkhrefdata-v-917fa164"/>
            <w:b w:val="0"/>
            <w:bCs w:val="0"/>
            <w:i w:val="0"/>
            <w:iCs w:val="0"/>
            <w:vanish/>
            <w:color w:val="0000EE"/>
            <w:lang w:val="en-US" w:eastAsia="en-US"/>
          </w:rPr>
          <w:t>Extra details</w:t>
        </w:r>
      </w:hyperlink>
    </w:p>
    <w:p>
      <w:pPr>
        <w:pStyle w:val="data-v-67808297h1nth-child1"/>
        <w:spacing w:before="0" w:after="0" w:line="840" w:lineRule="atLeast"/>
        <w:ind w:left="0" w:right="0"/>
        <w:outlineLvl w:val="0"/>
        <w:rPr>
          <w:b/>
          <w:bCs/>
          <w:spacing w:val="-12"/>
          <w:sz w:val="58"/>
          <w:szCs w:val="58"/>
          <w:lang w:val="en-US" w:eastAsia="en-US"/>
        </w:rPr>
      </w:pPr>
      <w:hyperlink r:id="rId7" w:anchor="adding-packet-and-acknowledgement-data"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Adding Packet and Acknowledgement Data</w:t>
      </w:r>
    </w:p>
    <w:p>
      <w:pPr>
        <w:pStyle w:val="data-v-67808297p"/>
        <w:spacing w:before="480" w:after="240"/>
        <w:ind w:left="0" w:right="0"/>
        <w:rPr>
          <w:lang w:val="en-US" w:eastAsia="en-US"/>
        </w:rPr>
      </w:pPr>
      <w:r>
        <w:rPr>
          <w:lang w:val="en-US" w:eastAsia="en-US"/>
        </w:rPr>
        <w:t>This section demonstrates how to define packets and acks (acknowledgements) for the leaderboard blockchain.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This blockchain will mostly be receiving packets from the checkers blockchain or other gaming chains, not sending them. This will be handled in the </w:t>
      </w:r>
      <w:hyperlink r:id="rId17" w:history="1">
        <w:r>
          <w:rPr>
            <w:rStyle w:val="data-v-67808297pa"/>
            <w:b w:val="0"/>
            <w:bCs w:val="0"/>
            <w:i w:val="0"/>
            <w:iCs w:val="0"/>
            <w:color w:val="0000EE"/>
            <w:u w:val="single" w:color="0000EE"/>
            <w:lang w:val="en-US" w:eastAsia="en-US"/>
          </w:rPr>
          <w:t>checkers blockchain extension section</w:t>
        </w:r>
      </w:hyperlink>
      <w:r>
        <w:rPr>
          <w:color w:val="4D4D4D"/>
          <w:lang w:val="en-US" w:eastAsia="en-US"/>
        </w:rPr>
        <w:t>.</w:t>
      </w:r>
    </w:p>
    <w:p>
      <w:pPr>
        <w:pStyle w:val="data-v-67808297p"/>
        <w:spacing w:before="240" w:after="240"/>
        <w:ind w:left="0" w:right="0"/>
        <w:rPr>
          <w:lang w:val="en-US" w:eastAsia="en-US"/>
        </w:rPr>
      </w:pPr>
      <w:r>
        <w:rPr>
          <w:lang w:val="en-US" w:eastAsia="en-US"/>
        </w:rPr>
        <w:t>In this section, you will add an additional packet definition that will enable the Leaderboard chain to send a packet to connected game chains when a player has entered the top of the rankings. It is up to you if you want to include this in the Leaderboard chain you will build in the checkers extension exercise.</w:t>
      </w:r>
    </w:p>
    <w:p>
      <w:pPr>
        <w:pStyle w:val="data-v-67808297p"/>
        <w:spacing w:before="240" w:after="240"/>
        <w:ind w:left="0" w:right="0"/>
        <w:rPr>
          <w:lang w:val="en-US" w:eastAsia="en-US"/>
        </w:rPr>
      </w:pPr>
      <w:r>
        <w:rPr>
          <w:lang w:val="en-US" w:eastAsia="en-US"/>
        </w:rPr>
        <w:t xml:space="preserve">The documentation on how to define packets and acks in the Inter-Blockchain Communication Protocol (IBC) can be found in </w:t>
      </w:r>
      <w:hyperlink r:id="rId18" w:tgtFrame="_blank" w:history="1">
        <w:r>
          <w:rPr>
            <w:rStyle w:val="data-v-67808297patargetblank"/>
            <w:b w:val="0"/>
            <w:bCs w:val="0"/>
            <w:i w:val="0"/>
            <w:iCs w:val="0"/>
            <w:color w:val="0000EE"/>
            <w:u w:val="single" w:color="0000EE"/>
            <w:lang w:val="en-US" w:eastAsia="en-US"/>
          </w:rPr>
          <w:t>the 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scaffold-a-packet-with-ignit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Scaffold a packet with Ignite CLI</w:t>
      </w:r>
    </w:p>
    <w:p>
      <w:pPr>
        <w:pStyle w:val="data-v-67808297p"/>
        <w:spacing w:before="240" w:after="240"/>
        <w:ind w:left="0" w:right="0"/>
        <w:rPr>
          <w:lang w:val="en-US" w:eastAsia="en-US"/>
        </w:rPr>
      </w:pPr>
      <w:r>
        <w:rPr>
          <w:lang w:val="en-US" w:eastAsia="en-US"/>
        </w:rPr>
        <w:t xml:space="preserve">You are now going to scaffold the IBC packet data with Ignite CLI, and compare it once more with </w:t>
      </w:r>
      <w:r>
        <w:rPr>
          <w:rStyle w:val="data-v-67808297em"/>
          <w:b w:val="0"/>
          <w:bCs w:val="0"/>
          <w:i/>
          <w:iCs/>
          <w:lang w:val="en-US" w:eastAsia="en-US"/>
        </w:rPr>
        <w:t>git diff</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packet ibcTopRank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playerId rank:uint score:uint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--ack playerId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packet ibcTopRank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playerId rank:uint score:uint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--ack playerId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packet is called </w:t>
      </w:r>
      <w:r>
        <w:rPr>
          <w:rStyle w:val="data-v-67808297code"/>
          <w:rFonts w:ascii="Lucida Console" w:eastAsia="Lucida Console" w:hAnsi="Lucida Console" w:cs="Lucida Console"/>
          <w:b w:val="0"/>
          <w:bCs w:val="0"/>
          <w:i w:val="0"/>
          <w:iCs w:val="0"/>
          <w:color w:val="4D4D4D"/>
          <w:lang w:val="en-US" w:eastAsia="en-US"/>
        </w:rPr>
        <w:t>ibcTopRank</w:t>
      </w:r>
      <w:r>
        <w:rPr>
          <w:color w:val="4D4D4D"/>
          <w:lang w:val="en-US" w:eastAsia="en-US"/>
        </w:rPr>
        <w:t xml:space="preserve">, which includes the fields </w:t>
      </w:r>
      <w:r>
        <w:rPr>
          <w:rStyle w:val="data-v-67808297code"/>
          <w:rFonts w:ascii="Lucida Console" w:eastAsia="Lucida Console" w:hAnsi="Lucida Console" w:cs="Lucida Console"/>
          <w:b w:val="0"/>
          <w:bCs w:val="0"/>
          <w:i w:val="0"/>
          <w:iCs w:val="0"/>
          <w:color w:val="4D4D4D"/>
          <w:lang w:val="en-US" w:eastAsia="en-US"/>
        </w:rPr>
        <w:t>playerId</w:t>
      </w:r>
      <w:r>
        <w:rPr>
          <w:color w:val="4D4D4D"/>
          <w:lang w:val="en-US" w:eastAsia="en-US"/>
        </w:rPr>
        <w:t xml:space="preserve">, </w:t>
      </w:r>
      <w:r>
        <w:rPr>
          <w:rStyle w:val="data-v-67808297code"/>
          <w:rFonts w:ascii="Lucida Console" w:eastAsia="Lucida Console" w:hAnsi="Lucida Console" w:cs="Lucida Console"/>
          <w:b w:val="0"/>
          <w:bCs w:val="0"/>
          <w:i w:val="0"/>
          <w:iCs w:val="0"/>
          <w:color w:val="4D4D4D"/>
          <w:lang w:val="en-US" w:eastAsia="en-US"/>
        </w:rPr>
        <w:t>rank</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score</w:t>
      </w:r>
      <w:r>
        <w:rPr>
          <w:color w:val="4D4D4D"/>
          <w:lang w:val="en-US" w:eastAsia="en-US"/>
        </w:rPr>
        <w:t xml:space="preserve">. Additionally, you send back the </w:t>
      </w:r>
      <w:r>
        <w:rPr>
          <w:rStyle w:val="data-v-67808297code"/>
          <w:rFonts w:ascii="Lucida Console" w:eastAsia="Lucida Console" w:hAnsi="Lucida Console" w:cs="Lucida Console"/>
          <w:b w:val="0"/>
          <w:bCs w:val="0"/>
          <w:i w:val="0"/>
          <w:iCs w:val="0"/>
          <w:color w:val="4D4D4D"/>
          <w:lang w:val="en-US" w:eastAsia="en-US"/>
        </w:rPr>
        <w:t>playerId</w:t>
      </w:r>
      <w:r>
        <w:rPr>
          <w:color w:val="4D4D4D"/>
          <w:lang w:val="en-US" w:eastAsia="en-US"/>
        </w:rPr>
        <w:t xml:space="preserve"> of the player who entered the top of the rankings through the </w:t>
      </w:r>
      <w:r>
        <w:rPr>
          <w:rStyle w:val="data-v-67808297code"/>
          <w:rFonts w:ascii="Lucida Console" w:eastAsia="Lucida Console" w:hAnsi="Lucida Console" w:cs="Lucida Console"/>
          <w:b w:val="0"/>
          <w:bCs w:val="0"/>
          <w:i w:val="0"/>
          <w:iCs w:val="0"/>
          <w:color w:val="4D4D4D"/>
          <w:lang w:val="en-US" w:eastAsia="en-US"/>
        </w:rPr>
        <w:t>Acknowledgement</w:t>
      </w:r>
      <w:r>
        <w:rPr>
          <w:color w:val="4D4D4D"/>
          <w:lang w:val="en-US" w:eastAsia="en-US"/>
        </w:rPr>
        <w:t>.</w:t>
      </w:r>
    </w:p>
    <w:p>
      <w:pPr>
        <w:pStyle w:val="data-v-67808297p"/>
        <w:spacing w:before="240" w:after="240"/>
        <w:ind w:left="0" w:right="0"/>
        <w:rPr>
          <w:lang w:val="en-US" w:eastAsia="en-US"/>
        </w:rPr>
      </w:pPr>
      <w:r>
        <w:rPr>
          <w:lang w:val="en-US" w:eastAsia="en-US"/>
        </w:rPr>
        <w:t>The output on the terminal gives an overview of the changes made: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proto/leaderboard/packet.proto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proto/leaderboard/tx.proto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x/leaderboard/client/cli/tx.go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x/leaderboard/client/cli/tx_ibc_top_rank.go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x/leaderboard/handler.go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x/leaderboard/keeper/ibc_top_rank.go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x/leaderboard/keeper/msg_server_ibc_top_rank.go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x/leaderboard/module_ibc.go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x/leaderboard/types/codec.go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x/leaderboard/types/events_ibc.go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x/leaderboard/types/messages_ibc_top_rank.go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x/leaderboard/types/messages_ibc_top_rank_test.go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x/leaderboard/types/packet_ibc_top_rank.go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Created a packet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ibcTopRank</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In the next paragraphs, you will investigate each of the most important additions to the code.</w:t>
      </w:r>
    </w:p>
    <w:p>
      <w:pPr>
        <w:pStyle w:val="data-v-67808297h2"/>
        <w:spacing w:before="900" w:after="300"/>
        <w:ind w:left="0" w:right="0"/>
        <w:outlineLvl w:val="1"/>
        <w:rPr>
          <w:b/>
          <w:bCs/>
          <w:spacing w:val="-4"/>
          <w:sz w:val="43"/>
          <w:szCs w:val="43"/>
          <w:lang w:val="en-US" w:eastAsia="en-US"/>
        </w:rPr>
      </w:pPr>
      <w:hyperlink r:id="rId7" w:anchor="proto-defini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Proto definitions</w:t>
      </w:r>
    </w:p>
    <w:p>
      <w:pPr>
        <w:pStyle w:val="data-v-67808297p"/>
        <w:spacing w:before="240" w:after="240"/>
        <w:ind w:left="0" w:right="0"/>
        <w:rPr>
          <w:lang w:val="en-US" w:eastAsia="en-US"/>
        </w:rPr>
      </w:pPr>
      <w:r>
        <w:rPr>
          <w:lang w:val="en-US" w:eastAsia="en-US"/>
        </w:rPr>
        <w:t xml:space="preserve">The first additions are to the proto definitions in the </w:t>
      </w:r>
      <w:r>
        <w:rPr>
          <w:rStyle w:val="data-v-67808297code"/>
          <w:rFonts w:ascii="Lucida Console" w:eastAsia="Lucida Console" w:hAnsi="Lucida Console" w:cs="Lucida Console"/>
          <w:b w:val="0"/>
          <w:bCs w:val="0"/>
          <w:i w:val="0"/>
          <w:iCs w:val="0"/>
          <w:lang w:val="en-US" w:eastAsia="en-US"/>
        </w:rPr>
        <w:t>packet.proto</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tx.proto</w:t>
      </w:r>
      <w:r>
        <w:rPr>
          <w:lang w:val="en-US" w:eastAsia="en-US"/>
        </w:rPr>
        <w:t xml:space="preserve"> files:</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LeaderboardPacketData</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oneof</w:t>
      </w:r>
      <w:r>
        <w:rPr>
          <w:rStyle w:val="any"/>
          <w:rFonts w:ascii="Courier New" w:eastAsia="Courier New" w:hAnsi="Courier New" w:cs="Courier New"/>
          <w:b w:val="0"/>
          <w:bCs w:val="0"/>
          <w:i w:val="0"/>
          <w:iCs w:val="0"/>
          <w:spacing w:val="0"/>
          <w:sz w:val="20"/>
          <w:szCs w:val="20"/>
          <w:lang w:val="en-US" w:eastAsia="en-US"/>
        </w:rPr>
        <w:t xml:space="preserve"> packet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NoData</w:t>
      </w:r>
      <w:r>
        <w:rPr>
          <w:rStyle w:val="any"/>
          <w:rFonts w:ascii="Courier New" w:eastAsia="Courier New" w:hAnsi="Courier New" w:cs="Courier New"/>
          <w:b w:val="0"/>
          <w:bCs w:val="0"/>
          <w:i w:val="0"/>
          <w:iCs w:val="0"/>
          <w:spacing w:val="0"/>
          <w:sz w:val="20"/>
          <w:szCs w:val="20"/>
          <w:lang w:val="en-US" w:eastAsia="en-US"/>
        </w:rPr>
        <w:t xml:space="preserve"> noData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ibc/packet/proto/field</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IbcTopRankPacketData</w:t>
      </w:r>
      <w:r>
        <w:rPr>
          <w:rStyle w:val="bodywrapperdata-v-daa022c6"/>
          <w:b w:val="0"/>
          <w:bCs w:val="0"/>
          <w:i w:val="0"/>
          <w:iCs w:val="0"/>
          <w:spacing w:val="0"/>
          <w:lang w:val="en-US" w:eastAsia="en-US"/>
        </w:rPr>
        <w:t xml:space="preserve"> ibcTopRankPacket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ibc/packet/proto/field/number</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packet.proto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"https://github.com/b9lab/cosmos-ibc-docker/blob/main/separate/leaderboard/ida-content/proto/leaderboard/packet.proto" \l "L10"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One addition is </w:t>
      </w:r>
      <w:r>
        <w:rPr>
          <w:rStyle w:val="data-v-67808297code"/>
          <w:rFonts w:ascii="Lucida Console" w:eastAsia="Lucida Console" w:hAnsi="Lucida Console" w:cs="Lucida Console"/>
          <w:b w:val="0"/>
          <w:bCs w:val="0"/>
          <w:i w:val="0"/>
          <w:iCs w:val="0"/>
          <w:lang w:val="en-US" w:eastAsia="en-US"/>
        </w:rPr>
        <w:t>IbcTopRankPacketData</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IbcTopRankPacketData defines a struct for the packet payload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IbcTopRankPacketData</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playerId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rank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score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packet.proto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"https://github.com/b9lab/cosmos-ibc-docker/blob/main/separate/leaderboard/ida-content/proto/leaderboard/packet.proto" \l "L19-L24"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 next addition is the ack:</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IbcTopRankPacketAck defines a struct for the packet acknowledgement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IbcTopRankPacketAck</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playerId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packet.proto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"https://github.com/b9lab/cosmos-ibc-docker/blob/main/separate/leaderboard/ida-content/proto/leaderboard/packet.proto" \l "L27-L29"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And in </w:t>
      </w:r>
      <w:r>
        <w:rPr>
          <w:rStyle w:val="data-v-67808297code"/>
          <w:rFonts w:ascii="Lucida Console" w:eastAsia="Lucida Console" w:hAnsi="Lucida Console" w:cs="Lucida Console"/>
          <w:b w:val="0"/>
          <w:bCs w:val="0"/>
          <w:i w:val="0"/>
          <w:iCs w:val="0"/>
          <w:lang w:val="en-US" w:eastAsia="en-US"/>
        </w:rPr>
        <w:t>tx.proto</w:t>
      </w:r>
      <w:r>
        <w:rPr>
          <w:lang w:val="en-US" w:eastAsia="en-US"/>
        </w:rPr>
        <w:t xml:space="preserve"> a Message service is added:</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Msg defines the Msg service.</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service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SendIbcTopRank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MsgSendIbcTopRank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MsgSendIbcTopRankResponse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proto/tx/rpc</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"https://github.com/b9lab/cosmos-ibc-docker/blob/main/separate/leaderboard/ida-content/proto/leaderboard/tx.proto" \l "L11"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Where:</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MsgSendIbcTopRank</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port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channelID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timeoutTimestamp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playerId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rank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score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MsgSendIbcTopRankResponse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"https://github.com/b9lab/cosmos-ibc-docker/blob/main/separate/leaderboard/ida-content/proto/leaderboard/tx.proto" \l "L15-L27"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proto message </w:t>
      </w:r>
      <w:r>
        <w:rPr>
          <w:rStyle w:val="data-v-67808297code"/>
          <w:rFonts w:ascii="Lucida Console" w:eastAsia="Lucida Console" w:hAnsi="Lucida Console" w:cs="Lucida Console"/>
          <w:b w:val="0"/>
          <w:bCs w:val="0"/>
          <w:i w:val="0"/>
          <w:iCs w:val="0"/>
          <w:color w:val="E3E3E3"/>
          <w:lang w:val="en-US" w:eastAsia="en-US"/>
        </w:rPr>
        <w:t>MsgSendIbcTopRank</w:t>
      </w:r>
      <w:r>
        <w:rPr>
          <w:color w:val="E3E3E3"/>
          <w:lang w:val="en-US" w:eastAsia="en-US"/>
        </w:rPr>
        <w:t xml:space="preserve"> includes the field </w:t>
      </w:r>
      <w:r>
        <w:rPr>
          <w:rStyle w:val="data-v-67808297code"/>
          <w:rFonts w:ascii="Lucida Console" w:eastAsia="Lucida Console" w:hAnsi="Lucida Console" w:cs="Lucida Console"/>
          <w:b w:val="0"/>
          <w:bCs w:val="0"/>
          <w:i w:val="0"/>
          <w:iCs w:val="0"/>
          <w:color w:val="E3E3E3"/>
          <w:lang w:val="en-US" w:eastAsia="en-US"/>
        </w:rPr>
        <w:t>timeoutTimestamp</w:t>
      </w:r>
      <w:r>
        <w:rPr>
          <w:color w:val="E3E3E3"/>
          <w:lang w:val="en-US" w:eastAsia="en-US"/>
        </w:rPr>
        <w:t>, which is added by Ignite CLI when scaffolding an IBC packet. This is an IBC channel parameter that is important in IBC and Ignite CLI abstracts this away, removing the need for the user to add this manually.</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proto definitions will be compiled into </w:t>
      </w:r>
      <w:r>
        <w:rPr>
          <w:rStyle w:val="data-v-67808297code"/>
          <w:rFonts w:ascii="Lucida Console" w:eastAsia="Lucida Console" w:hAnsi="Lucida Console" w:cs="Lucida Console"/>
          <w:b w:val="0"/>
          <w:bCs w:val="0"/>
          <w:i w:val="0"/>
          <w:iCs w:val="0"/>
          <w:color w:val="4D4D4D"/>
          <w:lang w:val="en-US" w:eastAsia="en-US"/>
        </w:rPr>
        <w:t>types/packet.pb.go</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types/tx.pb.go</w:t>
      </w:r>
      <w:r>
        <w:rPr>
          <w:color w:val="4D4D4D"/>
          <w:lang w:val="en-US" w:eastAsia="en-US"/>
        </w:rPr>
        <w:t>.</w:t>
      </w:r>
    </w:p>
    <w:p>
      <w:pPr>
        <w:pStyle w:val="data-v-67808297h2"/>
        <w:spacing w:before="900" w:after="300"/>
        <w:ind w:left="0" w:right="0"/>
        <w:outlineLvl w:val="1"/>
        <w:rPr>
          <w:b/>
          <w:bCs/>
          <w:spacing w:val="-4"/>
          <w:sz w:val="43"/>
          <w:szCs w:val="43"/>
          <w:lang w:val="en-US" w:eastAsia="en-US"/>
        </w:rPr>
      </w:pPr>
      <w:hyperlink r:id="rId7" w:anchor="cli-comman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CLI commands</w:t>
      </w:r>
    </w:p>
    <w:p>
      <w:pPr>
        <w:pStyle w:val="data-v-67808297p"/>
        <w:spacing w:before="240" w:after="240"/>
        <w:ind w:left="0" w:right="0"/>
        <w:rPr>
          <w:lang w:val="en-US" w:eastAsia="en-US"/>
        </w:rPr>
      </w:pPr>
      <w:r>
        <w:rPr>
          <w:lang w:val="en-US" w:eastAsia="en-US"/>
        </w:rPr>
        <w:t xml:space="preserve">Ignite CLI also creates CLI commands to send packets and adds them to the </w:t>
      </w:r>
      <w:r>
        <w:rPr>
          <w:rStyle w:val="data-v-67808297code"/>
          <w:rFonts w:ascii="Lucida Console" w:eastAsia="Lucida Console" w:hAnsi="Lucida Console" w:cs="Lucida Console"/>
          <w:b w:val="0"/>
          <w:bCs w:val="0"/>
          <w:i w:val="0"/>
          <w:iCs w:val="0"/>
          <w:lang w:val="en-US" w:eastAsia="en-US"/>
        </w:rPr>
        <w:t>client/cli/</w:t>
      </w:r>
      <w:r>
        <w:rPr>
          <w:lang w:val="en-US" w:eastAsia="en-US"/>
        </w:rPr>
        <w:t xml:space="preserve"> folder.</w:t>
      </w:r>
    </w:p>
    <w:p>
      <w:pPr>
        <w:pStyle w:val="data-v-67808297p"/>
        <w:spacing w:before="240" w:after="240"/>
        <w:ind w:left="0" w:right="0"/>
        <w:rPr>
          <w:lang w:val="en-US" w:eastAsia="en-US"/>
        </w:rPr>
      </w:pPr>
      <w:r>
        <w:rPr>
          <w:lang w:val="en-US" w:eastAsia="en-US"/>
        </w:rPr>
        <w:t>Packets can be sent from the CLI with the following command:</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leaderboardd tx leaderboard send-ibc-top-rank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score</w:t>
      </w:r>
      <w:r>
        <w:rPr>
          <w:rStyle w:val="any"/>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sendpacket-and-packet-callback-logic"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Style w:val="data-v-67808297h2code"/>
          <w:rFonts w:ascii="Lucida Console" w:eastAsia="Lucida Console" w:hAnsi="Lucida Console" w:cs="Lucida Console"/>
          <w:b w:val="0"/>
          <w:bCs w:val="0"/>
          <w:i w:val="0"/>
          <w:iCs w:val="0"/>
          <w:spacing w:val="0"/>
          <w:lang w:val="en-US" w:eastAsia="en-US"/>
        </w:rPr>
        <w:t>SendPacket</w:t>
      </w:r>
      <w:r>
        <w:rPr>
          <w:lang w:val="en-US" w:eastAsia="en-US"/>
        </w:rPr>
        <w:t xml:space="preserve"> and packet callback logic</w:t>
      </w:r>
    </w:p>
    <w:p>
      <w:pPr>
        <w:pStyle w:val="data-v-67808297p"/>
        <w:spacing w:before="240" w:after="240"/>
        <w:ind w:left="0" w:right="0"/>
        <w:rPr>
          <w:lang w:val="en-US" w:eastAsia="en-US"/>
        </w:rPr>
      </w:pPr>
      <w:r>
        <w:rPr>
          <w:lang w:val="en-US" w:eastAsia="en-US"/>
        </w:rPr>
        <w:t xml:space="preserve">When scaffolding an IBC module with Ignite CLI, you already saw the implementation of the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interface, including a bare-bones packet callbacks structure. Now that you have also scaffolded a packet (and ack), the callbacks have been added with logic to handle the receive, ack, and timeout scenarios.</w:t>
      </w:r>
    </w:p>
    <w:p>
      <w:pPr>
        <w:pStyle w:val="data-v-67808297p"/>
        <w:spacing w:before="240" w:after="240"/>
        <w:ind w:left="0" w:right="0"/>
        <w:rPr>
          <w:lang w:val="en-US" w:eastAsia="en-US"/>
        </w:rPr>
      </w:pPr>
      <w:r>
        <w:rPr>
          <w:lang w:val="en-US" w:eastAsia="en-US"/>
        </w:rPr>
        <w:t xml:space="preserve">Additionally, for the sending of a packet, a message server has been added that handles a SendPacket message, in this case </w:t>
      </w:r>
      <w:r>
        <w:rPr>
          <w:rStyle w:val="data-v-67808297code"/>
          <w:rFonts w:ascii="Lucida Console" w:eastAsia="Lucida Console" w:hAnsi="Lucida Console" w:cs="Lucida Console"/>
          <w:b w:val="0"/>
          <w:bCs w:val="0"/>
          <w:i w:val="0"/>
          <w:iCs w:val="0"/>
          <w:lang w:val="en-US" w:eastAsia="en-US"/>
        </w:rPr>
        <w:t>MsgSendIbcTopRank</w:t>
      </w:r>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IBC allows some freedom to the developers regarding how to implement the custom logic, decoding and encoding packets, and processing acks. The provided structure is but one example of how to tackle this. Therefore, it makes sense to focus on the general flow to handle user messages or IBC callbacks rather than the specific implementation by Ignite CLI.</w:t>
      </w:r>
    </w:p>
    <w:p>
      <w:pPr>
        <w:pStyle w:val="data-v-67808297h3"/>
        <w:spacing w:before="600" w:after="240"/>
        <w:ind w:left="0" w:right="0"/>
        <w:outlineLvl w:val="2"/>
        <w:rPr>
          <w:b/>
          <w:bCs/>
          <w:spacing w:val="0"/>
          <w:sz w:val="36"/>
          <w:szCs w:val="36"/>
          <w:lang w:val="en-US" w:eastAsia="en-US"/>
        </w:rPr>
      </w:pPr>
      <w:hyperlink r:id="rId7" w:anchor="sending-packe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Sending packets</w:t>
      </w:r>
    </w:p>
    <w:p>
      <w:pPr>
        <w:pStyle w:val="data-v-67808297p"/>
        <w:spacing w:before="240" w:after="240"/>
        <w:ind w:left="0" w:right="0"/>
        <w:rPr>
          <w:lang w:val="en-US" w:eastAsia="en-US"/>
        </w:rPr>
      </w:pPr>
      <w:r>
        <w:rPr>
          <w:lang w:val="en-US" w:eastAsia="en-US"/>
        </w:rPr>
        <w:t>To handle a user submitting a message to send an IBC packet, a message server is added to the handler:</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NewHandler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Handler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Result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any"/>
          <w:rFonts w:ascii="Courier New" w:eastAsia="Courier New" w:hAnsi="Courier New" w:cs="Courier New"/>
          <w:b w:val="0"/>
          <w:bCs w:val="0"/>
          <w:i w:val="0"/>
          <w:iCs w:val="0"/>
          <w:spacing w:val="0"/>
          <w:sz w:val="20"/>
          <w:szCs w:val="2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MsgSendIbcTopRank</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SendIbcTopRank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WrapServiceResult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1</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errMsg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"unrecognized %s message type: %T"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ErrUnknownRequest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errMsg</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handler.go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"https://github.com/b9lab/cosmos-ibc-docker/blob/main/separate/leaderboard/ida-content/x/leaderboard/handler.go" \l "L13-L30"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It calls the </w:t>
      </w:r>
      <w:r>
        <w:rPr>
          <w:rStyle w:val="data-v-67808297code"/>
          <w:rFonts w:ascii="Lucida Console" w:eastAsia="Lucida Console" w:hAnsi="Lucida Console" w:cs="Lucida Console"/>
          <w:b w:val="0"/>
          <w:bCs w:val="0"/>
          <w:i w:val="0"/>
          <w:iCs w:val="0"/>
          <w:lang w:val="en-US" w:eastAsia="en-US"/>
        </w:rPr>
        <w:t>SendIbcTopRank</w:t>
      </w:r>
      <w:r>
        <w:rPr>
          <w:lang w:val="en-US" w:eastAsia="en-US"/>
        </w:rPr>
        <w:t xml:space="preserve"> method on the message server, defined as:</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SendIbcTopRank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MsgSendIbcTopRank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MsgSendIbcTopRankResponse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logic before transmitting the packet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Construct the 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packet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IbcTopRankPacketData</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Rank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Rank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Score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Score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Transmit the 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TransmitIbcTopRankPacket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ZeroHeight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TimeoutTimestamp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MsgSendIbcTopRankResponse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msg_server_ibc_top_rank.go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"https://github.com/b9lab/cosmos-ibc-docker/blob/main/separate/leaderboard/ida-content/x/leaderboard/keeper/msg_server_ibc_top_rank.go" \l "L11"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in turn calls the </w:t>
      </w:r>
      <w:r>
        <w:rPr>
          <w:rStyle w:val="data-v-67808297code"/>
          <w:rFonts w:ascii="Lucida Console" w:eastAsia="Lucida Console" w:hAnsi="Lucida Console" w:cs="Lucida Console"/>
          <w:b w:val="0"/>
          <w:bCs w:val="0"/>
          <w:i w:val="0"/>
          <w:iCs w:val="0"/>
          <w:lang w:val="en-US" w:eastAsia="en-US"/>
        </w:rPr>
        <w:t>TransmitIbcTopRankPacket</w:t>
      </w:r>
      <w:r>
        <w:rPr>
          <w:lang w:val="en-US" w:eastAsia="en-US"/>
        </w:rPr>
        <w:t xml:space="preserve"> method on the module's keeper, defined in </w:t>
      </w:r>
      <w:r>
        <w:rPr>
          <w:rStyle w:val="data-v-67808297code"/>
          <w:rFonts w:ascii="Lucida Console" w:eastAsia="Lucida Console" w:hAnsi="Lucida Console" w:cs="Lucida Console"/>
          <w:b w:val="0"/>
          <w:bCs w:val="0"/>
          <w:i w:val="0"/>
          <w:iCs w:val="0"/>
          <w:lang w:val="en-US" w:eastAsia="en-US"/>
        </w:rPr>
        <w:t>x/leaderboard/keeper/ibc_top_rank.go</w:t>
      </w:r>
      <w:r>
        <w:rPr>
          <w:lang w:val="en-US" w:eastAsia="en-US"/>
        </w:rPr>
        <w:t xml:space="preserve">. This method gets all of the required metadata from core IBC before sending the packet using the ChannelKeeper's </w:t>
      </w:r>
      <w:r>
        <w:rPr>
          <w:rStyle w:val="data-v-67808297code"/>
          <w:rFonts w:ascii="Lucida Console" w:eastAsia="Lucida Console" w:hAnsi="Lucida Console" w:cs="Lucida Console"/>
          <w:b w:val="0"/>
          <w:bCs w:val="0"/>
          <w:i w:val="0"/>
          <w:iCs w:val="0"/>
          <w:lang w:val="en-US" w:eastAsia="en-US"/>
        </w:rPr>
        <w:t>SendPacket</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TransmitIbcTopRankPacket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packetData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IbcTopRankPacketData</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sourcePort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sourceChannel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timeoutHeight clienttypes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timeoutTimestamp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sourceChannelEnd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sourcePort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sourceChannel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error validation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destinationPort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sourceChannelEnd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GetCounterparty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GetPortID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destinationChannel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sourceChannelEnd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GetCounterparty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GetChannelID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get the next sequence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GetNextSequenceSend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sourcePort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sourceChannel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error validation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channelCap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ScopedKeeper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GetCapability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ChannelCapabilityPath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sourcePort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sourceChannel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error validation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packetBytes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packetData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GetBytes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error validation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packetBytes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sourcePort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sourceChannel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destinationPort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destinationChannel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timeoutTimestamp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channelCap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ibc_top_rank.go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"https://github.com/b9lab/cosmos-ibc-docker/blob/main/separate/leaderboard/ida-content/x/leaderboard/keeper/ibc_top_rank.go" \l "L15"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When you want to add additional custom logic before transmitting the packet, you do this in the </w:t>
      </w:r>
      <w:r>
        <w:rPr>
          <w:rStyle w:val="data-v-67808297code"/>
          <w:rFonts w:ascii="Lucida Console" w:eastAsia="Lucida Console" w:hAnsi="Lucida Console" w:cs="Lucida Console"/>
          <w:b w:val="0"/>
          <w:bCs w:val="0"/>
          <w:i w:val="0"/>
          <w:iCs w:val="0"/>
          <w:color w:val="4D4D4D"/>
          <w:lang w:val="en-US" w:eastAsia="en-US"/>
        </w:rPr>
        <w:t>SendIbcTopRank</w:t>
      </w:r>
      <w:r>
        <w:rPr>
          <w:color w:val="4D4D4D"/>
          <w:lang w:val="en-US" w:eastAsia="en-US"/>
        </w:rPr>
        <w:t xml:space="preserve"> method on the message server.</w:t>
      </w:r>
    </w:p>
    <w:p>
      <w:pPr>
        <w:pStyle w:val="data-v-67808297h3"/>
        <w:spacing w:before="600" w:after="240"/>
        <w:ind w:left="0" w:right="0"/>
        <w:outlineLvl w:val="2"/>
        <w:rPr>
          <w:b/>
          <w:bCs/>
          <w:spacing w:val="0"/>
          <w:sz w:val="36"/>
          <w:szCs w:val="36"/>
          <w:lang w:val="en-US" w:eastAsia="en-US"/>
        </w:rPr>
      </w:pPr>
      <w:hyperlink r:id="rId7" w:anchor="receiving-packe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Receiving packets</w:t>
      </w:r>
    </w:p>
    <w:p>
      <w:pPr>
        <w:pStyle w:val="data-v-67808297p"/>
        <w:spacing w:before="240" w:after="240"/>
        <w:ind w:left="0" w:right="0"/>
        <w:rPr>
          <w:lang w:val="en-US" w:eastAsia="en-US"/>
        </w:rPr>
      </w:pPr>
      <w:r>
        <w:rPr>
          <w:lang w:val="en-US" w:eastAsia="en-US"/>
        </w:rPr>
        <w:t xml:space="preserve">In a previous section you examined the </w:t>
      </w:r>
      <w:r>
        <w:rPr>
          <w:rStyle w:val="data-v-67808297code"/>
          <w:rFonts w:ascii="Lucida Console" w:eastAsia="Lucida Console" w:hAnsi="Lucida Console" w:cs="Lucida Console"/>
          <w:b w:val="0"/>
          <w:bCs w:val="0"/>
          <w:i w:val="0"/>
          <w:iCs w:val="0"/>
          <w:lang w:val="en-US" w:eastAsia="en-US"/>
        </w:rPr>
        <w:t>OnRecvPacket</w:t>
      </w:r>
      <w:r>
        <w:rPr>
          <w:lang w:val="en-US" w:eastAsia="en-US"/>
        </w:rPr>
        <w:t xml:space="preserve"> callback in the </w:t>
      </w:r>
      <w:r>
        <w:rPr>
          <w:rStyle w:val="data-v-67808297code"/>
          <w:rFonts w:ascii="Lucida Console" w:eastAsia="Lucida Console" w:hAnsi="Lucida Console" w:cs="Lucida Console"/>
          <w:b w:val="0"/>
          <w:bCs w:val="0"/>
          <w:i w:val="0"/>
          <w:iCs w:val="0"/>
          <w:lang w:val="en-US" w:eastAsia="en-US"/>
        </w:rPr>
        <w:t>x/leaderboard/module_ibc.go</w:t>
      </w:r>
      <w:r>
        <w:rPr>
          <w:lang w:val="en-US" w:eastAsia="en-US"/>
        </w:rPr>
        <w:t xml:space="preserve"> file. There, Ignite CLI had set up a structure to dispatch the packet depending on packet type through a switch statement. Now by adding the </w:t>
      </w:r>
      <w:r>
        <w:rPr>
          <w:rStyle w:val="data-v-67808297code"/>
          <w:rFonts w:ascii="Lucida Console" w:eastAsia="Lucida Console" w:hAnsi="Lucida Console" w:cs="Lucida Console"/>
          <w:b w:val="0"/>
          <w:bCs w:val="0"/>
          <w:i w:val="0"/>
          <w:iCs w:val="0"/>
          <w:lang w:val="en-US" w:eastAsia="en-US"/>
        </w:rPr>
        <w:t>IbcTopRank</w:t>
      </w:r>
      <w:r>
        <w:rPr>
          <w:lang w:val="en-US" w:eastAsia="en-US"/>
        </w:rPr>
        <w:t xml:space="preserve"> packet, a case has been added:</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 switch packet := modulePacketData.Packet.(type) in OnRecvPacket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LeaderboardPacketData_IbcTopRankPacket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OnRecvIbcTopRankPacket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NewErrorAcknowledgement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Encode packet acknowledgement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packetAckBytes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ModuleCdc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MarshalJSON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packetAck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channeltypes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NewErrorAcknowledgement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ErrJSONMarshal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NewResultAcknowledgement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MustSortJSON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packetAckBytes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EventTypeIbcTopRankPacket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AttributeKeyModule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AttributeKeyAckSuccess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module_ibc.go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"https://github.com/b9lab/cosmos-ibc-docker/blob/main/separate/leaderboard/ida-content/x/leaderboard/module_ibc.go" \l "L144"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first line of code in the case statement calls the application's </w:t>
      </w:r>
      <w:r>
        <w:rPr>
          <w:rStyle w:val="data-v-67808297code"/>
          <w:rFonts w:ascii="Lucida Console" w:eastAsia="Lucida Console" w:hAnsi="Lucida Console" w:cs="Lucida Console"/>
          <w:b w:val="0"/>
          <w:bCs w:val="0"/>
          <w:i w:val="0"/>
          <w:iCs w:val="0"/>
          <w:lang w:val="en-US" w:eastAsia="en-US"/>
        </w:rPr>
        <w:t>OnRecvIbcTopRankPacket</w:t>
      </w:r>
      <w:r>
        <w:rPr>
          <w:lang w:val="en-US" w:eastAsia="en-US"/>
        </w:rPr>
        <w:t xml:space="preserve"> callback on the keeper to process the reception of the packet:</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OnRecvIbcTopRankPacket processes packet reception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OnRecvIbcTopRankPacket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data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packetAck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validate packet data upon receiving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packetAck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packet reception logic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packetAck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ibc_top_rank.go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"https://github.com/b9lab/cosmos-ibc-docker/blob/main/separate/leaderboard/ida-content/x/leaderboard/keeper/ibc_top_rank.go" \l "L70"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Remember that the </w:t>
      </w:r>
      <w:r>
        <w:rPr>
          <w:rStyle w:val="data-v-67808297code"/>
          <w:rFonts w:ascii="Lucida Console" w:eastAsia="Lucida Console" w:hAnsi="Lucida Console" w:cs="Lucida Console"/>
          <w:b w:val="0"/>
          <w:bCs w:val="0"/>
          <w:i w:val="0"/>
          <w:iCs w:val="0"/>
          <w:color w:val="4D4D4D"/>
          <w:lang w:val="en-US" w:eastAsia="en-US"/>
        </w:rPr>
        <w:t>OnRecvPacket</w:t>
      </w:r>
      <w:r>
        <w:rPr>
          <w:color w:val="4D4D4D"/>
          <w:lang w:val="en-US" w:eastAsia="en-US"/>
        </w:rPr>
        <w:t xml:space="preserve"> callback writes an acknowledgement as well (this course covers the synchronous write ack case).</w:t>
      </w:r>
    </w:p>
    <w:p>
      <w:pPr>
        <w:pStyle w:val="data-v-67808297h3"/>
        <w:spacing w:before="600" w:after="240"/>
        <w:ind w:left="0" w:right="0"/>
        <w:outlineLvl w:val="2"/>
        <w:rPr>
          <w:b/>
          <w:bCs/>
          <w:spacing w:val="0"/>
          <w:sz w:val="36"/>
          <w:szCs w:val="36"/>
          <w:lang w:val="en-US" w:eastAsia="en-US"/>
        </w:rPr>
      </w:pPr>
      <w:hyperlink r:id="rId7" w:anchor="acknowledging-packe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Acknowledging packets</w:t>
      </w:r>
    </w:p>
    <w:p>
      <w:pPr>
        <w:pStyle w:val="data-v-67808297p"/>
        <w:spacing w:before="240" w:after="240"/>
        <w:ind w:left="0" w:right="0"/>
        <w:rPr>
          <w:lang w:val="en-US" w:eastAsia="en-US"/>
        </w:rPr>
      </w:pPr>
      <w:r>
        <w:rPr>
          <w:lang w:val="en-US" w:eastAsia="en-US"/>
        </w:rPr>
        <w:t xml:space="preserve">Similarly to the </w:t>
      </w:r>
      <w:r>
        <w:rPr>
          <w:rStyle w:val="data-v-67808297code"/>
          <w:rFonts w:ascii="Lucida Console" w:eastAsia="Lucida Console" w:hAnsi="Lucida Console" w:cs="Lucida Console"/>
          <w:b w:val="0"/>
          <w:bCs w:val="0"/>
          <w:i w:val="0"/>
          <w:iCs w:val="0"/>
          <w:lang w:val="en-US" w:eastAsia="en-US"/>
        </w:rPr>
        <w:t>OnRecvPacket</w:t>
      </w:r>
      <w:r>
        <w:rPr>
          <w:lang w:val="en-US" w:eastAsia="en-US"/>
        </w:rPr>
        <w:t xml:space="preserve"> case before, Ignite CLI has already prepared the structure of the </w:t>
      </w:r>
      <w:r>
        <w:rPr>
          <w:rStyle w:val="data-v-67808297code"/>
          <w:rFonts w:ascii="Lucida Console" w:eastAsia="Lucida Console" w:hAnsi="Lucida Console" w:cs="Lucida Console"/>
          <w:b w:val="0"/>
          <w:bCs w:val="0"/>
          <w:i w:val="0"/>
          <w:iCs w:val="0"/>
          <w:lang w:val="en-US" w:eastAsia="en-US"/>
        </w:rPr>
        <w:t>OnAcknowledgementPacket</w:t>
      </w:r>
      <w:r>
        <w:rPr>
          <w:lang w:val="en-US" w:eastAsia="en-US"/>
        </w:rPr>
        <w:t xml:space="preserve"> with the switch statement. Again, scaffolding the packet adds a case to the switch:</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 switch packet := modulePacketData.Packet.(type) in OnAcknowledgementPacket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LeaderboardPacketData_IbcTopRankPacket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OnAcknowledgementIbcTopRankPacket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EventTypeIbcTopRankPacket</w:t>
      </w:r>
    </w:p>
    <w:p>
      <w:pPr>
        <w:pStyle w:val="data-v-67808297p"/>
        <w:spacing w:before="240" w:after="240"/>
        <w:ind w:left="0" w:right="0"/>
        <w:rPr>
          <w:lang w:val="en-US" w:eastAsia="en-US"/>
        </w:rPr>
      </w:pPr>
      <w:r>
        <w:rPr>
          <w:lang w:val="en-US" w:eastAsia="en-US"/>
        </w:rPr>
        <w:t>This calls into the newly created application keeper's ack packet callback:</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OnAcknowledgementIbcTopRankPacket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data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ack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dispatchedAck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Acknowledgement_Error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failed acknowledgement logic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dispatchedAck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Acknowledgement_Result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Decode the packet acknowledgement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packetAck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IbcTopRankPacketAck</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ModuleCdc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UnmarshalJSON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dispatchedAck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packetAck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counter-party module doesn't implement the correct acknowledgement format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"cannot unmarshal acknowledgement"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successful acknowledgement logic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counter-party module doesn't implement the correct acknowledgement format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"invalid acknowledgement format"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separate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ibc_top_rank.go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"https://github.com/b9lab/cosmos-ibc-docker/blob/main/separate/leaderboard/ida-content/x/leaderboard/keeper/ibc_top_rank.go" \l "L119"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allows us to add custom application logic for both failed and successful acks.</w:t>
      </w:r>
    </w:p>
    <w:p>
      <w:pPr>
        <w:pStyle w:val="data-v-67808297h3"/>
        <w:spacing w:before="600" w:after="240"/>
        <w:ind w:left="0" w:right="0"/>
        <w:outlineLvl w:val="2"/>
        <w:rPr>
          <w:b/>
          <w:bCs/>
          <w:spacing w:val="0"/>
          <w:sz w:val="36"/>
          <w:szCs w:val="36"/>
          <w:lang w:val="en-US" w:eastAsia="en-US"/>
        </w:rPr>
      </w:pPr>
      <w:hyperlink r:id="rId7" w:anchor="timing-out-packe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Timing out packets</w:t>
      </w:r>
    </w:p>
    <w:p>
      <w:pPr>
        <w:pStyle w:val="data-v-67808297p"/>
        <w:spacing w:before="240" w:after="240"/>
        <w:ind w:left="0" w:right="0"/>
        <w:rPr>
          <w:lang w:val="en-US" w:eastAsia="en-US"/>
        </w:rPr>
      </w:pPr>
      <w:r>
        <w:rPr>
          <w:lang w:val="en-US" w:eastAsia="en-US"/>
        </w:rPr>
        <w:t xml:space="preserve">Timing out the packets follows the same flow, adding a case to the switch statement in </w:t>
      </w:r>
      <w:r>
        <w:rPr>
          <w:rStyle w:val="data-v-67808297code"/>
          <w:rFonts w:ascii="Lucida Console" w:eastAsia="Lucida Console" w:hAnsi="Lucida Console" w:cs="Lucida Console"/>
          <w:b w:val="0"/>
          <w:bCs w:val="0"/>
          <w:i w:val="0"/>
          <w:iCs w:val="0"/>
          <w:lang w:val="en-US" w:eastAsia="en-US"/>
        </w:rPr>
        <w:t>OnTimeoutPacket</w:t>
      </w:r>
      <w:r>
        <w:rPr>
          <w:lang w:val="en-US" w:eastAsia="en-US"/>
        </w:rPr>
        <w:t>, calling into the keeper's timeout packet callback where the custom logic can be implemented. It is left to the reader to investigate this independently.</w:t>
      </w:r>
    </w:p>
    <w:p>
      <w:pPr>
        <w:pStyle w:val="data-v-67808297h3"/>
        <w:spacing w:before="600" w:after="240"/>
        <w:ind w:left="0" w:right="0"/>
        <w:outlineLvl w:val="2"/>
        <w:rPr>
          <w:b/>
          <w:bCs/>
          <w:spacing w:val="0"/>
          <w:sz w:val="36"/>
          <w:szCs w:val="36"/>
          <w:lang w:val="en-US" w:eastAsia="en-US"/>
        </w:rPr>
      </w:pPr>
      <w:hyperlink r:id="rId7" w:anchor="extra-detail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Extra details</w:t>
      </w:r>
    </w:p>
    <w:p>
      <w:pPr>
        <w:pStyle w:val="data-v-67808297p"/>
        <w:spacing w:before="240" w:after="240"/>
        <w:ind w:left="0" w:right="0"/>
        <w:rPr>
          <w:lang w:val="en-US" w:eastAsia="en-US"/>
        </w:rPr>
      </w:pPr>
      <w:r>
        <w:rPr>
          <w:lang w:val="en-US" w:eastAsia="en-US"/>
        </w:rPr>
        <w:t xml:space="preserve">Next to the above, some additions have also been made to the </w:t>
      </w:r>
      <w:r>
        <w:rPr>
          <w:rStyle w:val="data-v-67808297code"/>
          <w:rFonts w:ascii="Lucida Console" w:eastAsia="Lucida Console" w:hAnsi="Lucida Console" w:cs="Lucida Console"/>
          <w:b w:val="0"/>
          <w:bCs w:val="0"/>
          <w:i w:val="0"/>
          <w:iCs w:val="0"/>
          <w:lang w:val="en-US" w:eastAsia="en-US"/>
        </w:rPr>
        <w:t>types</w:t>
      </w:r>
      <w:r>
        <w:rPr>
          <w:lang w:val="en-US" w:eastAsia="en-US"/>
        </w:rPr>
        <w:t xml:space="preserve"> package. These include </w:t>
      </w:r>
      <w:hyperlink r:id="rId2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codec.go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2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events_ibc.go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2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messages_ibc_top_rank.go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Again, the reader is invited to check these out independently.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Events in IBC are important because relayers process events to check if there are packets (or acknowledgements) to relay. </w:t>
      </w:r>
      <w:r>
        <w:rPr>
          <w:color w:val="E3E3E3"/>
          <w:lang w:val="en-US" w:eastAsia="en-US"/>
        </w:rPr>
        <w:br/>
      </w:r>
      <w:r>
        <w:rPr>
          <w:color w:val="E3E3E3"/>
          <w:lang w:val="en-US" w:eastAsia="en-US"/>
        </w:rPr>
        <w:br/>
      </w:r>
      <w:r>
        <w:rPr>
          <w:color w:val="E3E3E3"/>
          <w:lang w:val="en-US" w:eastAsia="en-US"/>
        </w:rPr>
        <w:t xml:space="preserve">Ignite CLI has scaffolded some events in </w:t>
      </w:r>
      <w:r>
        <w:rPr>
          <w:rStyle w:val="data-v-67808297code"/>
          <w:rFonts w:ascii="Lucida Console" w:eastAsia="Lucida Console" w:hAnsi="Lucida Console" w:cs="Lucida Console"/>
          <w:b w:val="0"/>
          <w:bCs w:val="0"/>
          <w:i w:val="0"/>
          <w:iCs w:val="0"/>
          <w:color w:val="E3E3E3"/>
          <w:lang w:val="en-US" w:eastAsia="en-US"/>
        </w:rPr>
        <w:t>x/leaderboard/types/events_ibc.go</w:t>
      </w:r>
      <w:r>
        <w:rPr>
          <w:color w:val="E3E3E3"/>
          <w:lang w:val="en-US" w:eastAsia="en-US"/>
        </w:rPr>
        <w:t xml:space="preserve"> for timeout and the </w:t>
      </w:r>
      <w:r>
        <w:rPr>
          <w:rStyle w:val="data-v-67808297code"/>
          <w:rFonts w:ascii="Lucida Console" w:eastAsia="Lucida Console" w:hAnsi="Lucida Console" w:cs="Lucida Console"/>
          <w:b w:val="0"/>
          <w:bCs w:val="0"/>
          <w:i w:val="0"/>
          <w:iCs w:val="0"/>
          <w:color w:val="E3E3E3"/>
          <w:lang w:val="en-US" w:eastAsia="en-US"/>
        </w:rPr>
        <w:t>ibcTopRank</w:t>
      </w:r>
      <w:r>
        <w:rPr>
          <w:color w:val="E3E3E3"/>
          <w:lang w:val="en-US" w:eastAsia="en-US"/>
        </w:rPr>
        <w:t xml:space="preserve"> packet which you have defined:</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color w:val="E3E3E3"/>
          <w:spacing w:val="0"/>
          <w:lang w:val="en-US" w:eastAsia="en-US"/>
        </w:rPr>
        <w:t xml:space="preserve"> types</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data-v-daa022c6tokencomment"/>
          <w:rFonts w:ascii="Courier New" w:eastAsia="Courier New" w:hAnsi="Courier New" w:cs="Courier New"/>
          <w:b w:val="0"/>
          <w:bCs w:val="0"/>
          <w:i w:val="0"/>
          <w:iCs w:val="0"/>
          <w:color w:val="E3E3E3"/>
          <w:spacing w:val="0"/>
          <w:sz w:val="20"/>
          <w:szCs w:val="20"/>
          <w:lang w:val="en-US" w:eastAsia="en-US"/>
        </w:rPr>
        <w:t>// IBC events</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EventTypeTimeout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"timeout"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EventTypeIbcTopRankPacket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"ibcTopRank_packet"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data-v-daa022c6tokencomment"/>
          <w:rFonts w:ascii="Courier New" w:eastAsia="Courier New" w:hAnsi="Courier New" w:cs="Courier New"/>
          <w:b w:val="0"/>
          <w:bCs w:val="0"/>
          <w:i w:val="0"/>
          <w:iCs w:val="0"/>
          <w:color w:val="E3E3E3"/>
          <w:spacing w:val="0"/>
          <w:sz w:val="20"/>
          <w:szCs w:val="20"/>
          <w:lang w:val="en-US" w:eastAsia="en-US"/>
        </w:rPr>
        <w:t>// this line is used by starport scaffolding # ibc/packet/event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AttributeKeyAckSuccess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"success"</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AttributeKeyAck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"acknowledgement"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AttributeKeyAckError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any"/>
          <w:rFonts w:ascii="Courier New" w:eastAsia="Courier New" w:hAnsi="Courier New" w:cs="Courier New"/>
          <w:b w:val="0"/>
          <w:bCs w:val="0"/>
          <w:i w:val="0"/>
          <w:iCs w:val="0"/>
          <w:color w:val="E3E3E3"/>
          <w:spacing w:val="0"/>
          <w:sz w:val="20"/>
          <w:szCs w:val="20"/>
          <w:lang w:val="en-US" w:eastAsia="en-US"/>
        </w:rPr>
        <w:t>)</w:t>
      </w:r>
    </w:p>
    <w:p>
      <w:pPr>
        <w:pStyle w:val="footerfilenameitemdata-v-daa022c6"/>
        <w:spacing w:before="0" w:after="480" w:line="195" w:lineRule="atLeast"/>
        <w:ind w:left="600" w:right="600"/>
        <w:rPr>
          <w:color w:val="E3E3E3"/>
          <w:spacing w:val="0"/>
          <w:sz w:val="20"/>
          <w:szCs w:val="20"/>
          <w:lang w:val="en-US" w:eastAsia="en-US"/>
        </w:rPr>
      </w:pPr>
      <w:r>
        <w:rPr>
          <w:color w:val="E3E3E3"/>
          <w:spacing w:val="0"/>
          <w:sz w:val="20"/>
          <w:szCs w:val="20"/>
          <w:lang w:val="en-US" w:eastAsia="en-US"/>
        </w:rPr>
        <w:t xml:space="preserve">separate </w:t>
      </w:r>
      <w:r>
        <w:rPr>
          <w:rStyle w:val="footerfilenameitemdata-v-daa022c6Character"/>
          <w:b w:val="0"/>
          <w:bCs w:val="0"/>
          <w:i w:val="0"/>
          <w:iCs w:val="0"/>
          <w:color w:val="E3E3E3"/>
          <w:spacing w:val="0"/>
          <w:sz w:val="20"/>
          <w:szCs w:val="20"/>
          <w:lang w:val="en-US" w:eastAsia="en-US"/>
        </w:rPr>
        <w:t>/</w:t>
      </w:r>
    </w:p>
    <w:p>
      <w:pPr>
        <w:pStyle w:val="footerfilenameitemdata-v-daa022c6"/>
        <w:spacing w:before="0" w:after="480" w:line="195" w:lineRule="atLeast"/>
        <w:ind w:left="600" w:right="600"/>
        <w:rPr>
          <w:color w:val="E3E3E3"/>
          <w:spacing w:val="0"/>
          <w:sz w:val="20"/>
          <w:szCs w:val="20"/>
          <w:lang w:val="en-US" w:eastAsia="en-US"/>
        </w:rPr>
      </w:pPr>
      <w:r>
        <w:rPr>
          <w:color w:val="E3E3E3"/>
          <w:spacing w:val="0"/>
          <w:sz w:val="20"/>
          <w:szCs w:val="20"/>
          <w:lang w:val="en-US" w:eastAsia="en-US"/>
        </w:rPr>
        <w:t xml:space="preserve">leaderboard </w:t>
      </w:r>
      <w:r>
        <w:rPr>
          <w:rStyle w:val="footerfilenameitemdata-v-daa022c6Character"/>
          <w:b w:val="0"/>
          <w:bCs w:val="0"/>
          <w:i w:val="0"/>
          <w:iCs w:val="0"/>
          <w:color w:val="E3E3E3"/>
          <w:spacing w:val="0"/>
          <w:sz w:val="20"/>
          <w:szCs w:val="20"/>
          <w:lang w:val="en-US" w:eastAsia="en-US"/>
        </w:rPr>
        <w:t>/</w:t>
      </w:r>
    </w:p>
    <w:p>
      <w:pPr>
        <w:pStyle w:val="footerfilenameitemdata-v-daa022c6"/>
        <w:spacing w:before="0" w:after="480" w:line="195" w:lineRule="atLeast"/>
        <w:ind w:left="600" w:right="600"/>
        <w:rPr>
          <w:color w:val="E3E3E3"/>
          <w:spacing w:val="0"/>
          <w:sz w:val="20"/>
          <w:szCs w:val="20"/>
          <w:lang w:val="en-US" w:eastAsia="en-US"/>
        </w:rPr>
      </w:pPr>
      <w:r>
        <w:rPr>
          <w:color w:val="E3E3E3"/>
          <w:spacing w:val="0"/>
          <w:sz w:val="20"/>
          <w:szCs w:val="20"/>
          <w:lang w:val="en-US" w:eastAsia="en-US"/>
        </w:rPr>
        <w:t xml:space="preserve">... </w:t>
      </w:r>
      <w:r>
        <w:rPr>
          <w:rStyle w:val="footerfilenameitemdata-v-daa022c6Character"/>
          <w:b w:val="0"/>
          <w:bCs w:val="0"/>
          <w:i w:val="0"/>
          <w:iCs w:val="0"/>
          <w:color w:val="E3E3E3"/>
          <w:spacing w:val="0"/>
          <w:sz w:val="20"/>
          <w:szCs w:val="20"/>
          <w:lang w:val="en-US" w:eastAsia="en-US"/>
        </w:rPr>
        <w:t>/</w:t>
      </w:r>
    </w:p>
    <w:p>
      <w:pPr>
        <w:pStyle w:val="footerfilenameitemdata-v-daa022c6"/>
        <w:spacing w:before="0" w:after="480" w:line="195" w:lineRule="atLeast"/>
        <w:ind w:left="600" w:right="600"/>
        <w:rPr>
          <w:color w:val="E3E3E3"/>
          <w:spacing w:val="0"/>
          <w:sz w:val="20"/>
          <w:szCs w:val="20"/>
          <w:lang w:val="en-US" w:eastAsia="en-US"/>
        </w:rPr>
      </w:pPr>
      <w:r>
        <w:rPr>
          <w:color w:val="E3E3E3"/>
          <w:spacing w:val="0"/>
          <w:sz w:val="20"/>
          <w:szCs w:val="20"/>
          <w:lang w:val="en-US" w:eastAsia="en-US"/>
        </w:rPr>
        <w:t xml:space="preserve">types </w:t>
      </w:r>
      <w:r>
        <w:rPr>
          <w:rStyle w:val="footerfilenameitemdata-v-daa022c6Character"/>
          <w:b w:val="0"/>
          <w:bCs w:val="0"/>
          <w:i w:val="0"/>
          <w:iCs w:val="0"/>
          <w:color w:val="E3E3E3"/>
          <w:spacing w:val="0"/>
          <w:sz w:val="20"/>
          <w:szCs w:val="20"/>
          <w:lang w:val="en-US" w:eastAsia="en-US"/>
        </w:rPr>
        <w:t>/</w:t>
      </w:r>
    </w:p>
    <w:p>
      <w:pPr>
        <w:pStyle w:val="footerfilenameitemdata-v-daa022c6nth-last-child1"/>
        <w:spacing w:before="0" w:after="480" w:line="195" w:lineRule="atLeast"/>
        <w:ind w:left="600" w:right="600"/>
        <w:rPr>
          <w:color w:val="E3E3E3"/>
          <w:spacing w:val="0"/>
          <w:sz w:val="20"/>
          <w:szCs w:val="20"/>
          <w:lang w:val="en-US" w:eastAsia="en-US"/>
        </w:rPr>
      </w:pPr>
      <w:r>
        <w:rPr>
          <w:color w:val="E3E3E3"/>
          <w:spacing w:val="0"/>
          <w:sz w:val="20"/>
          <w:szCs w:val="20"/>
          <w:lang w:val="en-US" w:eastAsia="en-US"/>
        </w:rPr>
        <w:t xml:space="preserve">events_ibc.go </w:t>
      </w:r>
      <w:r>
        <w:rPr>
          <w:color w:val="E3E3E3"/>
          <w:spacing w:val="0"/>
          <w:sz w:val="20"/>
          <w:szCs w:val="20"/>
          <w:lang w:val="en-US" w:eastAsia="en-US"/>
        </w:rPr>
        <w:fldChar w:fldCharType="begin"/>
      </w:r>
      <w:r>
        <w:rPr>
          <w:color w:val="E3E3E3"/>
          <w:spacing w:val="0"/>
          <w:sz w:val="20"/>
          <w:szCs w:val="20"/>
          <w:lang w:val="en-US" w:eastAsia="en-US"/>
        </w:rPr>
        <w:instrText xml:space="preserve"> HYPERLINK "https://github.com/b9lab/cosmos-ibc-docker/blob/main/separate/leaderboard/ida-content/x/leaderboard/types/events_ibc.go" \t "_blank" </w:instrText>
      </w:r>
      <w:r>
        <w:rPr>
          <w:color w:val="E3E3E3"/>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contentpdata-v-8a444a42"/>
        <w:spacing w:before="0" w:after="0" w:line="435" w:lineRule="atLeast"/>
        <w:ind w:left="360" w:right="360"/>
        <w:rPr>
          <w:color w:val="E3E3E3"/>
          <w:lang w:val="en-US" w:eastAsia="en-US"/>
        </w:rPr>
      </w:pPr>
      <w:r>
        <w:rPr>
          <w:color w:val="E3E3E3"/>
          <w:lang w:val="en-US" w:eastAsia="en-US"/>
        </w:rPr>
        <w:t xml:space="preserve">Here are found both the </w:t>
      </w:r>
      <w:r>
        <w:rPr>
          <w:rStyle w:val="data-v-67808297code"/>
          <w:rFonts w:ascii="Lucida Console" w:eastAsia="Lucida Console" w:hAnsi="Lucida Console" w:cs="Lucida Console"/>
          <w:b w:val="0"/>
          <w:bCs w:val="0"/>
          <w:i w:val="0"/>
          <w:iCs w:val="0"/>
          <w:color w:val="E3E3E3"/>
          <w:lang w:val="en-US" w:eastAsia="en-US"/>
        </w:rPr>
        <w:t>Event</w:t>
      </w:r>
      <w:r>
        <w:rPr>
          <w:color w:val="E3E3E3"/>
          <w:lang w:val="en-US" w:eastAsia="en-US"/>
        </w:rPr>
        <w:t xml:space="preserve"> type and the attributes it contains. </w:t>
      </w:r>
      <w:r>
        <w:rPr>
          <w:color w:val="E3E3E3"/>
          <w:lang w:val="en-US" w:eastAsia="en-US"/>
        </w:rPr>
        <w:br/>
      </w:r>
      <w:r>
        <w:rPr>
          <w:color w:val="E3E3E3"/>
          <w:lang w:val="en-US" w:eastAsia="en-US"/>
        </w:rPr>
        <w:br/>
      </w:r>
      <w:r>
        <w:rPr>
          <w:color w:val="E3E3E3"/>
          <w:lang w:val="en-US" w:eastAsia="en-US"/>
        </w:rPr>
        <w:t>These are not the only relevant events for IBC, though, the others can be found in the core IBC source code:</w:t>
      </w:r>
    </w:p>
    <w:p>
      <w:pPr>
        <w:pStyle w:val="data-v-67808297li"/>
        <w:numPr>
          <w:ilvl w:val="0"/>
          <w:numId w:val="1"/>
        </w:numPr>
        <w:spacing w:before="240" w:after="240" w:line="435" w:lineRule="atLeast"/>
        <w:ind w:left="840" w:right="360" w:hanging="210"/>
        <w:jc w:val="left"/>
        <w:rPr>
          <w:color w:val="E3E3E3"/>
          <w:lang w:val="en-US" w:eastAsia="en-US"/>
        </w:rPr>
      </w:pPr>
      <w:hyperlink r:id="rId29" w:tgtFrame="_blank" w:history="1">
        <w:r>
          <w:rPr>
            <w:rStyle w:val="data-v-67808297ulatargetblank"/>
            <w:b w:val="0"/>
            <w:bCs w:val="0"/>
            <w:i w:val="0"/>
            <w:iCs w:val="0"/>
            <w:color w:val="0000EE"/>
            <w:u w:val="single" w:color="0000EE"/>
            <w:lang w:val="en-US" w:eastAsia="en-US"/>
          </w:rPr>
          <w:t>Client events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240" w:line="435" w:lineRule="atLeast"/>
        <w:ind w:left="840" w:right="360" w:hanging="210"/>
        <w:jc w:val="left"/>
        <w:rPr>
          <w:color w:val="E3E3E3"/>
          <w:lang w:val="en-US" w:eastAsia="en-US"/>
        </w:rPr>
      </w:pPr>
      <w:hyperlink r:id="rId30" w:tgtFrame="_blank" w:history="1">
        <w:r>
          <w:rPr>
            <w:rStyle w:val="data-v-67808297ulatargetblank"/>
            <w:b w:val="0"/>
            <w:bCs w:val="0"/>
            <w:i w:val="0"/>
            <w:iCs w:val="0"/>
            <w:color w:val="0000EE"/>
            <w:u w:val="single" w:color="0000EE"/>
            <w:lang w:val="en-US" w:eastAsia="en-US"/>
          </w:rPr>
          <w:t>Connection events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360" w:line="435" w:lineRule="atLeast"/>
        <w:ind w:left="840" w:right="360" w:hanging="210"/>
        <w:jc w:val="left"/>
        <w:rPr>
          <w:color w:val="E3E3E3"/>
          <w:lang w:val="en-US" w:eastAsia="en-US"/>
        </w:rPr>
      </w:pPr>
      <w:hyperlink r:id="rId31" w:tgtFrame="_blank" w:history="1">
        <w:r>
          <w:rPr>
            <w:rStyle w:val="data-v-67808297ulatargetblank"/>
            <w:b w:val="0"/>
            <w:bCs w:val="0"/>
            <w:i w:val="0"/>
            <w:iCs w:val="0"/>
            <w:color w:val="0000EE"/>
            <w:u w:val="single" w:color="0000EE"/>
            <w:lang w:val="en-US" w:eastAsia="en-US"/>
          </w:rPr>
          <w:t>Channel events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contentpdata-v-8a444a42"/>
        <w:spacing w:before="0" w:after="300" w:line="435" w:lineRule="atLeast"/>
        <w:ind w:left="360" w:right="360"/>
        <w:rPr>
          <w:color w:val="E3E3E3"/>
          <w:lang w:val="en-US" w:eastAsia="en-US"/>
        </w:rPr>
      </w:pPr>
      <w:r>
        <w:rPr>
          <w:color w:val="E3E3E3"/>
          <w:lang w:val="en-US" w:eastAsia="en-US"/>
        </w:rPr>
        <w:t>You can go back to the code examined so far to take note of the events emitted.</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Scaffolding a chain with an IBC-enabled module, with both chain and module called leaderboard.</w:t>
      </w:r>
    </w:p>
    <w:p>
      <w:pPr>
        <w:pStyle w:val="data-v-67808297li"/>
        <w:numPr>
          <w:ilvl w:val="0"/>
          <w:numId w:val="2"/>
        </w:numPr>
        <w:spacing w:after="240" w:line="435" w:lineRule="atLeast"/>
        <w:ind w:left="840" w:right="360" w:hanging="210"/>
        <w:jc w:val="left"/>
        <w:rPr>
          <w:lang w:val="en-US" w:eastAsia="en-US"/>
        </w:rPr>
      </w:pPr>
      <w:r>
        <w:rPr>
          <w:lang w:val="en-US" w:eastAsia="en-US"/>
        </w:rPr>
        <w:t xml:space="preserve">How Ignite CLI made sure to implement the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interface, including channel handshake and packet callbacks.</w:t>
      </w:r>
    </w:p>
    <w:p>
      <w:pPr>
        <w:pStyle w:val="data-v-67808297li"/>
        <w:numPr>
          <w:ilvl w:val="0"/>
          <w:numId w:val="2"/>
        </w:numPr>
        <w:spacing w:after="240" w:line="435" w:lineRule="atLeast"/>
        <w:ind w:left="840" w:right="360" w:hanging="210"/>
        <w:jc w:val="left"/>
        <w:rPr>
          <w:lang w:val="en-US" w:eastAsia="en-US"/>
        </w:rPr>
      </w:pPr>
      <w:r>
        <w:rPr>
          <w:lang w:val="en-US" w:eastAsia="en-US"/>
        </w:rPr>
        <w:t>How Ignite CLI has bound our IBC module to a port and added a route to the IBC router.</w:t>
      </w:r>
    </w:p>
    <w:p>
      <w:pPr>
        <w:pStyle w:val="data-v-67808297li"/>
        <w:numPr>
          <w:ilvl w:val="0"/>
          <w:numId w:val="2"/>
        </w:numPr>
        <w:spacing w:after="240" w:line="435" w:lineRule="atLeast"/>
        <w:ind w:left="840" w:right="360" w:hanging="210"/>
        <w:jc w:val="left"/>
        <w:rPr>
          <w:lang w:val="en-US" w:eastAsia="en-US"/>
        </w:rPr>
      </w:pPr>
      <w:r>
        <w:rPr>
          <w:lang w:val="en-US" w:eastAsia="en-US"/>
        </w:rPr>
        <w:t xml:space="preserve">Scaffolding an IBC packet, </w:t>
      </w:r>
      <w:r>
        <w:rPr>
          <w:rStyle w:val="data-v-67808297code"/>
          <w:rFonts w:ascii="Lucida Console" w:eastAsia="Lucida Console" w:hAnsi="Lucida Console" w:cs="Lucida Console"/>
          <w:b w:val="0"/>
          <w:bCs w:val="0"/>
          <w:i w:val="0"/>
          <w:iCs w:val="0"/>
          <w:lang w:val="en-US" w:eastAsia="en-US"/>
        </w:rPr>
        <w:t>IbcTopRankPacket</w:t>
      </w:r>
      <w:r>
        <w:rPr>
          <w:lang w:val="en-US" w:eastAsia="en-US"/>
        </w:rPr>
        <w:t>.</w:t>
      </w:r>
    </w:p>
    <w:p>
      <w:pPr>
        <w:pStyle w:val="data-v-67808297li"/>
        <w:numPr>
          <w:ilvl w:val="0"/>
          <w:numId w:val="2"/>
        </w:numPr>
        <w:spacing w:after="240" w:line="435" w:lineRule="atLeast"/>
        <w:ind w:left="840" w:right="360" w:hanging="210"/>
        <w:jc w:val="left"/>
        <w:rPr>
          <w:lang w:val="en-US" w:eastAsia="en-US"/>
        </w:rPr>
      </w:pPr>
      <w:r>
        <w:rPr>
          <w:lang w:val="en-US" w:eastAsia="en-US"/>
        </w:rPr>
        <w:t>How Ignite CLI defined the packet and ack data.</w:t>
      </w:r>
    </w:p>
    <w:p>
      <w:pPr>
        <w:pStyle w:val="data-v-67808297li"/>
        <w:numPr>
          <w:ilvl w:val="0"/>
          <w:numId w:val="2"/>
        </w:numPr>
        <w:spacing w:after="360" w:line="435" w:lineRule="atLeast"/>
        <w:ind w:left="840" w:right="360" w:hanging="210"/>
        <w:jc w:val="left"/>
        <w:rPr>
          <w:lang w:val="en-US" w:eastAsia="en-US"/>
        </w:rPr>
      </w:pPr>
      <w:r>
        <w:rPr>
          <w:lang w:val="en-US" w:eastAsia="en-US"/>
        </w:rPr>
        <w:t>How Ignite CLI sets up the basic message handling and packet handling to send, receive, acknowledge, and timeout packets.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Even though the ability to send and receive packets is now enabled, no application logic to execute has yet been implemented. This is outside the scope of this section. The reader is invited to follow the </w:t>
      </w:r>
      <w:hyperlink r:id="rId32" w:history="1">
        <w:r>
          <w:rPr>
            <w:rStyle w:val="data-v-67808297pa"/>
            <w:b w:val="0"/>
            <w:bCs w:val="0"/>
            <w:i w:val="0"/>
            <w:iCs w:val="0"/>
            <w:color w:val="0000EE"/>
            <w:u w:val="single" w:color="0000EE"/>
            <w:lang w:val="en-US" w:eastAsia="en-US"/>
          </w:rPr>
          <w:t>checkers blockchain extension exercise</w:t>
        </w:r>
      </w:hyperlink>
      <w:r>
        <w:rPr>
          <w:color w:val="4D4D4D"/>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When scaffolding a packet, Ignite CLI will ensure the chain can act both as the sender or receiver of a packet by default. This is a symmetrical setup which makes sense for some applications, like ICS20. </w:t>
      </w:r>
      <w:r>
        <w:rPr>
          <w:color w:val="4D4D4D"/>
          <w:lang w:val="en-US" w:eastAsia="en-US"/>
        </w:rPr>
        <w:br/>
      </w:r>
      <w:r>
        <w:rPr>
          <w:color w:val="4D4D4D"/>
          <w:lang w:val="en-US" w:eastAsia="en-US"/>
        </w:rPr>
        <w:br/>
      </w:r>
      <w:r>
        <w:rPr>
          <w:color w:val="4D4D4D"/>
          <w:lang w:val="en-US" w:eastAsia="en-US"/>
        </w:rPr>
        <w:t xml:space="preserve">However, it is also possible to have an asymmetrical setup where one chain will always be the source </w:t>
      </w:r>
      <w:r>
        <w:rPr>
          <w:rStyle w:val="data-v-67808297em"/>
          <w:b w:val="0"/>
          <w:bCs w:val="0"/>
          <w:i/>
          <w:iCs/>
          <w:color w:val="4D4D4D"/>
          <w:lang w:val="en-US" w:eastAsia="en-US"/>
        </w:rPr>
        <w:t>or</w:t>
      </w:r>
      <w:r>
        <w:rPr>
          <w:color w:val="4D4D4D"/>
          <w:lang w:val="en-US" w:eastAsia="en-US"/>
        </w:rPr>
        <w:t xml:space="preserve"> destination chain for a given packet, not both. In this case, the message server and packet callbacks can be updated to error when, for example, a chain receives a packet though it is supposed to exclusively be the destination chain. Interchain Accounts or ICS27 is an example of this asymmetrical situation, as is the checkers extension exercise.</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"https://ida.interchain.io/hands-on-exercise/5-ibc-adv/4-ibc-app-steps.html"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Make a Module IBC-Enabled</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"https://ida.interchain.io/hands-on-exercise/5-ibc-adv/6-ibc-app-checkers.html" </w:instrText>
      </w:r>
      <w:r>
        <w:rPr>
          <w:lang w:val="en-US" w:eastAsia="en-US"/>
        </w:rPr>
        <w:fldChar w:fldCharType="separate"/>
      </w:r>
      <w:r>
        <w:rPr>
          <w:b/>
          <w:bCs/>
          <w:color w:val="0000EE"/>
          <w:sz w:val="20"/>
          <w:szCs w:val="20"/>
          <w:lang w:val="en-US" w:eastAsia="en-US"/>
        </w:rPr>
        <w:t>Extend the Checkers Game With a Leaderboard</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79" name="">
              <a:hlinkClick xmlns:a="http://schemas.openxmlformats.org/drawingml/2006/main" xmlns:r="http://schemas.openxmlformats.org/officeDocument/2006/relationships"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8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4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caffold-a-packet-with-ignite-cli" w:history="1">
        <w:r>
          <w:rPr>
            <w:rStyle w:val="asidelinkhrefdata-v-917fa164"/>
            <w:b w:val="0"/>
            <w:bCs w:val="0"/>
            <w:i w:val="0"/>
            <w:iCs w:val="0"/>
            <w:color w:val="0000EE"/>
            <w:lang w:val="en-US" w:eastAsia="en-US"/>
          </w:rPr>
          <w:t>Scaffold a packet with Ignite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definitions" w:history="1">
        <w:r>
          <w:rPr>
            <w:rStyle w:val="asidelinkhrefdata-v-917fa164"/>
            <w:b w:val="0"/>
            <w:bCs w:val="0"/>
            <w:i w:val="0"/>
            <w:iCs w:val="0"/>
            <w:color w:val="0000EE"/>
            <w:lang w:val="en-US" w:eastAsia="en-US"/>
          </w:rPr>
          <w:t>Proto definitions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li-commands" w:history="1">
        <w:r>
          <w:rPr>
            <w:rStyle w:val="asidelinkhrefdata-v-917fa164"/>
            <w:b w:val="0"/>
            <w:bCs w:val="0"/>
            <w:i w:val="0"/>
            <w:iCs w:val="0"/>
            <w:color w:val="0000EE"/>
            <w:lang w:val="en-US" w:eastAsia="en-US"/>
          </w:rPr>
          <w:t>CLI commands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ndpacket-and-packet-callback-logic" w:history="1">
        <w:r>
          <w:rPr>
            <w:rStyle w:val="asidelinkhrefdata-v-917fa164"/>
            <w:b w:val="0"/>
            <w:bCs w:val="0"/>
            <w:i w:val="0"/>
            <w:iCs w:val="0"/>
            <w:color w:val="0000EE"/>
            <w:lang w:val="en-US" w:eastAsia="en-US"/>
          </w:rPr>
          <w:t>SendPacket and packet callback logic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nding-packets" w:history="1">
        <w:r>
          <w:rPr>
            <w:rStyle w:val="asidelinkhrefdata-v-917fa164"/>
            <w:b w:val="0"/>
            <w:bCs w:val="0"/>
            <w:i w:val="0"/>
            <w:iCs w:val="0"/>
            <w:color w:val="0000EE"/>
            <w:lang w:val="en-US" w:eastAsia="en-US"/>
          </w:rPr>
          <w:t>Sending packets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ceiving-packets" w:history="1">
        <w:r>
          <w:rPr>
            <w:rStyle w:val="asidelinkhrefdata-v-917fa164"/>
            <w:b w:val="0"/>
            <w:bCs w:val="0"/>
            <w:i w:val="0"/>
            <w:iCs w:val="0"/>
            <w:color w:val="0000EE"/>
            <w:lang w:val="en-US" w:eastAsia="en-US"/>
          </w:rPr>
          <w:t>Receiving packets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cknowledging-packets" w:history="1">
        <w:r>
          <w:rPr>
            <w:rStyle w:val="asidelinkhrefdata-v-917fa164"/>
            <w:b w:val="0"/>
            <w:bCs w:val="0"/>
            <w:i w:val="0"/>
            <w:iCs w:val="0"/>
            <w:color w:val="0000EE"/>
            <w:lang w:val="en-US" w:eastAsia="en-US"/>
          </w:rPr>
          <w:t>Acknowledging packets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iming-out-packets" w:history="1">
        <w:r>
          <w:rPr>
            <w:rStyle w:val="asidelinkhrefdata-v-917fa164"/>
            <w:b w:val="0"/>
            <w:bCs w:val="0"/>
            <w:i w:val="0"/>
            <w:iCs w:val="0"/>
            <w:color w:val="0000EE"/>
            <w:lang w:val="en-US" w:eastAsia="en-US"/>
          </w:rPr>
          <w:t>Timing out packets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xtra-details" w:history="1">
        <w:r>
          <w:rPr>
            <w:rStyle w:val="asidelinkhrefdata-v-917fa164"/>
            <w:b w:val="0"/>
            <w:bCs w:val="0"/>
            <w:i w:val="0"/>
            <w:iCs w:val="0"/>
            <w:color w:val="0000EE"/>
            <w:lang w:val="en-US" w:eastAsia="en-US"/>
          </w:rPr>
          <w:t>Extra details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Cosmos SDK</w:t>
        </w:r>
      </w:hyperlink>
      <w:hyperlink r:id="rId46" w:tgtFrame="_blank" w:history="1">
        <w:r>
          <w:rPr>
            <w:rStyle w:val="linksitemlinkdata-v-42d3bbc5"/>
            <w:b w:val="0"/>
            <w:bCs w:val="0"/>
            <w:i w:val="0"/>
            <w:iCs w:val="0"/>
            <w:color w:val="0000EE"/>
            <w:lang w:val="en-US" w:eastAsia="en-US"/>
          </w:rPr>
          <w:t>Cosmos Hub</w:t>
        </w:r>
      </w:hyperlink>
      <w:hyperlink r:id="rId47" w:tgtFrame="_blank" w:history="1">
        <w:r>
          <w:rPr>
            <w:rStyle w:val="linksitemlinkdata-v-42d3bbc5"/>
            <w:b w:val="0"/>
            <w:bCs w:val="0"/>
            <w:i w:val="0"/>
            <w:iCs w:val="0"/>
            <w:color w:val="0000EE"/>
            <w:lang w:val="en-US" w:eastAsia="en-US"/>
          </w:rPr>
          <w:t>CometBFT</w:t>
        </w:r>
      </w:hyperlink>
      <w:hyperlink r:id="rId4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Interchain blog</w:t>
        </w:r>
      </w:hyperlink>
      <w:hyperlink r:id="rId50" w:tgtFrame="_blank" w:history="1">
        <w:r>
          <w:rPr>
            <w:rStyle w:val="linksitemlinkdata-v-42d3bbc5"/>
            <w:b w:val="0"/>
            <w:bCs w:val="0"/>
            <w:i w:val="0"/>
            <w:iCs w:val="0"/>
            <w:color w:val="0000EE"/>
            <w:lang w:val="en-US" w:eastAsia="en-US"/>
          </w:rPr>
          <w:t>Forum</w:t>
        </w:r>
      </w:hyperlink>
      <w:hyperlink r:id="rId5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93" name="">
              <a:hlinkClick xmlns:a="http://schemas.openxmlformats.org/drawingml/2006/main" xmlns:r="http://schemas.openxmlformats.org/officeDocument/2006/relationships" r:id="rId4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95" name="">
              <a:hlinkClick xmlns:a="http://schemas.openxmlformats.org/drawingml/2006/main" xmlns:r="http://schemas.openxmlformats.org/officeDocument/2006/relationships" r:id="rId5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97" name="">
              <a:hlinkClick xmlns:a="http://schemas.openxmlformats.org/drawingml/2006/main" xmlns:r="http://schemas.openxmlformats.org/officeDocument/2006/relationships" r:id="rId5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99" name="">
              <a:hlinkClick xmlns:a="http://schemas.openxmlformats.org/drawingml/2006/main" xmlns:r="http://schemas.openxmlformats.org/officeDocument/2006/relationships" r:id="rId6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1" name="">
              <a:hlinkClick xmlns:a="http://schemas.openxmlformats.org/drawingml/2006/main" xmlns:r="http://schemas.openxmlformats.org/officeDocument/2006/relationships" r:id="rId6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3" name="">
              <a:hlinkClick xmlns:a="http://schemas.openxmlformats.org/drawingml/2006/main" xmlns:r="http://schemas.openxmlformats.org/officeDocument/2006/relationships" r:id="rId6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05" name="">
              <a:hlinkClick xmlns:a="http://schemas.openxmlformats.org/drawingml/2006/main" xmlns:r="http://schemas.openxmlformats.org/officeDocument/2006/relationships" r:id="rId7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6" w:tgtFrame="_blank" w:history="1">
        <w:r>
          <w:rPr>
            <w:rStyle w:val="smallprintdata-v-42d3bbc5ahref"/>
            <w:b w:val="0"/>
            <w:bCs w:val="0"/>
            <w:i w:val="0"/>
            <w:iCs w:val="0"/>
            <w:color w:val="0000EE"/>
            <w:lang w:val="en-US" w:eastAsia="en-US"/>
          </w:rPr>
          <w:t>Interchain Foundation.</w:t>
        </w:r>
      </w:hyperlink>
      <w:hyperlink r:id="rId4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pa">
    <w:name w:val="data-v-67808297_p_a"/>
    <w:basedOn w:val="DefaultParagraphFont"/>
    <w:rPr>
      <w:b w:val="0"/>
      <w:bCs w:val="0"/>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em">
    <w:name w:val="data-v-67808297_em"/>
    <w:basedOn w:val="DefaultParagraphFont"/>
    <w:rPr>
      <w:i/>
      <w:iCs/>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code">
    <w:name w:val="data-v-67808297_code"/>
    <w:basedOn w:val="DefaultParagraphFont"/>
    <w:rPr>
      <w:spacing w:val="0"/>
      <w:sz w:val="20"/>
      <w:szCs w:val="20"/>
    </w:rPr>
  </w:style>
  <w:style w:type="character" w:customStyle="1" w:styleId="data-v-daa022c6tokenbuiltin">
    <w:name w:val="data-v-daa022c6_token_builtin"/>
    <w:basedOn w:val="DefaultParagraphFont"/>
    <w:rPr>
      <w:color w:val="E06C75"/>
    </w:rPr>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comment">
    <w:name w:val="data-v-daa022c6_token_comment"/>
    <w:basedOn w:val="DefaultParagraphFont"/>
  </w:style>
  <w:style w:type="paragraph" w:customStyle="1" w:styleId="data-v-daa022c6tokeninsertednotprefix">
    <w:name w:val="data-v-daa022c6_token_inserted_not(.prefix)"/>
    <w:basedOn w:val="Normal"/>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function">
    <w:name w:val="data-v-daa022c6_token_function"/>
    <w:basedOn w:val="DefaultParagraphFont"/>
    <w:rPr>
      <w:color w:val="61AFEF"/>
    </w:rPr>
  </w:style>
  <w:style w:type="paragraph" w:customStyle="1" w:styleId="wrapperinfodata-v-8a444a42">
    <w:name w:val="wrapper_info_data-v-8a444a42"/>
    <w:basedOn w:val="Normal"/>
    <w:rPr>
      <w:color w:val="E3E3E3"/>
    </w:rPr>
  </w:style>
  <w:style w:type="character" w:customStyle="1" w:styleId="data-v-67808297h2code">
    <w:name w:val="data-v-67808297_h2_code"/>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data-v-67808297h3">
    <w:name w:val="data-v-67808297_h3"/>
    <w:basedOn w:val="Normal"/>
    <w:pPr>
      <w:spacing w:line="480" w:lineRule="atLeast"/>
    </w:pPr>
    <w:rPr>
      <w:b/>
      <w:bCs/>
      <w:spacing w:val="0"/>
      <w:sz w:val="36"/>
      <w:szCs w:val="36"/>
    </w:rPr>
  </w:style>
  <w:style w:type="character" w:customStyle="1" w:styleId="data-v-daa022c6tokenstring">
    <w:name w:val="data-v-daa022c6_token_string"/>
    <w:basedOn w:val="DefaultParagraphFont"/>
    <w:rPr>
      <w:color w:val="98C379"/>
    </w:rPr>
  </w:style>
  <w:style w:type="character" w:customStyle="1" w:styleId="data-v-daa022c6tokenboolean">
    <w:name w:val="data-v-daa022c6_token_boolean"/>
    <w:basedOn w:val="DefaultParagraphFont"/>
    <w:rPr>
      <w:color w:val="D19A66"/>
    </w:rPr>
  </w:style>
  <w:style w:type="character" w:customStyle="1" w:styleId="data-v-67808297pacode">
    <w:name w:val="data-v-67808297_p_a_code"/>
    <w:basedOn w:val="DefaultParagraphFont"/>
  </w:style>
  <w:style w:type="paragraph" w:customStyle="1" w:styleId="data-v-67808297li">
    <w:name w:val="data-v-67808297_li"/>
    <w:basedOn w:val="Normal"/>
    <w:pPr>
      <w:pBdr>
        <w:left w:val="none" w:sz="0" w:space="0" w:color="auto"/>
      </w:pBdr>
    </w:p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hands-on-exercise/5-ibc-adv/7-ibc-app-leaderboard.html" TargetMode="External" /><Relationship Id="rId18" Type="http://schemas.openxmlformats.org/officeDocument/2006/relationships/hyperlink" Target="https://ibc.cosmos.network/main/ibc/apps/packets_acks.html"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image" Target="media/image15.png" /><Relationship Id="rId24" Type="http://schemas.openxmlformats.org/officeDocument/2006/relationships/image" Target="media/image16.svg" /><Relationship Id="rId25" Type="http://schemas.openxmlformats.org/officeDocument/2006/relationships/hyperlink" Target="https://github.com/b9lab/cosmos-ibc-docker/blob/main/separate/leaderboard/ida-content/x/leaderboard/types/codec.go" TargetMode="External" /><Relationship Id="rId26" Type="http://schemas.openxmlformats.org/officeDocument/2006/relationships/hyperlink" Target="https://github.com/b9lab/cosmos-ibc-docker/blob/main/separate/leaderboard/ida-content/x/leaderboard/types/events_ibc.go" TargetMode="External" /><Relationship Id="rId27" Type="http://schemas.openxmlformats.org/officeDocument/2006/relationships/hyperlink" Target="https://github.com/b9lab/cosmos-ibc-docker/blob/main/separate/leaderboard/ida-content/x/leaderboard/types/messages_ibc_top_rank.go" TargetMode="External" /><Relationship Id="rId28" Type="http://schemas.openxmlformats.org/officeDocument/2006/relationships/image" Target="media/image17.svg" /><Relationship Id="rId29" Type="http://schemas.openxmlformats.org/officeDocument/2006/relationships/hyperlink" Target="https://github.com/cosmos/ibc-go/blob/main/modules/core/02-client/types/events.go" TargetMode="External" /><Relationship Id="rId3" Type="http://schemas.openxmlformats.org/officeDocument/2006/relationships/fontTable" Target="fontTable.xml" /><Relationship Id="rId30" Type="http://schemas.openxmlformats.org/officeDocument/2006/relationships/hyperlink" Target="https://github.com/cosmos/ibc-go/blob/main/modules/core/03-connection/types/events.go" TargetMode="External" /><Relationship Id="rId31" Type="http://schemas.openxmlformats.org/officeDocument/2006/relationships/hyperlink" Target="https://github.com/cosmos/ibc-go/blob/main/modules/core/04-channel/types/events.go" TargetMode="External" /><Relationship Id="rId32" Type="http://schemas.openxmlformats.org/officeDocument/2006/relationships/hyperlink" Target="https://ida.interchain.io/hands-on-exercise/5-ibc-adv/6-ibc-app-checkers.html" TargetMode="External" /><Relationship Id="rId33" Type="http://schemas.openxmlformats.org/officeDocument/2006/relationships/image" Target="media/image18.png" /><Relationship Id="rId34" Type="http://schemas.openxmlformats.org/officeDocument/2006/relationships/image" Target="media/image19.svg" /><Relationship Id="rId35" Type="http://schemas.openxmlformats.org/officeDocument/2006/relationships/image" Target="media/image20.svg" /><Relationship Id="rId36" Type="http://schemas.openxmlformats.org/officeDocument/2006/relationships/image" Target="media/image21.png" /><Relationship Id="rId37" Type="http://schemas.openxmlformats.org/officeDocument/2006/relationships/image" Target="media/image22.svg" /><Relationship Id="rId38" Type="http://schemas.openxmlformats.org/officeDocument/2006/relationships/image" Target="media/image23.png" /><Relationship Id="rId39" Type="http://schemas.openxmlformats.org/officeDocument/2006/relationships/image" Target="media/image24.svg" /><Relationship Id="rId4" Type="http://schemas.openxmlformats.org/officeDocument/2006/relationships/hyperlink" Target="https://ida.interchain.io/" TargetMode="External" /><Relationship Id="rId40" Type="http://schemas.openxmlformats.org/officeDocument/2006/relationships/image" Target="media/image25.png" /><Relationship Id="rId41" Type="http://schemas.openxmlformats.org/officeDocument/2006/relationships/image" Target="media/image26.svg" /><Relationship Id="rId42" Type="http://schemas.openxmlformats.org/officeDocument/2006/relationships/image" Target="media/image27.png" /><Relationship Id="rId43" Type="http://schemas.openxmlformats.org/officeDocument/2006/relationships/hyperlink" Target="https://v1.cosmos.network/privacy" TargetMode="External" /><Relationship Id="rId44" Type="http://schemas.openxmlformats.org/officeDocument/2006/relationships/image" Target="media/image28.svg" /><Relationship Id="rId45" Type="http://schemas.openxmlformats.org/officeDocument/2006/relationships/hyperlink" Target="https://docs.cosmos.network/" TargetMode="External" /><Relationship Id="rId46" Type="http://schemas.openxmlformats.org/officeDocument/2006/relationships/hyperlink" Target="https://hub.cosmos.network/" TargetMode="External" /><Relationship Id="rId47" Type="http://schemas.openxmlformats.org/officeDocument/2006/relationships/hyperlink" Target="https://docs.cometbft.com/" TargetMode="External" /><Relationship Id="rId48" Type="http://schemas.openxmlformats.org/officeDocument/2006/relationships/hyperlink" Target="https://ibc.cosmos.network/" TargetMode="External" /><Relationship Id="rId49" Type="http://schemas.openxmlformats.org/officeDocument/2006/relationships/hyperlink" Target="https://blog.cosmos.network/" TargetMode="External" /><Relationship Id="rId5" Type="http://schemas.openxmlformats.org/officeDocument/2006/relationships/image" Target="media/image1.png" /><Relationship Id="rId50" Type="http://schemas.openxmlformats.org/officeDocument/2006/relationships/hyperlink" Target="https://forum.cosmos.network/" TargetMode="External" /><Relationship Id="rId51" Type="http://schemas.openxmlformats.org/officeDocument/2006/relationships/hyperlink" Target="https://discord.gg/cosmosnetwork" TargetMode="External" /><Relationship Id="rId52" Type="http://schemas.openxmlformats.org/officeDocument/2006/relationships/hyperlink" Target="https://github.com/cosmos/sdk-tutorials" TargetMode="External" /><Relationship Id="rId53" Type="http://schemas.openxmlformats.org/officeDocument/2006/relationships/image" Target="media/image29.png" /><Relationship Id="rId54" Type="http://schemas.openxmlformats.org/officeDocument/2006/relationships/image" Target="media/image30.svg" /><Relationship Id="rId55" Type="http://schemas.openxmlformats.org/officeDocument/2006/relationships/image" Target="media/image31.png" /><Relationship Id="rId56" Type="http://schemas.openxmlformats.org/officeDocument/2006/relationships/image" Target="media/image32.svg" /><Relationship Id="rId57" Type="http://schemas.openxmlformats.org/officeDocument/2006/relationships/hyperlink" Target="https://twitter.com/cosmos" TargetMode="External"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image" Target="media/image35.png" /><Relationship Id="rId61" Type="http://schemas.openxmlformats.org/officeDocument/2006/relationships/image" Target="media/image36.svg" /><Relationship Id="rId62" Type="http://schemas.openxmlformats.org/officeDocument/2006/relationships/hyperlink" Target="https://www.linkedin.com/company/interchain-foundation/about/" TargetMode="External" /><Relationship Id="rId63" Type="http://schemas.openxmlformats.org/officeDocument/2006/relationships/image" Target="media/image37.png" /><Relationship Id="rId64" Type="http://schemas.openxmlformats.org/officeDocument/2006/relationships/image" Target="media/image38.svg" /><Relationship Id="rId65" Type="http://schemas.openxmlformats.org/officeDocument/2006/relationships/hyperlink" Target="https://reddit.com/r/cosmosnetwork" TargetMode="External" /><Relationship Id="rId66" Type="http://schemas.openxmlformats.org/officeDocument/2006/relationships/image" Target="media/image39.png" /><Relationship Id="rId67" Type="http://schemas.openxmlformats.org/officeDocument/2006/relationships/image" Target="media/image40.svg" /><Relationship Id="rId68" Type="http://schemas.openxmlformats.org/officeDocument/2006/relationships/hyperlink" Target="https://t.me/cosmosproject" TargetMode="External" /><Relationship Id="rId69" Type="http://schemas.openxmlformats.org/officeDocument/2006/relationships/image" Target="media/image41.png" /><Relationship Id="rId7" Type="http://schemas.openxmlformats.org/officeDocument/2006/relationships/hyperlink" Target="https://ida.interchain.io/hands-on-exercise/5-ibc-adv/5-ibc-app-packets.html" TargetMode="External" /><Relationship Id="rId70" Type="http://schemas.openxmlformats.org/officeDocument/2006/relationships/image" Target="media/image42.svg" /><Relationship Id="rId71" Type="http://schemas.openxmlformats.org/officeDocument/2006/relationships/hyperlink" Target="https://www.youtube.com/c/CosmosProject" TargetMode="External" /><Relationship Id="rId72" Type="http://schemas.openxmlformats.org/officeDocument/2006/relationships/image" Target="media/image43.png" /><Relationship Id="rId73" Type="http://schemas.openxmlformats.org/officeDocument/2006/relationships/image" Target="media/image44.svg" /><Relationship Id="rId74" Type="http://schemas.openxmlformats.org/officeDocument/2006/relationships/image" Target="media/image45.png" /><Relationship Id="rId75" Type="http://schemas.openxmlformats.org/officeDocument/2006/relationships/image" Target="media/image46.svg" /><Relationship Id="rId76" Type="http://schemas.openxmlformats.org/officeDocument/2006/relationships/hyperlink" Target="https://interchain.io/" TargetMode="External" /><Relationship Id="rId77" Type="http://schemas.openxmlformats.org/officeDocument/2006/relationships/theme" Target="theme/theme1.xm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Packet and Acknowledgement Data | Interchain Developer Academy</dc:title>
  <cp:revision>0</cp:revision>
</cp:coreProperties>
</file>