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4E55A310" w:rsidR="004644E9" w:rsidRDefault="006C2311" w:rsidP="004644E9">
      <w:pPr>
        <w:pStyle w:val="Title"/>
        <w:rPr>
          <w:kern w:val="0"/>
          <w14:ligatures w14:val="none"/>
        </w:rPr>
      </w:pPr>
      <w:r>
        <w:br/>
      </w:r>
      <w:r w:rsidR="007235E8" w:rsidRPr="007235E8">
        <w:t>Use Case Document</w:t>
      </w:r>
    </w:p>
    <w:p w14:paraId="1991D1E3" w14:textId="564AC314" w:rsidR="004644E9" w:rsidRDefault="007235E8" w:rsidP="004644E9">
      <w:pPr>
        <w:pStyle w:val="Subtitle"/>
      </w:pPr>
      <w:r>
        <w:t>Comprehensive Guide to System Use Cases</w:t>
      </w:r>
    </w:p>
    <w:p w14:paraId="0A2DA0E6" w14:textId="77777777" w:rsidR="004644E9" w:rsidRDefault="004644E9" w:rsidP="004644E9">
      <w:pPr>
        <w:pStyle w:val="Heading1"/>
        <w:rPr>
          <w:rFonts w:eastAsia="Times New Roman"/>
        </w:rPr>
      </w:pPr>
      <w:r>
        <w:rPr>
          <w:rFonts w:eastAsia="Times New Roman"/>
        </w:rPr>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r>
        <w:rPr>
          <w:rFonts w:eastAsia="Times New Roman"/>
        </w:rPr>
        <w:t>2. Purpose</w:t>
      </w:r>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r>
        <w:rPr>
          <w:rFonts w:eastAsia="Times New Roman"/>
        </w:rPr>
        <w:t>3. Scope</w:t>
      </w:r>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74E64831" w:rsidR="004644E9" w:rsidRDefault="004644E9" w:rsidP="004644E9">
      <w:pPr>
        <w:pStyle w:val="Heading2"/>
        <w:rPr>
          <w:rFonts w:eastAsia="Times New Roman"/>
        </w:rPr>
      </w:pPr>
      <w:r>
        <w:rPr>
          <w:rFonts w:eastAsia="Times New Roman"/>
        </w:rPr>
        <w:t xml:space="preserve">4. </w:t>
      </w:r>
      <w:r w:rsidR="007235E8">
        <w:rPr>
          <w:rFonts w:eastAsia="Times New Roman"/>
        </w:rPr>
        <w:t>Actors</w:t>
      </w:r>
    </w:p>
    <w:p w14:paraId="05BACC02" w14:textId="322DFB87" w:rsidR="004644E9" w:rsidRDefault="007235E8" w:rsidP="004644E9">
      <w:pPr>
        <w:numPr>
          <w:ilvl w:val="0"/>
          <w:numId w:val="1"/>
        </w:numPr>
        <w:spacing w:after="160"/>
        <w:rPr>
          <w:rFonts w:eastAsia="Times New Roman"/>
        </w:rPr>
      </w:pPr>
      <w:r>
        <w:rPr>
          <w:rFonts w:eastAsia="Times New Roman"/>
          <w:b/>
          <w:bCs/>
        </w:rPr>
        <w:t>Primary User:</w:t>
      </w:r>
      <w:r>
        <w:rPr>
          <w:rFonts w:eastAsia="Times New Roman"/>
        </w:rPr>
        <w:t xml:space="preserve"> The main individual interacting with the system to achieve specific goals</w:t>
      </w:r>
      <w:r w:rsidR="004644E9">
        <w:rPr>
          <w:rFonts w:eastAsia="Times New Roman"/>
        </w:rPr>
        <w:t>.</w:t>
      </w:r>
    </w:p>
    <w:p w14:paraId="6A312617" w14:textId="3022F3A9" w:rsidR="004644E9" w:rsidRDefault="007235E8" w:rsidP="004644E9">
      <w:pPr>
        <w:numPr>
          <w:ilvl w:val="0"/>
          <w:numId w:val="1"/>
        </w:numPr>
        <w:spacing w:after="160"/>
        <w:rPr>
          <w:rFonts w:eastAsia="Times New Roman"/>
        </w:rPr>
      </w:pPr>
      <w:r>
        <w:rPr>
          <w:rFonts w:eastAsia="Times New Roman"/>
          <w:b/>
          <w:bCs/>
        </w:rPr>
        <w:t>Administrator:</w:t>
      </w:r>
      <w:r>
        <w:rPr>
          <w:rFonts w:eastAsia="Times New Roman"/>
        </w:rPr>
        <w:t xml:space="preserve"> Responsible for managing user accounts and system configurations</w:t>
      </w:r>
      <w:r w:rsidR="004644E9">
        <w:rPr>
          <w:rFonts w:eastAsia="Times New Roman"/>
        </w:rPr>
        <w:t>.</w:t>
      </w:r>
    </w:p>
    <w:p w14:paraId="7A8F377D" w14:textId="471F65F4" w:rsidR="004644E9" w:rsidRDefault="007235E8" w:rsidP="004644E9">
      <w:pPr>
        <w:numPr>
          <w:ilvl w:val="0"/>
          <w:numId w:val="1"/>
        </w:numPr>
        <w:spacing w:after="160"/>
        <w:rPr>
          <w:rFonts w:eastAsia="Times New Roman"/>
        </w:rPr>
      </w:pPr>
      <w:r>
        <w:rPr>
          <w:rFonts w:eastAsia="Times New Roman"/>
          <w:b/>
          <w:bCs/>
        </w:rPr>
        <w:t>External System:</w:t>
      </w:r>
      <w:r>
        <w:rPr>
          <w:rFonts w:eastAsia="Times New Roman"/>
        </w:rPr>
        <w:t xml:space="preserve"> Any third-party service or application that interfaces with the system</w:t>
      </w:r>
      <w:r w:rsidR="004644E9">
        <w:rPr>
          <w:rFonts w:eastAsia="Times New Roman"/>
        </w:rPr>
        <w:t>.</w:t>
      </w:r>
    </w:p>
    <w:p w14:paraId="47F2E9DB" w14:textId="77777777" w:rsidR="00807112" w:rsidRDefault="00807112" w:rsidP="00807112">
      <w:pPr>
        <w:spacing w:after="160"/>
        <w:rPr>
          <w:rFonts w:eastAsia="Times New Roman"/>
        </w:rPr>
      </w:pPr>
    </w:p>
    <w:p w14:paraId="6E2EFB13" w14:textId="77777777" w:rsidR="00807112" w:rsidRDefault="00807112" w:rsidP="00807112">
      <w:pPr>
        <w:spacing w:after="160"/>
        <w:rPr>
          <w:rFonts w:eastAsia="Times New Roman"/>
        </w:rPr>
      </w:pPr>
    </w:p>
    <w:p w14:paraId="412C6647" w14:textId="77777777" w:rsidR="00807112" w:rsidRDefault="00807112" w:rsidP="00807112">
      <w:pPr>
        <w:spacing w:after="160"/>
        <w:rPr>
          <w:rFonts w:eastAsia="Times New Roman"/>
        </w:rPr>
      </w:pPr>
    </w:p>
    <w:p w14:paraId="7BC1BEE4" w14:textId="77777777" w:rsidR="00807112" w:rsidRDefault="00807112" w:rsidP="00807112">
      <w:pPr>
        <w:spacing w:after="160"/>
        <w:rPr>
          <w:rFonts w:eastAsia="Times New Roman"/>
        </w:rPr>
      </w:pPr>
    </w:p>
    <w:p w14:paraId="729AAA34" w14:textId="77777777" w:rsidR="00807112" w:rsidRDefault="00807112" w:rsidP="00807112">
      <w:pPr>
        <w:spacing w:after="160"/>
        <w:rPr>
          <w:rFonts w:eastAsia="Times New Roman"/>
        </w:rPr>
      </w:pPr>
    </w:p>
    <w:p w14:paraId="07EB4C78" w14:textId="77777777" w:rsidR="00807112" w:rsidRDefault="00807112" w:rsidP="00807112">
      <w:pPr>
        <w:spacing w:after="160"/>
        <w:rPr>
          <w:rFonts w:eastAsia="Times New Roman"/>
        </w:rPr>
      </w:pPr>
    </w:p>
    <w:p w14:paraId="24ADF2DC" w14:textId="77777777" w:rsidR="00807112" w:rsidRDefault="00807112" w:rsidP="00807112">
      <w:pPr>
        <w:spacing w:after="160"/>
        <w:rPr>
          <w:rFonts w:eastAsia="Times New Roman"/>
        </w:rPr>
      </w:pPr>
    </w:p>
    <w:p w14:paraId="0DFDDA6C" w14:textId="77777777" w:rsidR="00807112" w:rsidRDefault="00807112" w:rsidP="00807112">
      <w:pPr>
        <w:spacing w:after="160"/>
        <w:rPr>
          <w:rFonts w:eastAsia="Times New Roman"/>
        </w:rPr>
      </w:pPr>
    </w:p>
    <w:p w14:paraId="48F60CFD" w14:textId="225D2A51" w:rsidR="00807112" w:rsidRDefault="00807112" w:rsidP="00807112">
      <w:pPr>
        <w:spacing w:after="160"/>
        <w:rPr>
          <w:rFonts w:eastAsia="Times New Roman"/>
        </w:rPr>
      </w:pPr>
      <w:r>
        <w:rPr>
          <w:rFonts w:eastAsia="Times New Roman"/>
        </w:rPr>
        <w:br/>
      </w:r>
    </w:p>
    <w:p w14:paraId="6350AF45" w14:textId="6B2D282F"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5. </w:t>
      </w:r>
      <w:r w:rsidR="007235E8">
        <w:rPr>
          <w:rFonts w:eastAsia="Times New Roman"/>
        </w:rPr>
        <w:t>Use Case Diagram</w:t>
      </w:r>
      <w:r w:rsidR="00E23C82">
        <w:rPr>
          <w:rFonts w:eastAsia="Times New Roman"/>
        </w:rPr>
        <w:t>s</w:t>
      </w:r>
    </w:p>
    <w:p w14:paraId="028C6DEC" w14:textId="3396D805" w:rsidR="004644E9" w:rsidRDefault="007235E8" w:rsidP="007235E8">
      <w:pPr>
        <w:spacing w:after="160"/>
      </w:pPr>
      <w:r>
        <w:t>A visual representation of the system's use cases and actors can be included here. (Insert diagram if available.)</w:t>
      </w:r>
    </w:p>
    <w:p w14:paraId="225BB6B7" w14:textId="77777777" w:rsidR="00A94300" w:rsidRDefault="00A94300" w:rsidP="007235E8">
      <w:pPr>
        <w:spacing w:after="160"/>
      </w:pPr>
    </w:p>
    <w:p w14:paraId="69AA100C" w14:textId="6932268B" w:rsidR="00A94300" w:rsidRDefault="00807112" w:rsidP="007235E8">
      <w:pPr>
        <w:spacing w:after="160"/>
      </w:pPr>
      <w:r>
        <w:rPr>
          <w:noProof/>
        </w:rPr>
        <w:drawing>
          <wp:inline distT="0" distB="0" distL="0" distR="0" wp14:anchorId="43FD828E" wp14:editId="47E3DA1C">
            <wp:extent cx="7086600" cy="4724400"/>
            <wp:effectExtent l="0" t="0" r="0" b="0"/>
            <wp:docPr id="189673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8033" name="Picture 1896738033"/>
                    <pic:cNvPicPr/>
                  </pic:nvPicPr>
                  <pic:blipFill>
                    <a:blip r:embed="rId7">
                      <a:extLst>
                        <a:ext uri="{28A0092B-C50C-407E-A947-70E740481C1C}">
                          <a14:useLocalDpi xmlns:a14="http://schemas.microsoft.com/office/drawing/2010/main" val="0"/>
                        </a:ext>
                      </a:extLst>
                    </a:blip>
                    <a:stretch>
                      <a:fillRect/>
                    </a:stretch>
                  </pic:blipFill>
                  <pic:spPr>
                    <a:xfrm>
                      <a:off x="0" y="0"/>
                      <a:ext cx="7086600" cy="4724400"/>
                    </a:xfrm>
                    <a:prstGeom prst="rect">
                      <a:avLst/>
                    </a:prstGeom>
                  </pic:spPr>
                </pic:pic>
              </a:graphicData>
            </a:graphic>
          </wp:inline>
        </w:drawing>
      </w:r>
    </w:p>
    <w:p w14:paraId="16774E1C" w14:textId="77777777" w:rsidR="00A94300" w:rsidRDefault="00A94300" w:rsidP="007235E8">
      <w:pPr>
        <w:spacing w:after="160"/>
      </w:pPr>
    </w:p>
    <w:p w14:paraId="5B30307F" w14:textId="77777777" w:rsidR="00A94300" w:rsidRDefault="00A94300" w:rsidP="007235E8">
      <w:pPr>
        <w:spacing w:after="160"/>
      </w:pPr>
    </w:p>
    <w:p w14:paraId="2CC63D41" w14:textId="77777777" w:rsidR="00A94300" w:rsidRDefault="00A94300" w:rsidP="007235E8">
      <w:pPr>
        <w:spacing w:after="160"/>
      </w:pPr>
    </w:p>
    <w:p w14:paraId="4F2A5951" w14:textId="77777777" w:rsidR="00A94300" w:rsidRDefault="00A94300" w:rsidP="007235E8">
      <w:pPr>
        <w:spacing w:after="160"/>
      </w:pPr>
    </w:p>
    <w:p w14:paraId="7C7CC30F" w14:textId="77777777" w:rsidR="00A94300" w:rsidRDefault="00A94300" w:rsidP="007235E8">
      <w:pPr>
        <w:spacing w:after="160"/>
      </w:pPr>
    </w:p>
    <w:p w14:paraId="0B6B859B" w14:textId="77777777" w:rsidR="00A94300" w:rsidRDefault="00A94300" w:rsidP="007235E8">
      <w:pPr>
        <w:spacing w:after="160"/>
      </w:pPr>
    </w:p>
    <w:p w14:paraId="6130491C" w14:textId="77777777" w:rsidR="00A94300" w:rsidRDefault="00A94300" w:rsidP="007235E8">
      <w:pPr>
        <w:spacing w:after="160"/>
        <w:rPr>
          <w:rFonts w:eastAsia="Times New Roman"/>
        </w:rPr>
      </w:pPr>
    </w:p>
    <w:p w14:paraId="60619946" w14:textId="46A04DAD"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6. </w:t>
      </w:r>
      <w:r w:rsidR="007235E8">
        <w:rPr>
          <w:rFonts w:eastAsia="Times New Roman"/>
        </w:rPr>
        <w:t>Use Case Description</w:t>
      </w:r>
    </w:p>
    <w:p w14:paraId="6BFE5AE1" w14:textId="7A92C661" w:rsidR="007235E8" w:rsidRPr="007235E8" w:rsidRDefault="007235E8" w:rsidP="007235E8">
      <w:pPr>
        <w:pStyle w:val="Heading3"/>
      </w:pPr>
      <w:r>
        <w:rPr>
          <w:rFonts w:eastAsia="Times New Roman"/>
        </w:rPr>
        <w:t>6.1 Use Case: User Login</w:t>
      </w:r>
    </w:p>
    <w:p w14:paraId="7E404748" w14:textId="77777777" w:rsidR="00E743F2" w:rsidRDefault="00E743F2" w:rsidP="00E743F2">
      <w:r>
        <w:br/>
      </w:r>
      <w:r w:rsidRPr="00E743F2">
        <w:rPr>
          <w:b/>
          <w:bCs/>
        </w:rPr>
        <w:t>Primary Actor:</w:t>
      </w:r>
      <w:r>
        <w:t xml:space="preserve"> End User</w:t>
      </w:r>
    </w:p>
    <w:p w14:paraId="02FB9BBB" w14:textId="026C25D4" w:rsidR="00E743F2" w:rsidRDefault="00E743F2" w:rsidP="00E743F2">
      <w:r w:rsidRPr="00E743F2">
        <w:rPr>
          <w:b/>
        </w:rPr>
        <w:t>Goal:</w:t>
      </w:r>
      <w:r>
        <w:t xml:space="preserve"> </w:t>
      </w:r>
      <w:r w:rsidR="00E23C82">
        <w:br/>
      </w:r>
      <w:r>
        <w:t>Authenticate and access the application dashboard.</w:t>
      </w:r>
    </w:p>
    <w:p w14:paraId="69F9199B" w14:textId="77777777" w:rsidR="00E743F2" w:rsidRPr="00E743F2" w:rsidRDefault="00E743F2" w:rsidP="00E743F2">
      <w:pPr>
        <w:rPr>
          <w:b/>
          <w:bCs/>
        </w:rPr>
      </w:pPr>
      <w:r w:rsidRPr="00E743F2">
        <w:rPr>
          <w:b/>
          <w:bCs/>
        </w:rPr>
        <w:t>Preconditions</w:t>
      </w:r>
    </w:p>
    <w:p w14:paraId="2366E5BD" w14:textId="77777777" w:rsidR="00E743F2" w:rsidRDefault="00E743F2" w:rsidP="00E743F2">
      <w:pPr>
        <w:pStyle w:val="ListParagraph"/>
        <w:numPr>
          <w:ilvl w:val="0"/>
          <w:numId w:val="6"/>
        </w:numPr>
      </w:pPr>
      <w:r>
        <w:t>User has an existing account.</w:t>
      </w:r>
    </w:p>
    <w:p w14:paraId="74F1BE9F" w14:textId="5C898958" w:rsidR="00E743F2" w:rsidRDefault="00E743F2" w:rsidP="00E743F2">
      <w:pPr>
        <w:pStyle w:val="ListParagraph"/>
        <w:numPr>
          <w:ilvl w:val="0"/>
          <w:numId w:val="6"/>
        </w:numPr>
      </w:pPr>
      <w:r>
        <w:t>System is online and accessible.</w:t>
      </w:r>
    </w:p>
    <w:p w14:paraId="792AE174" w14:textId="77777777" w:rsidR="00E743F2" w:rsidRPr="00E743F2" w:rsidRDefault="00E743F2" w:rsidP="00E743F2">
      <w:pPr>
        <w:rPr>
          <w:b/>
          <w:bCs/>
        </w:rPr>
      </w:pPr>
      <w:r w:rsidRPr="00E743F2">
        <w:rPr>
          <w:b/>
          <w:bCs/>
        </w:rPr>
        <w:t>Trigger</w:t>
      </w:r>
    </w:p>
    <w:p w14:paraId="7D181D8B" w14:textId="77777777" w:rsidR="00E743F2" w:rsidRDefault="00E743F2" w:rsidP="00E743F2">
      <w:r>
        <w:t xml:space="preserve">• </w:t>
      </w:r>
      <w:r>
        <w:tab/>
        <w:t>User navigates to the login page.</w:t>
      </w:r>
    </w:p>
    <w:p w14:paraId="213247D2" w14:textId="77777777" w:rsidR="00E743F2" w:rsidRPr="00E743F2" w:rsidRDefault="00E743F2" w:rsidP="00E743F2">
      <w:pPr>
        <w:rPr>
          <w:b/>
          <w:bCs/>
        </w:rPr>
      </w:pPr>
      <w:r w:rsidRPr="00E743F2">
        <w:rPr>
          <w:b/>
          <w:bCs/>
        </w:rPr>
        <w:t>Main Success Scenario</w:t>
      </w:r>
    </w:p>
    <w:p w14:paraId="11BE6BBB" w14:textId="77777777" w:rsidR="00E743F2" w:rsidRDefault="00E743F2" w:rsidP="00E743F2">
      <w:pPr>
        <w:pStyle w:val="ListParagraph"/>
        <w:numPr>
          <w:ilvl w:val="0"/>
          <w:numId w:val="7"/>
        </w:numPr>
      </w:pPr>
      <w:r>
        <w:t>User opens the login page.</w:t>
      </w:r>
      <w:r>
        <w:br/>
      </w:r>
      <w:r>
        <w:t>Cited BRD line: “The system shall display a login page that includes fields for entering a valid email address and password.”</w:t>
      </w:r>
    </w:p>
    <w:p w14:paraId="173B35BC" w14:textId="77777777" w:rsidR="00E743F2" w:rsidRDefault="00E743F2" w:rsidP="00E743F2">
      <w:pPr>
        <w:pStyle w:val="ListParagraph"/>
        <w:numPr>
          <w:ilvl w:val="0"/>
          <w:numId w:val="7"/>
        </w:numPr>
      </w:pPr>
      <w:r>
        <w:t>User enters email and password.</w:t>
      </w:r>
    </w:p>
    <w:p w14:paraId="13C116CD" w14:textId="77777777" w:rsidR="00E23C82" w:rsidRDefault="00E743F2" w:rsidP="00E743F2">
      <w:pPr>
        <w:pStyle w:val="ListParagraph"/>
        <w:numPr>
          <w:ilvl w:val="0"/>
          <w:numId w:val="7"/>
        </w:numPr>
      </w:pPr>
      <w:r>
        <w:t>System validates required fields.</w:t>
      </w:r>
      <w:r>
        <w:br/>
      </w:r>
      <w:r>
        <w:t>“The system shall validate that both the email and password fields are populated…”</w:t>
      </w:r>
    </w:p>
    <w:p w14:paraId="1FCE949B" w14:textId="77777777" w:rsidR="00E23C82" w:rsidRDefault="00E743F2" w:rsidP="00E743F2">
      <w:pPr>
        <w:pStyle w:val="ListParagraph"/>
        <w:numPr>
          <w:ilvl w:val="0"/>
          <w:numId w:val="7"/>
        </w:numPr>
      </w:pPr>
      <w:r>
        <w:t>System validates email format.</w:t>
      </w:r>
    </w:p>
    <w:p w14:paraId="05CD17C7" w14:textId="77777777" w:rsidR="00E23C82" w:rsidRDefault="00E743F2" w:rsidP="00E743F2">
      <w:pPr>
        <w:pStyle w:val="ListParagraph"/>
        <w:numPr>
          <w:ilvl w:val="0"/>
          <w:numId w:val="7"/>
        </w:numPr>
      </w:pPr>
      <w:r>
        <w:t>System authenticates credentials against stored values.</w:t>
      </w:r>
    </w:p>
    <w:p w14:paraId="721B63DA" w14:textId="77777777" w:rsidR="00E23C82" w:rsidRDefault="00E743F2" w:rsidP="00E743F2">
      <w:pPr>
        <w:pStyle w:val="ListParagraph"/>
        <w:numPr>
          <w:ilvl w:val="0"/>
          <w:numId w:val="7"/>
        </w:numPr>
      </w:pPr>
      <w:r>
        <w:t>System creates a secure session token and stores it in an HTTP-only cookie.</w:t>
      </w:r>
    </w:p>
    <w:p w14:paraId="4DCEE8F0" w14:textId="4E1C49E5" w:rsidR="00E743F2" w:rsidRDefault="00E743F2" w:rsidP="00E743F2">
      <w:pPr>
        <w:pStyle w:val="ListParagraph"/>
        <w:numPr>
          <w:ilvl w:val="0"/>
          <w:numId w:val="7"/>
        </w:numPr>
      </w:pPr>
      <w:r>
        <w:t>System redirects user to the dashboard.</w:t>
      </w:r>
      <w:r w:rsidR="00E23C82">
        <w:br/>
      </w:r>
      <w:r>
        <w:t>“The system shall redirect authenticated users to the application's home/dashboard page.”</w:t>
      </w:r>
    </w:p>
    <w:p w14:paraId="15CB0F97" w14:textId="77777777" w:rsidR="00E743F2" w:rsidRPr="00E23C82" w:rsidRDefault="00E743F2" w:rsidP="00E743F2">
      <w:pPr>
        <w:rPr>
          <w:b/>
          <w:bCs/>
        </w:rPr>
      </w:pPr>
      <w:r w:rsidRPr="00E23C82">
        <w:rPr>
          <w:b/>
          <w:bCs/>
        </w:rPr>
        <w:t>Alternate / Exception Flows</w:t>
      </w:r>
    </w:p>
    <w:p w14:paraId="362067D3" w14:textId="77777777" w:rsidR="00E23C82" w:rsidRDefault="00E743F2" w:rsidP="00E743F2">
      <w:pPr>
        <w:pStyle w:val="ListParagraph"/>
        <w:numPr>
          <w:ilvl w:val="0"/>
          <w:numId w:val="8"/>
        </w:numPr>
      </w:pPr>
      <w:r>
        <w:t>Invalid credentials: System displays authentication error.</w:t>
      </w:r>
      <w:r w:rsidR="00E23C82">
        <w:br/>
      </w:r>
      <w:r>
        <w:t>“The system shall display an error message when authentication fails…”</w:t>
      </w:r>
    </w:p>
    <w:p w14:paraId="57E0A57F" w14:textId="77777777" w:rsidR="00E23C82" w:rsidRDefault="00E743F2" w:rsidP="00E743F2">
      <w:pPr>
        <w:pStyle w:val="ListParagraph"/>
        <w:numPr>
          <w:ilvl w:val="0"/>
          <w:numId w:val="8"/>
        </w:numPr>
      </w:pPr>
      <w:r>
        <w:t>Locked/disabled account: System displays specific error.</w:t>
      </w:r>
    </w:p>
    <w:p w14:paraId="2B6B8E12" w14:textId="34E1DCCE" w:rsidR="00E743F2" w:rsidRDefault="00E743F2" w:rsidP="00E743F2">
      <w:pPr>
        <w:pStyle w:val="ListParagraph"/>
        <w:numPr>
          <w:ilvl w:val="0"/>
          <w:numId w:val="8"/>
        </w:numPr>
      </w:pPr>
      <w:r>
        <w:t>Too many failed attempts: System locks account temporarily.</w:t>
      </w:r>
    </w:p>
    <w:p w14:paraId="58361604" w14:textId="77777777" w:rsidR="00E743F2" w:rsidRPr="00E23C82" w:rsidRDefault="00E743F2" w:rsidP="00E743F2">
      <w:pPr>
        <w:rPr>
          <w:b/>
          <w:bCs/>
        </w:rPr>
      </w:pPr>
      <w:r w:rsidRPr="00E23C82">
        <w:rPr>
          <w:b/>
          <w:bCs/>
        </w:rPr>
        <w:t>Postconditions</w:t>
      </w:r>
    </w:p>
    <w:p w14:paraId="11AEDC44" w14:textId="77777777" w:rsidR="00E23C82" w:rsidRDefault="00E743F2" w:rsidP="00E743F2">
      <w:pPr>
        <w:pStyle w:val="ListParagraph"/>
        <w:numPr>
          <w:ilvl w:val="0"/>
          <w:numId w:val="9"/>
        </w:numPr>
      </w:pPr>
      <w:r>
        <w:t>User is authenticated.</w:t>
      </w:r>
    </w:p>
    <w:p w14:paraId="07B3E814" w14:textId="7EDA2448" w:rsidR="00E743F2" w:rsidRDefault="00E743F2" w:rsidP="00E743F2">
      <w:pPr>
        <w:pStyle w:val="ListParagraph"/>
        <w:numPr>
          <w:ilvl w:val="0"/>
          <w:numId w:val="9"/>
        </w:numPr>
      </w:pPr>
      <w:r>
        <w:t>Active session token exists.</w:t>
      </w:r>
    </w:p>
    <w:p w14:paraId="0546FC7B" w14:textId="753E5A0A" w:rsidR="00E743F2" w:rsidRDefault="00E743F2" w:rsidP="00E743F2">
      <w:r w:rsidRPr="00E23C82">
        <w:rPr>
          <w:b/>
          <w:bCs/>
        </w:rPr>
        <w:t>Traceability</w:t>
      </w:r>
      <w:r w:rsidR="00E23C82">
        <w:rPr>
          <w:b/>
          <w:bCs/>
        </w:rPr>
        <w:br/>
      </w:r>
      <w:r>
        <w:t>BR-Login-01 through BR-Login-15.</w:t>
      </w:r>
    </w:p>
    <w:p w14:paraId="3D853E50" w14:textId="2F19A11F" w:rsidR="004644E9" w:rsidRDefault="00E743F2" w:rsidP="004644E9">
      <w:pPr>
        <w:pStyle w:val="Heading2"/>
        <w:rPr>
          <w:rFonts w:eastAsia="Times New Roman"/>
        </w:rPr>
      </w:pPr>
      <w:r>
        <w:rPr>
          <w:rFonts w:eastAsia="Times New Roman"/>
        </w:rPr>
        <w:lastRenderedPageBreak/>
        <w:br/>
      </w:r>
      <w:r w:rsidR="004644E9">
        <w:rPr>
          <w:rFonts w:eastAsia="Times New Roman"/>
        </w:rPr>
        <w:t xml:space="preserve">7. Assumptions and </w:t>
      </w:r>
      <w:r w:rsidR="00A94300">
        <w:rPr>
          <w:rFonts w:eastAsia="Times New Roman"/>
        </w:rPr>
        <w:t>Constraints</w:t>
      </w:r>
    </w:p>
    <w:p w14:paraId="6F0ACF33" w14:textId="77777777" w:rsidR="00A94300" w:rsidRPr="00A94300" w:rsidRDefault="00A94300" w:rsidP="00A94300">
      <w:pPr>
        <w:numPr>
          <w:ilvl w:val="0"/>
          <w:numId w:val="4"/>
        </w:numPr>
        <w:spacing w:after="1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A94300">
      <w:pPr>
        <w:numPr>
          <w:ilvl w:val="0"/>
          <w:numId w:val="4"/>
        </w:numPr>
        <w:spacing w:after="160"/>
        <w:rPr>
          <w:rFonts w:eastAsia="Times New Roman"/>
        </w:rPr>
      </w:pPr>
      <w:r w:rsidRPr="00A94300">
        <w:rPr>
          <w:rFonts w:eastAsia="Times New Roman"/>
        </w:rPr>
        <w:t>All data entries are subject to validation rules.</w:t>
      </w:r>
    </w:p>
    <w:p w14:paraId="0DED432B" w14:textId="1D3EB375" w:rsidR="004644E9" w:rsidRDefault="00A94300" w:rsidP="00A94300">
      <w:pPr>
        <w:numPr>
          <w:ilvl w:val="0"/>
          <w:numId w:val="4"/>
        </w:numPr>
        <w:spacing w:after="160"/>
        <w:rPr>
          <w:rFonts w:eastAsia="Times New Roman"/>
        </w:rPr>
      </w:pPr>
      <w:r w:rsidRPr="00A94300">
        <w:rPr>
          <w:rFonts w:eastAsia="Times New Roman"/>
        </w:rPr>
        <w:t>The system will be accessible via standard web browsers</w:t>
      </w:r>
      <w:r w:rsidR="004644E9">
        <w:rPr>
          <w:rFonts w:eastAsia="Times New Roman"/>
        </w:rPr>
        <w:t>.</w:t>
      </w:r>
    </w:p>
    <w:p w14:paraId="623676B3" w14:textId="22C32E76" w:rsidR="004644E9" w:rsidRDefault="00A94300" w:rsidP="004644E9">
      <w:pPr>
        <w:pStyle w:val="Heading2"/>
        <w:rPr>
          <w:rFonts w:eastAsia="Times New Roman"/>
        </w:rPr>
      </w:pPr>
      <w:r>
        <w:rPr>
          <w:rFonts w:eastAsia="Times New Roman"/>
        </w:rPr>
        <w:t>8</w:t>
      </w:r>
      <w:r w:rsidR="004644E9">
        <w:rPr>
          <w:rFonts w:eastAsia="Times New Roman"/>
        </w:rPr>
        <w:t xml:space="preserve">. </w:t>
      </w:r>
      <w:r>
        <w:rPr>
          <w:rFonts w:eastAsia="Times New Roman"/>
        </w:rPr>
        <w:t>References</w:t>
      </w:r>
    </w:p>
    <w:p w14:paraId="5955A17D" w14:textId="27E428EA" w:rsidR="004644E9" w:rsidRPr="00A94300" w:rsidRDefault="00A94300" w:rsidP="00A94300">
      <w:pPr>
        <w:rPr>
          <w:rFonts w:eastAsiaTheme="minorEastAsia"/>
        </w:rPr>
      </w:pPr>
      <w:r>
        <w:t>Include any relevant documents, standards, or external resources referenced in the development of this use case document.</w:t>
      </w:r>
    </w:p>
    <w:p w14:paraId="45211B8A" w14:textId="77777777" w:rsidR="004644E9" w:rsidRDefault="004644E9" w:rsidP="004644E9">
      <w:pPr>
        <w:pStyle w:val="Heading2"/>
        <w:rPr>
          <w:rFonts w:eastAsia="Times New Roman"/>
        </w:rPr>
      </w:pPr>
      <w:r>
        <w:rPr>
          <w:rFonts w:eastAsia="Times New Roman"/>
        </w:rPr>
        <w:t>10. Revision History</w:t>
      </w:r>
    </w:p>
    <w:tbl>
      <w:tblPr>
        <w:tblW w:w="5000" w:type="pct"/>
        <w:tblCellMar>
          <w:left w:w="0" w:type="dxa"/>
          <w:right w:w="0" w:type="dxa"/>
        </w:tblCellMar>
        <w:tblLook w:val="04A0" w:firstRow="1" w:lastRow="0" w:firstColumn="1" w:lastColumn="0" w:noHBand="0" w:noVBand="1"/>
      </w:tblPr>
      <w:tblGrid>
        <w:gridCol w:w="1887"/>
        <w:gridCol w:w="3002"/>
        <w:gridCol w:w="2805"/>
        <w:gridCol w:w="3450"/>
      </w:tblGrid>
      <w:tr w:rsidR="004644E9" w14:paraId="5F6942A7" w14:textId="77777777" w:rsidTr="00254A12">
        <w:tc>
          <w:tcPr>
            <w:tcW w:w="0" w:type="auto"/>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0" w:type="auto"/>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0" w:type="auto"/>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254A12">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5E5EEDC" w14:textId="5EDCF06A" w:rsidR="004644E9" w:rsidRDefault="004644E9" w:rsidP="00254A12">
            <w:pPr>
              <w:spacing w:after="0" w:line="240" w:lineRule="auto"/>
            </w:pPr>
            <w:r>
              <w:t>04/1</w:t>
            </w:r>
            <w:r w:rsidR="00E94514">
              <w:t>4</w:t>
            </w:r>
            <w:r>
              <w:t>/2026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bl>
    <w:p w14:paraId="0B5E89A6" w14:textId="77777777" w:rsidR="004644E9" w:rsidRPr="00826F76" w:rsidRDefault="004644E9" w:rsidP="004644E9"/>
    <w:p w14:paraId="44D3624C" w14:textId="77777777" w:rsidR="004644E9" w:rsidRPr="00826F76" w:rsidRDefault="004644E9" w:rsidP="004644E9"/>
    <w:p w14:paraId="7C6ED1E6" w14:textId="77777777" w:rsidR="00710D8B" w:rsidRDefault="00710D8B"/>
    <w:sectPr w:rsidR="00710D8B" w:rsidSect="004644E9">
      <w:headerReference w:type="default" r:id="rId8"/>
      <w:footerReference w:type="default" r:id="rId9"/>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C474" w14:textId="77777777" w:rsidR="00BB15BE" w:rsidRDefault="00BB15BE" w:rsidP="000B765E">
      <w:pPr>
        <w:spacing w:after="0" w:line="240" w:lineRule="auto"/>
      </w:pPr>
      <w:r>
        <w:separator/>
      </w:r>
    </w:p>
  </w:endnote>
  <w:endnote w:type="continuationSeparator" w:id="0">
    <w:p w14:paraId="0A6D4166" w14:textId="77777777" w:rsidR="00BB15BE" w:rsidRDefault="00BB15BE"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26E14" w14:textId="77777777" w:rsidR="00BB15BE" w:rsidRDefault="00BB15BE" w:rsidP="000B765E">
      <w:pPr>
        <w:spacing w:after="0" w:line="240" w:lineRule="auto"/>
      </w:pPr>
      <w:r>
        <w:separator/>
      </w:r>
    </w:p>
  </w:footnote>
  <w:footnote w:type="continuationSeparator" w:id="0">
    <w:p w14:paraId="290B0E78" w14:textId="77777777" w:rsidR="00BB15BE" w:rsidRDefault="00BB15BE"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45386"/>
    <w:multiLevelType w:val="hybridMultilevel"/>
    <w:tmpl w:val="240A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4"/>
  </w:num>
  <w:num w:numId="2" w16cid:durableId="1788115819">
    <w:abstractNumId w:val="0"/>
  </w:num>
  <w:num w:numId="3" w16cid:durableId="793793977">
    <w:abstractNumId w:val="6"/>
  </w:num>
  <w:num w:numId="4" w16cid:durableId="1424377085">
    <w:abstractNumId w:val="7"/>
  </w:num>
  <w:num w:numId="5" w16cid:durableId="946814218">
    <w:abstractNumId w:val="1"/>
  </w:num>
  <w:num w:numId="6" w16cid:durableId="1930041696">
    <w:abstractNumId w:val="2"/>
  </w:num>
  <w:num w:numId="7" w16cid:durableId="1845440432">
    <w:abstractNumId w:val="3"/>
  </w:num>
  <w:num w:numId="8" w16cid:durableId="1532181683">
    <w:abstractNumId w:val="8"/>
  </w:num>
  <w:num w:numId="9" w16cid:durableId="598295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B765E"/>
    <w:rsid w:val="00146B15"/>
    <w:rsid w:val="001A70EE"/>
    <w:rsid w:val="001B57FA"/>
    <w:rsid w:val="00227129"/>
    <w:rsid w:val="004512E4"/>
    <w:rsid w:val="004644E9"/>
    <w:rsid w:val="0048566F"/>
    <w:rsid w:val="0052406C"/>
    <w:rsid w:val="006C2311"/>
    <w:rsid w:val="00710D8B"/>
    <w:rsid w:val="00711407"/>
    <w:rsid w:val="007235E8"/>
    <w:rsid w:val="00761849"/>
    <w:rsid w:val="00807112"/>
    <w:rsid w:val="008900BA"/>
    <w:rsid w:val="0096588A"/>
    <w:rsid w:val="00996790"/>
    <w:rsid w:val="00A94300"/>
    <w:rsid w:val="00BB15BE"/>
    <w:rsid w:val="00E23C82"/>
    <w:rsid w:val="00E743F2"/>
    <w:rsid w:val="00E94514"/>
    <w:rsid w:val="00F6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NeuByteTechnolopgiesTemplate.dotx</Template>
  <TotalTime>17</TotalTime>
  <Pages>4</Pages>
  <Words>428</Words>
  <Characters>2502</Characters>
  <Application>Microsoft Office Word</Application>
  <DocSecurity>0</DocSecurity>
  <Lines>80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2</cp:revision>
  <dcterms:created xsi:type="dcterms:W3CDTF">2026-04-14T16:51:00Z</dcterms:created>
  <dcterms:modified xsi:type="dcterms:W3CDTF">2026-04-14T16:51:00Z</dcterms:modified>
</cp:coreProperties>
</file>