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1B94"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Confirmed — this is exactly issue #1. Error code 190 means the access token itself is malformed/invalid, not a </w:t>
      </w:r>
      <w:proofErr w:type="gramStart"/>
      <w:r w:rsidRPr="00C471BF">
        <w:rPr>
          <w:rFonts w:ascii="Times New Roman" w:eastAsia="Times New Roman" w:hAnsi="Times New Roman" w:cs="Times New Roman"/>
          <w:kern w:val="0"/>
          <w:highlight w:val="yellow"/>
          <w14:ligatures w14:val="none"/>
        </w:rPr>
        <w:t>permissions</w:t>
      </w:r>
      <w:proofErr w:type="gramEnd"/>
      <w:r w:rsidRPr="00C471BF">
        <w:rPr>
          <w:rFonts w:ascii="Times New Roman" w:eastAsia="Times New Roman" w:hAnsi="Times New Roman" w:cs="Times New Roman"/>
          <w:kern w:val="0"/>
          <w:highlight w:val="yellow"/>
          <w14:ligatures w14:val="none"/>
        </w:rPr>
        <w:t xml:space="preserve"> or media problem.</w:t>
      </w:r>
    </w:p>
    <w:p w14:paraId="44B5F2ED"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Looking at </w:t>
      </w:r>
      <w:proofErr w:type="gramStart"/>
      <w:r w:rsidRPr="00C471BF">
        <w:rPr>
          <w:rFonts w:ascii="Times New Roman" w:eastAsia="Times New Roman" w:hAnsi="Times New Roman" w:cs="Times New Roman"/>
          <w:kern w:val="0"/>
          <w:highlight w:val="yellow"/>
          <w14:ligatures w14:val="none"/>
        </w:rPr>
        <w:t xml:space="preserve">your </w:t>
      </w:r>
      <w:r w:rsidRPr="00C471BF">
        <w:rPr>
          <w:rFonts w:ascii="Courier New" w:eastAsia="Times New Roman" w:hAnsi="Courier New" w:cs="Courier New"/>
          <w:kern w:val="0"/>
          <w:sz w:val="20"/>
          <w:szCs w:val="20"/>
          <w:highlight w:val="yellow"/>
          <w14:ligatures w14:val="none"/>
        </w:rPr>
        <w:t>.env</w:t>
      </w:r>
      <w:proofErr w:type="gramEnd"/>
      <w:r w:rsidRPr="00C471BF">
        <w:rPr>
          <w:rFonts w:ascii="Times New Roman" w:eastAsia="Times New Roman" w:hAnsi="Times New Roman" w:cs="Times New Roman"/>
          <w:kern w:val="0"/>
          <w:highlight w:val="yellow"/>
          <w14:ligatures w14:val="none"/>
        </w:rPr>
        <w:t>:</w:t>
      </w:r>
    </w:p>
    <w:p w14:paraId="1335592C" w14:textId="77777777" w:rsidR="00C471BF" w:rsidRPr="00C471BF" w:rsidRDefault="00C471BF" w:rsidP="00C47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C471BF">
        <w:rPr>
          <w:rFonts w:ascii="Courier New" w:eastAsia="Times New Roman" w:hAnsi="Courier New" w:cs="Courier New"/>
          <w:kern w:val="0"/>
          <w:sz w:val="20"/>
          <w:szCs w:val="20"/>
          <w:highlight w:val="yellow"/>
          <w14:ligatures w14:val="none"/>
        </w:rPr>
        <w:t>FACEBOOK_PAGE_ACCESS_TOKEN=1731868864492645|_prmAMhanSo9IBUY6tyH4ZaAkj4</w:t>
      </w:r>
    </w:p>
    <w:p w14:paraId="00AAB61E"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That's your </w:t>
      </w:r>
      <w:r w:rsidRPr="00C471BF">
        <w:rPr>
          <w:rFonts w:ascii="Times New Roman" w:eastAsia="Times New Roman" w:hAnsi="Times New Roman" w:cs="Times New Roman"/>
          <w:b/>
          <w:bCs/>
          <w:kern w:val="0"/>
          <w:highlight w:val="yellow"/>
          <w14:ligatures w14:val="none"/>
        </w:rPr>
        <w:t xml:space="preserve">App ID </w:t>
      </w:r>
      <w:r w:rsidRPr="00C471BF">
        <w:rPr>
          <w:rFonts w:ascii="Courier New" w:eastAsia="Times New Roman" w:hAnsi="Courier New" w:cs="Courier New"/>
          <w:b/>
          <w:bCs/>
          <w:kern w:val="0"/>
          <w:sz w:val="20"/>
          <w:szCs w:val="20"/>
          <w:highlight w:val="yellow"/>
          <w14:ligatures w14:val="none"/>
        </w:rPr>
        <w:t>|</w:t>
      </w:r>
      <w:r w:rsidRPr="00C471BF">
        <w:rPr>
          <w:rFonts w:ascii="Times New Roman" w:eastAsia="Times New Roman" w:hAnsi="Times New Roman" w:cs="Times New Roman"/>
          <w:b/>
          <w:bCs/>
          <w:kern w:val="0"/>
          <w:highlight w:val="yellow"/>
          <w14:ligatures w14:val="none"/>
        </w:rPr>
        <w:t xml:space="preserve"> App Secret</w:t>
      </w:r>
      <w:r w:rsidRPr="00C471BF">
        <w:rPr>
          <w:rFonts w:ascii="Times New Roman" w:eastAsia="Times New Roman" w:hAnsi="Times New Roman" w:cs="Times New Roman"/>
          <w:kern w:val="0"/>
          <w:highlight w:val="yellow"/>
          <w14:ligatures w14:val="none"/>
        </w:rPr>
        <w:t>, not an access token. Graph API can't parse it as a token at all — hence "Cannot parse access token."</w:t>
      </w:r>
    </w:p>
    <w:p w14:paraId="30195B2A"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b/>
          <w:bCs/>
          <w:kern w:val="0"/>
          <w:highlight w:val="yellow"/>
          <w14:ligatures w14:val="none"/>
        </w:rPr>
        <w:t>How to get a real Page Access Token:</w:t>
      </w:r>
    </w:p>
    <w:p w14:paraId="57CB31ED" w14:textId="77777777" w:rsidR="00C471BF" w:rsidRPr="00C471BF" w:rsidRDefault="00C471BF" w:rsidP="00C471BF">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Go to </w:t>
      </w:r>
      <w:hyperlink r:id="rId7" w:history="1">
        <w:r w:rsidRPr="00C471BF">
          <w:rPr>
            <w:rFonts w:ascii="Times New Roman" w:eastAsia="Times New Roman" w:hAnsi="Times New Roman" w:cs="Times New Roman"/>
            <w:color w:val="0000FF"/>
            <w:kern w:val="0"/>
            <w:highlight w:val="yellow"/>
            <w:u w:val="single"/>
            <w14:ligatures w14:val="none"/>
          </w:rPr>
          <w:t>Graph API Explorer</w:t>
        </w:r>
      </w:hyperlink>
      <w:r w:rsidRPr="00C471BF">
        <w:rPr>
          <w:rFonts w:ascii="Times New Roman" w:eastAsia="Times New Roman" w:hAnsi="Times New Roman" w:cs="Times New Roman"/>
          <w:kern w:val="0"/>
          <w:highlight w:val="yellow"/>
          <w14:ligatures w14:val="none"/>
        </w:rPr>
        <w:t xml:space="preserve"> (you'll need to navigate there yourself — I won't auto-link to avoid any confusion, just search "Facebook Graph API Explorer").</w:t>
      </w:r>
    </w:p>
    <w:p w14:paraId="29472402" w14:textId="77777777" w:rsidR="00C471BF" w:rsidRPr="00C471BF" w:rsidRDefault="00C471BF" w:rsidP="00C471BF">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Select your app (</w:t>
      </w:r>
      <w:r w:rsidRPr="00C471BF">
        <w:rPr>
          <w:rFonts w:ascii="Courier New" w:eastAsia="Times New Roman" w:hAnsi="Courier New" w:cs="Courier New"/>
          <w:kern w:val="0"/>
          <w:sz w:val="20"/>
          <w:szCs w:val="20"/>
          <w:highlight w:val="yellow"/>
          <w14:ligatures w14:val="none"/>
        </w:rPr>
        <w:t>1731868864492645</w:t>
      </w:r>
      <w:r w:rsidRPr="00C471BF">
        <w:rPr>
          <w:rFonts w:ascii="Times New Roman" w:eastAsia="Times New Roman" w:hAnsi="Times New Roman" w:cs="Times New Roman"/>
          <w:kern w:val="0"/>
          <w:highlight w:val="yellow"/>
          <w14:ligatures w14:val="none"/>
        </w:rPr>
        <w:t>) in the top-right dropdown.</w:t>
      </w:r>
    </w:p>
    <w:p w14:paraId="293D26DC" w14:textId="77777777" w:rsidR="00C471BF" w:rsidRPr="00C471BF" w:rsidRDefault="00C471BF" w:rsidP="00C471BF">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Click </w:t>
      </w:r>
      <w:r w:rsidRPr="00C471BF">
        <w:rPr>
          <w:rFonts w:ascii="Times New Roman" w:eastAsia="Times New Roman" w:hAnsi="Times New Roman" w:cs="Times New Roman"/>
          <w:b/>
          <w:bCs/>
          <w:kern w:val="0"/>
          <w:highlight w:val="yellow"/>
          <w14:ligatures w14:val="none"/>
        </w:rPr>
        <w:t>"User or Page"</w:t>
      </w:r>
      <w:r w:rsidRPr="00C471BF">
        <w:rPr>
          <w:rFonts w:ascii="Times New Roman" w:eastAsia="Times New Roman" w:hAnsi="Times New Roman" w:cs="Times New Roman"/>
          <w:kern w:val="0"/>
          <w:highlight w:val="yellow"/>
          <w14:ligatures w14:val="none"/>
        </w:rPr>
        <w:t xml:space="preserve"> dropdown → choose your Page → </w:t>
      </w:r>
      <w:r w:rsidRPr="00C471BF">
        <w:rPr>
          <w:rFonts w:ascii="Times New Roman" w:eastAsia="Times New Roman" w:hAnsi="Times New Roman" w:cs="Times New Roman"/>
          <w:b/>
          <w:bCs/>
          <w:kern w:val="0"/>
          <w:highlight w:val="yellow"/>
          <w14:ligatures w14:val="none"/>
        </w:rPr>
        <w:t>Generate Access Token</w:t>
      </w:r>
      <w:r w:rsidRPr="00C471BF">
        <w:rPr>
          <w:rFonts w:ascii="Times New Roman" w:eastAsia="Times New Roman" w:hAnsi="Times New Roman" w:cs="Times New Roman"/>
          <w:kern w:val="0"/>
          <w:highlight w:val="yellow"/>
          <w14:ligatures w14:val="none"/>
        </w:rPr>
        <w:t xml:space="preserve">, granting </w:t>
      </w:r>
      <w:proofErr w:type="spellStart"/>
      <w:r w:rsidRPr="00C471BF">
        <w:rPr>
          <w:rFonts w:ascii="Courier New" w:eastAsia="Times New Roman" w:hAnsi="Courier New" w:cs="Courier New"/>
          <w:kern w:val="0"/>
          <w:sz w:val="20"/>
          <w:szCs w:val="20"/>
          <w:highlight w:val="yellow"/>
          <w14:ligatures w14:val="none"/>
        </w:rPr>
        <w:t>pages_manage_posts</w:t>
      </w:r>
      <w:proofErr w:type="spellEnd"/>
      <w:r w:rsidRPr="00C471BF">
        <w:rPr>
          <w:rFonts w:ascii="Times New Roman" w:eastAsia="Times New Roman" w:hAnsi="Times New Roman" w:cs="Times New Roman"/>
          <w:kern w:val="0"/>
          <w:highlight w:val="yellow"/>
          <w14:ligatures w14:val="none"/>
        </w:rPr>
        <w:t xml:space="preserve">, </w:t>
      </w:r>
      <w:proofErr w:type="spellStart"/>
      <w:r w:rsidRPr="00C471BF">
        <w:rPr>
          <w:rFonts w:ascii="Courier New" w:eastAsia="Times New Roman" w:hAnsi="Courier New" w:cs="Courier New"/>
          <w:kern w:val="0"/>
          <w:sz w:val="20"/>
          <w:szCs w:val="20"/>
          <w:highlight w:val="yellow"/>
          <w14:ligatures w14:val="none"/>
        </w:rPr>
        <w:t>pages_read_engagement</w:t>
      </w:r>
      <w:proofErr w:type="spellEnd"/>
      <w:r w:rsidRPr="00C471BF">
        <w:rPr>
          <w:rFonts w:ascii="Times New Roman" w:eastAsia="Times New Roman" w:hAnsi="Times New Roman" w:cs="Times New Roman"/>
          <w:kern w:val="0"/>
          <w:highlight w:val="yellow"/>
          <w14:ligatures w14:val="none"/>
        </w:rPr>
        <w:t xml:space="preserve">, </w:t>
      </w:r>
      <w:proofErr w:type="spellStart"/>
      <w:r w:rsidRPr="00C471BF">
        <w:rPr>
          <w:rFonts w:ascii="Courier New" w:eastAsia="Times New Roman" w:hAnsi="Courier New" w:cs="Courier New"/>
          <w:kern w:val="0"/>
          <w:sz w:val="20"/>
          <w:szCs w:val="20"/>
          <w:highlight w:val="yellow"/>
          <w14:ligatures w14:val="none"/>
        </w:rPr>
        <w:t>pages_show_list</w:t>
      </w:r>
      <w:proofErr w:type="spellEnd"/>
      <w:r w:rsidRPr="00C471BF">
        <w:rPr>
          <w:rFonts w:ascii="Times New Roman" w:eastAsia="Times New Roman" w:hAnsi="Times New Roman" w:cs="Times New Roman"/>
          <w:kern w:val="0"/>
          <w:highlight w:val="yellow"/>
          <w14:ligatures w14:val="none"/>
        </w:rPr>
        <w:t xml:space="preserve">, </w:t>
      </w:r>
      <w:proofErr w:type="spellStart"/>
      <w:r w:rsidRPr="00C471BF">
        <w:rPr>
          <w:rFonts w:ascii="Courier New" w:eastAsia="Times New Roman" w:hAnsi="Courier New" w:cs="Courier New"/>
          <w:kern w:val="0"/>
          <w:sz w:val="20"/>
          <w:szCs w:val="20"/>
          <w:highlight w:val="yellow"/>
          <w14:ligatures w14:val="none"/>
        </w:rPr>
        <w:t>instagram_basic</w:t>
      </w:r>
      <w:proofErr w:type="spellEnd"/>
      <w:r w:rsidRPr="00C471BF">
        <w:rPr>
          <w:rFonts w:ascii="Times New Roman" w:eastAsia="Times New Roman" w:hAnsi="Times New Roman" w:cs="Times New Roman"/>
          <w:kern w:val="0"/>
          <w:highlight w:val="yellow"/>
          <w14:ligatures w14:val="none"/>
        </w:rPr>
        <w:t xml:space="preserve">, and </w:t>
      </w:r>
      <w:proofErr w:type="spellStart"/>
      <w:r w:rsidRPr="00C471BF">
        <w:rPr>
          <w:rFonts w:ascii="Courier New" w:eastAsia="Times New Roman" w:hAnsi="Courier New" w:cs="Courier New"/>
          <w:kern w:val="0"/>
          <w:sz w:val="20"/>
          <w:szCs w:val="20"/>
          <w:highlight w:val="yellow"/>
          <w14:ligatures w14:val="none"/>
        </w:rPr>
        <w:t>instagram_content_publish</w:t>
      </w:r>
      <w:proofErr w:type="spellEnd"/>
      <w:r w:rsidRPr="00C471BF">
        <w:rPr>
          <w:rFonts w:ascii="Times New Roman" w:eastAsia="Times New Roman" w:hAnsi="Times New Roman" w:cs="Times New Roman"/>
          <w:kern w:val="0"/>
          <w:highlight w:val="yellow"/>
          <w14:ligatures w14:val="none"/>
        </w:rPr>
        <w:t>.</w:t>
      </w:r>
    </w:p>
    <w:p w14:paraId="2A08A05D" w14:textId="77777777" w:rsidR="00C471BF" w:rsidRPr="00C471BF" w:rsidRDefault="00C471BF" w:rsidP="00C471BF">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This gives you a </w:t>
      </w:r>
      <w:r w:rsidRPr="00C471BF">
        <w:rPr>
          <w:rFonts w:ascii="Times New Roman" w:eastAsia="Times New Roman" w:hAnsi="Times New Roman" w:cs="Times New Roman"/>
          <w:b/>
          <w:bCs/>
          <w:kern w:val="0"/>
          <w:highlight w:val="yellow"/>
          <w14:ligatures w14:val="none"/>
        </w:rPr>
        <w:t>short-lived</w:t>
      </w:r>
      <w:r w:rsidRPr="00C471BF">
        <w:rPr>
          <w:rFonts w:ascii="Times New Roman" w:eastAsia="Times New Roman" w:hAnsi="Times New Roman" w:cs="Times New Roman"/>
          <w:kern w:val="0"/>
          <w:highlight w:val="yellow"/>
          <w14:ligatures w14:val="none"/>
        </w:rPr>
        <w:t xml:space="preserve"> token (~1 hour). Exchange it for a </w:t>
      </w:r>
      <w:r w:rsidRPr="00C471BF">
        <w:rPr>
          <w:rFonts w:ascii="Times New Roman" w:eastAsia="Times New Roman" w:hAnsi="Times New Roman" w:cs="Times New Roman"/>
          <w:b/>
          <w:bCs/>
          <w:kern w:val="0"/>
          <w:highlight w:val="yellow"/>
          <w14:ligatures w14:val="none"/>
        </w:rPr>
        <w:t>long-lived</w:t>
      </w:r>
      <w:r w:rsidRPr="00C471BF">
        <w:rPr>
          <w:rFonts w:ascii="Times New Roman" w:eastAsia="Times New Roman" w:hAnsi="Times New Roman" w:cs="Times New Roman"/>
          <w:kern w:val="0"/>
          <w:highlight w:val="yellow"/>
          <w14:ligatures w14:val="none"/>
        </w:rPr>
        <w:t xml:space="preserve"> one (~60 days) by hitting: </w:t>
      </w:r>
    </w:p>
    <w:p w14:paraId="27FCCC7B" w14:textId="77777777" w:rsidR="00C471BF" w:rsidRPr="00C471BF" w:rsidRDefault="00C471BF" w:rsidP="00C471B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C471BF">
        <w:rPr>
          <w:rFonts w:ascii="Courier New" w:eastAsia="Times New Roman" w:hAnsi="Courier New" w:cs="Courier New"/>
          <w:kern w:val="0"/>
          <w:sz w:val="20"/>
          <w:szCs w:val="20"/>
          <w:highlight w:val="yellow"/>
          <w14:ligatures w14:val="none"/>
        </w:rPr>
        <w:t>GET https://graph.facebook.com/v19.0/oauth/access_token?grant_type=fb_exchange_token&amp;client_id={app-</w:t>
      </w:r>
      <w:proofErr w:type="gramStart"/>
      <w:r w:rsidRPr="00C471BF">
        <w:rPr>
          <w:rFonts w:ascii="Courier New" w:eastAsia="Times New Roman" w:hAnsi="Courier New" w:cs="Courier New"/>
          <w:kern w:val="0"/>
          <w:sz w:val="20"/>
          <w:szCs w:val="20"/>
          <w:highlight w:val="yellow"/>
          <w14:ligatures w14:val="none"/>
        </w:rPr>
        <w:t>id}&amp;</w:t>
      </w:r>
      <w:proofErr w:type="gramEnd"/>
      <w:r w:rsidRPr="00C471BF">
        <w:rPr>
          <w:rFonts w:ascii="Courier New" w:eastAsia="Times New Roman" w:hAnsi="Courier New" w:cs="Courier New"/>
          <w:kern w:val="0"/>
          <w:sz w:val="20"/>
          <w:szCs w:val="20"/>
          <w:highlight w:val="yellow"/>
          <w14:ligatures w14:val="none"/>
        </w:rPr>
        <w:t>client_secret={app-</w:t>
      </w:r>
      <w:proofErr w:type="gramStart"/>
      <w:r w:rsidRPr="00C471BF">
        <w:rPr>
          <w:rFonts w:ascii="Courier New" w:eastAsia="Times New Roman" w:hAnsi="Courier New" w:cs="Courier New"/>
          <w:kern w:val="0"/>
          <w:sz w:val="20"/>
          <w:szCs w:val="20"/>
          <w:highlight w:val="yellow"/>
          <w14:ligatures w14:val="none"/>
        </w:rPr>
        <w:t>secret}&amp;</w:t>
      </w:r>
      <w:proofErr w:type="gramEnd"/>
      <w:r w:rsidRPr="00C471BF">
        <w:rPr>
          <w:rFonts w:ascii="Courier New" w:eastAsia="Times New Roman" w:hAnsi="Courier New" w:cs="Courier New"/>
          <w:kern w:val="0"/>
          <w:sz w:val="20"/>
          <w:szCs w:val="20"/>
          <w:highlight w:val="yellow"/>
          <w14:ligatures w14:val="none"/>
        </w:rPr>
        <w:t>fb_exchange_token={short-lived-token}</w:t>
      </w:r>
    </w:p>
    <w:p w14:paraId="283D431B" w14:textId="77777777" w:rsidR="00C471BF" w:rsidRPr="00C471BF" w:rsidRDefault="00C471BF" w:rsidP="00C471BF">
      <w:pPr>
        <w:numPr>
          <w:ilvl w:val="0"/>
          <w:numId w:val="8"/>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C471BF">
        <w:rPr>
          <w:rFonts w:ascii="Times New Roman" w:eastAsia="Times New Roman" w:hAnsi="Times New Roman" w:cs="Times New Roman"/>
          <w:kern w:val="0"/>
          <w:highlight w:val="yellow"/>
          <w14:ligatures w14:val="none"/>
        </w:rPr>
        <w:t xml:space="preserve">Copy the resulting long-lived </w:t>
      </w:r>
      <w:proofErr w:type="gramStart"/>
      <w:r w:rsidRPr="00C471BF">
        <w:rPr>
          <w:rFonts w:ascii="Times New Roman" w:eastAsia="Times New Roman" w:hAnsi="Times New Roman" w:cs="Times New Roman"/>
          <w:kern w:val="0"/>
          <w:highlight w:val="yellow"/>
          <w14:ligatures w14:val="none"/>
        </w:rPr>
        <w:t>token</w:t>
      </w:r>
      <w:proofErr w:type="gramEnd"/>
      <w:r w:rsidRPr="00C471BF">
        <w:rPr>
          <w:rFonts w:ascii="Times New Roman" w:eastAsia="Times New Roman" w:hAnsi="Times New Roman" w:cs="Times New Roman"/>
          <w:kern w:val="0"/>
          <w:highlight w:val="yellow"/>
          <w14:ligatures w14:val="none"/>
        </w:rPr>
        <w:t xml:space="preserve"> </w:t>
      </w:r>
      <w:proofErr w:type="gramStart"/>
      <w:r w:rsidRPr="00C471BF">
        <w:rPr>
          <w:rFonts w:ascii="Times New Roman" w:eastAsia="Times New Roman" w:hAnsi="Times New Roman" w:cs="Times New Roman"/>
          <w:kern w:val="0"/>
          <w:highlight w:val="yellow"/>
          <w14:ligatures w14:val="none"/>
        </w:rPr>
        <w:t xml:space="preserve">into </w:t>
      </w:r>
      <w:r w:rsidRPr="00C471BF">
        <w:rPr>
          <w:rFonts w:ascii="Courier New" w:eastAsia="Times New Roman" w:hAnsi="Courier New" w:cs="Courier New"/>
          <w:kern w:val="0"/>
          <w:sz w:val="20"/>
          <w:szCs w:val="20"/>
          <w:highlight w:val="yellow"/>
          <w14:ligatures w14:val="none"/>
        </w:rPr>
        <w:t>.env</w:t>
      </w:r>
      <w:proofErr w:type="gramEnd"/>
      <w:r w:rsidRPr="00C471BF">
        <w:rPr>
          <w:rFonts w:ascii="Times New Roman" w:eastAsia="Times New Roman" w:hAnsi="Times New Roman" w:cs="Times New Roman"/>
          <w:kern w:val="0"/>
          <w:highlight w:val="yellow"/>
          <w14:ligatures w14:val="none"/>
        </w:rPr>
        <w:t xml:space="preserve"> as </w:t>
      </w:r>
      <w:r w:rsidRPr="00C471BF">
        <w:rPr>
          <w:rFonts w:ascii="Courier New" w:eastAsia="Times New Roman" w:hAnsi="Courier New" w:cs="Courier New"/>
          <w:kern w:val="0"/>
          <w:sz w:val="20"/>
          <w:szCs w:val="20"/>
          <w:highlight w:val="yellow"/>
          <w14:ligatures w14:val="none"/>
        </w:rPr>
        <w:t>FACEBOOK_PAGE_ACCESS_TOKEN</w:t>
      </w:r>
      <w:r w:rsidRPr="00C471BF">
        <w:rPr>
          <w:rFonts w:ascii="Times New Roman" w:eastAsia="Times New Roman" w:hAnsi="Times New Roman" w:cs="Times New Roman"/>
          <w:kern w:val="0"/>
          <w:highlight w:val="yellow"/>
          <w14:ligatures w14:val="none"/>
        </w:rPr>
        <w:t>.</w:t>
      </w:r>
    </w:p>
    <w:p w14:paraId="51443408"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highlight w:val="yellow"/>
          <w14:ligatures w14:val="none"/>
        </w:rPr>
      </w:pPr>
      <w:proofErr w:type="gramStart"/>
      <w:r w:rsidRPr="00C471BF">
        <w:rPr>
          <w:rFonts w:ascii="Times New Roman" w:eastAsia="Times New Roman" w:hAnsi="Times New Roman" w:cs="Times New Roman"/>
          <w:kern w:val="0"/>
          <w:highlight w:val="yellow"/>
          <w14:ligatures w14:val="none"/>
        </w:rPr>
        <w:t>Also</w:t>
      </w:r>
      <w:proofErr w:type="gramEnd"/>
      <w:r w:rsidRPr="00C471BF">
        <w:rPr>
          <w:rFonts w:ascii="Times New Roman" w:eastAsia="Times New Roman" w:hAnsi="Times New Roman" w:cs="Times New Roman"/>
          <w:kern w:val="0"/>
          <w:highlight w:val="yellow"/>
          <w14:ligatures w14:val="none"/>
        </w:rPr>
        <w:t xml:space="preserve"> double check </w:t>
      </w:r>
      <w:r w:rsidRPr="00C471BF">
        <w:rPr>
          <w:rFonts w:ascii="Courier New" w:eastAsia="Times New Roman" w:hAnsi="Courier New" w:cs="Courier New"/>
          <w:kern w:val="0"/>
          <w:sz w:val="20"/>
          <w:szCs w:val="20"/>
          <w:highlight w:val="yellow"/>
          <w14:ligatures w14:val="none"/>
        </w:rPr>
        <w:t>FACEBOOK_PAGE_ID=1028414927012298</w:t>
      </w:r>
      <w:r w:rsidRPr="00C471BF">
        <w:rPr>
          <w:rFonts w:ascii="Times New Roman" w:eastAsia="Times New Roman" w:hAnsi="Times New Roman" w:cs="Times New Roman"/>
          <w:kern w:val="0"/>
          <w:highlight w:val="yellow"/>
          <w14:ligatures w14:val="none"/>
        </w:rPr>
        <w:t xml:space="preserve"> and </w:t>
      </w:r>
      <w:r w:rsidRPr="00C471BF">
        <w:rPr>
          <w:rFonts w:ascii="Courier New" w:eastAsia="Times New Roman" w:hAnsi="Courier New" w:cs="Courier New"/>
          <w:kern w:val="0"/>
          <w:sz w:val="20"/>
          <w:szCs w:val="20"/>
          <w:highlight w:val="yellow"/>
          <w14:ligatures w14:val="none"/>
        </w:rPr>
        <w:t>INSTAGRAM_BUSINESS_ACCOUNT_ID=998919686629410</w:t>
      </w:r>
      <w:r w:rsidRPr="00C471BF">
        <w:rPr>
          <w:rFonts w:ascii="Times New Roman" w:eastAsia="Times New Roman" w:hAnsi="Times New Roman" w:cs="Times New Roman"/>
          <w:kern w:val="0"/>
          <w:highlight w:val="yellow"/>
          <w14:ligatures w14:val="none"/>
        </w:rPr>
        <w:t xml:space="preserve"> are the correct IDs for your actual Page/IG account once you have a valid token — wrong IDs paired with a valid token would surface as a different error (usually code 100, not 190).</w:t>
      </w:r>
    </w:p>
    <w:p w14:paraId="408CECD9" w14:textId="77777777" w:rsidR="00C471BF" w:rsidRPr="00C471BF" w:rsidRDefault="00C471BF" w:rsidP="00C471BF">
      <w:pPr>
        <w:spacing w:before="100" w:beforeAutospacing="1" w:after="100" w:afterAutospacing="1" w:line="240" w:lineRule="auto"/>
        <w:rPr>
          <w:rFonts w:ascii="Times New Roman" w:eastAsia="Times New Roman" w:hAnsi="Times New Roman" w:cs="Times New Roman"/>
          <w:kern w:val="0"/>
          <w14:ligatures w14:val="none"/>
        </w:rPr>
      </w:pPr>
      <w:r w:rsidRPr="00C471BF">
        <w:rPr>
          <w:rFonts w:ascii="Times New Roman" w:eastAsia="Times New Roman" w:hAnsi="Times New Roman" w:cs="Times New Roman"/>
          <w:kern w:val="0"/>
          <w:highlight w:val="yellow"/>
          <w14:ligatures w14:val="none"/>
        </w:rPr>
        <w:t>Once you've replaced the token, restart the backend and try publishing again.</w:t>
      </w:r>
    </w:p>
    <w:p w14:paraId="458876F4" w14:textId="77777777" w:rsidR="00093BAE" w:rsidRDefault="00093BAE" w:rsidP="00E602E8">
      <w:pPr>
        <w:pStyle w:val="Heading5"/>
        <w:spacing w:before="0" w:after="0"/>
        <w:rPr>
          <w:sz w:val="28"/>
          <w:szCs w:val="28"/>
        </w:rPr>
      </w:pPr>
    </w:p>
    <w:p w14:paraId="10B4FA84" w14:textId="03ED66AC" w:rsidR="00E602E8" w:rsidRPr="004D253E" w:rsidRDefault="00E602E8" w:rsidP="00E602E8">
      <w:pPr>
        <w:pStyle w:val="Heading5"/>
        <w:spacing w:before="0" w:after="0"/>
        <w:rPr>
          <w:sz w:val="28"/>
          <w:szCs w:val="28"/>
        </w:rPr>
      </w:pPr>
      <w:r w:rsidRPr="004D253E">
        <w:rPr>
          <w:sz w:val="28"/>
          <w:szCs w:val="28"/>
        </w:rPr>
        <w:t>Window 1 - Backend</w:t>
      </w:r>
    </w:p>
    <w:p w14:paraId="09FB58D2" w14:textId="77777777" w:rsidR="00E602E8" w:rsidRPr="004D253E" w:rsidRDefault="00E602E8" w:rsidP="00E602E8">
      <w:pPr>
        <w:spacing w:after="0"/>
        <w:rPr>
          <w:color w:val="074F6A" w:themeColor="accent4" w:themeShade="80"/>
        </w:rPr>
      </w:pPr>
      <w:r w:rsidRPr="004D253E">
        <w:rPr>
          <w:color w:val="074F6A" w:themeColor="accent4" w:themeShade="80"/>
        </w:rPr>
        <w:t>cd "C:\Users\HP\OneDrive\MenardProperties\SocialMediaAgent\backend"</w:t>
      </w:r>
    </w:p>
    <w:p w14:paraId="0A8B32FB" w14:textId="77777777" w:rsidR="00E602E8" w:rsidRPr="004D253E" w:rsidRDefault="00E602E8" w:rsidP="00E602E8">
      <w:pPr>
        <w:spacing w:after="0"/>
        <w:rPr>
          <w:color w:val="074F6A" w:themeColor="accent4" w:themeShade="80"/>
        </w:rPr>
      </w:pPr>
      <w:proofErr w:type="spellStart"/>
      <w:r w:rsidRPr="004D253E">
        <w:rPr>
          <w:color w:val="074F6A" w:themeColor="accent4" w:themeShade="80"/>
        </w:rPr>
        <w:t>venv</w:t>
      </w:r>
      <w:proofErr w:type="spellEnd"/>
      <w:r w:rsidRPr="004D253E">
        <w:rPr>
          <w:color w:val="074F6A" w:themeColor="accent4" w:themeShade="80"/>
        </w:rPr>
        <w:t>\Scripts\activate</w:t>
      </w:r>
    </w:p>
    <w:p w14:paraId="192F6DA0" w14:textId="77777777" w:rsidR="00E602E8" w:rsidRPr="004D253E" w:rsidRDefault="00E602E8" w:rsidP="00E602E8">
      <w:pPr>
        <w:spacing w:after="0"/>
        <w:rPr>
          <w:color w:val="074F6A" w:themeColor="accent4" w:themeShade="80"/>
        </w:rPr>
      </w:pPr>
      <w:r w:rsidRPr="004D253E">
        <w:rPr>
          <w:color w:val="074F6A" w:themeColor="accent4" w:themeShade="80"/>
        </w:rPr>
        <w:t>python main.py</w:t>
      </w:r>
    </w:p>
    <w:p w14:paraId="4B8D4D92" w14:textId="77777777" w:rsidR="00E602E8" w:rsidRPr="00686F8A" w:rsidRDefault="00E602E8" w:rsidP="00E602E8">
      <w:pPr>
        <w:spacing w:after="0"/>
        <w:rPr>
          <w:color w:val="074F6A" w:themeColor="accent4" w:themeShade="80"/>
          <w:sz w:val="20"/>
          <w:szCs w:val="20"/>
        </w:rPr>
      </w:pPr>
    </w:p>
    <w:p w14:paraId="06E5A798" w14:textId="77777777" w:rsidR="00E602E8" w:rsidRPr="004D253E" w:rsidRDefault="00E602E8" w:rsidP="00E602E8">
      <w:pPr>
        <w:pStyle w:val="Heading5"/>
        <w:spacing w:before="0" w:after="0"/>
        <w:rPr>
          <w:sz w:val="28"/>
          <w:szCs w:val="28"/>
        </w:rPr>
      </w:pPr>
      <w:r w:rsidRPr="004D253E">
        <w:rPr>
          <w:sz w:val="28"/>
          <w:szCs w:val="28"/>
        </w:rPr>
        <w:t>Window 2 – Front End</w:t>
      </w:r>
    </w:p>
    <w:p w14:paraId="335B259F" w14:textId="77777777" w:rsidR="00E602E8" w:rsidRPr="004D253E" w:rsidRDefault="00E602E8" w:rsidP="00E602E8">
      <w:pPr>
        <w:spacing w:after="0"/>
        <w:rPr>
          <w:color w:val="074F6A" w:themeColor="accent4" w:themeShade="80"/>
        </w:rPr>
      </w:pPr>
      <w:r w:rsidRPr="004D253E">
        <w:rPr>
          <w:color w:val="074F6A" w:themeColor="accent4" w:themeShade="80"/>
        </w:rPr>
        <w:t>cd "C:\Users\HP\OneDrive\MenardProperties\SocialMediaAgent\frontend"</w:t>
      </w:r>
    </w:p>
    <w:p w14:paraId="4ABF0F77" w14:textId="77777777" w:rsidR="00E602E8" w:rsidRPr="004D253E" w:rsidRDefault="00E602E8" w:rsidP="00E602E8">
      <w:pPr>
        <w:spacing w:after="0"/>
        <w:rPr>
          <w:color w:val="074F6A" w:themeColor="accent4" w:themeShade="80"/>
        </w:rPr>
      </w:pPr>
      <w:r w:rsidRPr="004D253E">
        <w:rPr>
          <w:color w:val="074F6A" w:themeColor="accent4" w:themeShade="80"/>
        </w:rPr>
        <w:t>&amp; "C:\Program Files\</w:t>
      </w:r>
      <w:proofErr w:type="spellStart"/>
      <w:r w:rsidRPr="004D253E">
        <w:rPr>
          <w:color w:val="074F6A" w:themeColor="accent4" w:themeShade="80"/>
        </w:rPr>
        <w:t>nodejs</w:t>
      </w:r>
      <w:proofErr w:type="spellEnd"/>
      <w:r w:rsidRPr="004D253E">
        <w:rPr>
          <w:color w:val="074F6A" w:themeColor="accent4" w:themeShade="80"/>
        </w:rPr>
        <w:t>\npm.cmd" run dev</w:t>
      </w:r>
    </w:p>
    <w:p w14:paraId="1EC125BE" w14:textId="77777777" w:rsidR="00E602E8" w:rsidRPr="004D253E" w:rsidRDefault="00E602E8" w:rsidP="00E602E8">
      <w:pPr>
        <w:spacing w:after="0"/>
        <w:rPr>
          <w:color w:val="074F6A" w:themeColor="accent4" w:themeShade="80"/>
        </w:rPr>
      </w:pPr>
      <w:r w:rsidRPr="004D253E">
        <w:rPr>
          <w:color w:val="074F6A" w:themeColor="accent4" w:themeShade="80"/>
        </w:rPr>
        <w:t> </w:t>
      </w:r>
      <w:hyperlink r:id="rId8" w:tgtFrame="_blank" w:history="1">
        <w:r w:rsidRPr="004D253E">
          <w:rPr>
            <w:rStyle w:val="Hyperlink"/>
          </w:rPr>
          <w:t>http://localhost:5173</w:t>
        </w:r>
      </w:hyperlink>
      <w:r w:rsidRPr="004D253E">
        <w:rPr>
          <w:color w:val="074F6A" w:themeColor="accent4" w:themeShade="80"/>
        </w:rPr>
        <w:t> </w:t>
      </w:r>
    </w:p>
    <w:p w14:paraId="72D1B7DF" w14:textId="77777777" w:rsidR="00E602E8" w:rsidRDefault="00E602E8" w:rsidP="00E602E8">
      <w:pPr>
        <w:spacing w:after="0"/>
        <w:rPr>
          <w:color w:val="074F6A" w:themeColor="accent4" w:themeShade="80"/>
          <w:sz w:val="20"/>
          <w:szCs w:val="20"/>
        </w:rPr>
      </w:pPr>
    </w:p>
    <w:p w14:paraId="7287DBA5" w14:textId="77777777" w:rsidR="00E602E8" w:rsidRPr="004D253E" w:rsidRDefault="00E602E8" w:rsidP="00E602E8">
      <w:pPr>
        <w:pStyle w:val="Heading5"/>
        <w:spacing w:before="0" w:after="0"/>
        <w:rPr>
          <w:sz w:val="28"/>
          <w:szCs w:val="28"/>
        </w:rPr>
      </w:pPr>
      <w:r w:rsidRPr="004D253E">
        <w:rPr>
          <w:sz w:val="28"/>
          <w:szCs w:val="28"/>
        </w:rPr>
        <w:t xml:space="preserve">Window 3 – </w:t>
      </w:r>
      <w:proofErr w:type="spellStart"/>
      <w:r w:rsidRPr="004D253E">
        <w:rPr>
          <w:sz w:val="28"/>
          <w:szCs w:val="28"/>
        </w:rPr>
        <w:t>Cloudflared</w:t>
      </w:r>
      <w:proofErr w:type="spellEnd"/>
    </w:p>
    <w:p w14:paraId="61025009" w14:textId="77777777" w:rsidR="00E602E8" w:rsidRPr="004D253E" w:rsidRDefault="00E602E8" w:rsidP="00E602E8">
      <w:pPr>
        <w:spacing w:after="0"/>
        <w:rPr>
          <w:color w:val="074F6A" w:themeColor="accent4" w:themeShade="80"/>
        </w:rPr>
      </w:pPr>
      <w:proofErr w:type="spellStart"/>
      <w:r w:rsidRPr="004D253E">
        <w:rPr>
          <w:color w:val="074F6A" w:themeColor="accent4" w:themeShade="80"/>
        </w:rPr>
        <w:t>cloudflared</w:t>
      </w:r>
      <w:proofErr w:type="spellEnd"/>
      <w:r w:rsidRPr="004D253E">
        <w:rPr>
          <w:color w:val="074F6A" w:themeColor="accent4" w:themeShade="80"/>
        </w:rPr>
        <w:t xml:space="preserve"> tunnel --</w:t>
      </w:r>
      <w:proofErr w:type="spellStart"/>
      <w:r w:rsidRPr="004D253E">
        <w:rPr>
          <w:color w:val="074F6A" w:themeColor="accent4" w:themeShade="80"/>
        </w:rPr>
        <w:t>url</w:t>
      </w:r>
      <w:proofErr w:type="spellEnd"/>
      <w:r w:rsidRPr="004D253E">
        <w:rPr>
          <w:color w:val="074F6A" w:themeColor="accent4" w:themeShade="80"/>
        </w:rPr>
        <w:t xml:space="preserve"> </w:t>
      </w:r>
      <w:hyperlink r:id="rId9" w:history="1">
        <w:r w:rsidRPr="004D253E">
          <w:rPr>
            <w:rStyle w:val="Hyperlink"/>
          </w:rPr>
          <w:t>http://localhost:5173</w:t>
        </w:r>
      </w:hyperlink>
    </w:p>
    <w:p w14:paraId="30C5564B" w14:textId="77777777" w:rsidR="00E602E8" w:rsidRPr="004D253E" w:rsidRDefault="00E602E8" w:rsidP="00E602E8">
      <w:pPr>
        <w:spacing w:after="0"/>
        <w:rPr>
          <w:color w:val="074F6A" w:themeColor="accent4" w:themeShade="80"/>
        </w:rPr>
      </w:pPr>
    </w:p>
    <w:p w14:paraId="1D8C39BD" w14:textId="77777777" w:rsidR="00E602E8" w:rsidRPr="004D253E" w:rsidRDefault="00E602E8" w:rsidP="00E602E8">
      <w:pPr>
        <w:spacing w:after="0"/>
        <w:rPr>
          <w:color w:val="074F6A" w:themeColor="accent4" w:themeShade="80"/>
          <w:sz w:val="28"/>
          <w:szCs w:val="28"/>
        </w:rPr>
      </w:pPr>
      <w:r w:rsidRPr="004D253E">
        <w:rPr>
          <w:color w:val="074F6A" w:themeColor="accent4" w:themeShade="80"/>
          <w:sz w:val="28"/>
          <w:szCs w:val="28"/>
        </w:rPr>
        <w:t>Link to send</w:t>
      </w:r>
    </w:p>
    <w:p w14:paraId="278FCDDF" w14:textId="77777777" w:rsidR="00E602E8" w:rsidRPr="004D253E" w:rsidRDefault="00E602E8" w:rsidP="00E602E8">
      <w:pPr>
        <w:spacing w:after="0"/>
        <w:rPr>
          <w:color w:val="074F6A" w:themeColor="accent4" w:themeShade="80"/>
        </w:rPr>
      </w:pPr>
      <w:r w:rsidRPr="004D253E">
        <w:rPr>
          <w:color w:val="074F6A" w:themeColor="accent4" w:themeShade="80"/>
        </w:rPr>
        <w:t xml:space="preserve">https://used-month-recent-framework.trycloudflare.com   </w:t>
      </w:r>
    </w:p>
    <w:p w14:paraId="130A6442" w14:textId="52D99F0E" w:rsidR="00E602E8" w:rsidRDefault="00E602E8" w:rsidP="00E602E8">
      <w:pPr>
        <w:rPr>
          <w:rFonts w:eastAsiaTheme="majorEastAsia" w:cstheme="majorBidi"/>
          <w:color w:val="0F4761" w:themeColor="accent1" w:themeShade="BF"/>
          <w:sz w:val="28"/>
          <w:szCs w:val="28"/>
        </w:rPr>
      </w:pPr>
      <w:r>
        <w:rPr>
          <w:color w:val="074F6A" w:themeColor="accent4" w:themeShade="80"/>
          <w:sz w:val="20"/>
          <w:szCs w:val="20"/>
        </w:rPr>
        <w:br w:type="page"/>
      </w:r>
    </w:p>
    <w:p w14:paraId="6DD9F95A" w14:textId="24CACC3F" w:rsidR="00D27A55" w:rsidRPr="00D27A55" w:rsidRDefault="00D27A55" w:rsidP="00943E6C">
      <w:pPr>
        <w:pStyle w:val="Heading3"/>
        <w:rPr>
          <w:color w:val="auto"/>
          <w:sz w:val="20"/>
          <w:szCs w:val="20"/>
        </w:rPr>
      </w:pPr>
      <w:r>
        <w:lastRenderedPageBreak/>
        <w:t xml:space="preserve">OPENAI_API_KEY: </w:t>
      </w:r>
      <w:r w:rsidRPr="00D27A55">
        <w:rPr>
          <w:color w:val="auto"/>
          <w:sz w:val="20"/>
          <w:szCs w:val="20"/>
        </w:rPr>
        <w:t>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</w:t>
      </w:r>
    </w:p>
    <w:p w14:paraId="542D4D60" w14:textId="77777777" w:rsidR="00D27A55" w:rsidRDefault="00D27A55" w:rsidP="00943E6C">
      <w:pPr>
        <w:pStyle w:val="Heading3"/>
      </w:pPr>
    </w:p>
    <w:p w14:paraId="222E08D8" w14:textId="5E3FE47C" w:rsidR="00943E6C" w:rsidRDefault="00943E6C" w:rsidP="00943E6C">
      <w:pPr>
        <w:pStyle w:val="Heading3"/>
      </w:pPr>
      <w:r>
        <w:t>Tone</w:t>
      </w:r>
    </w:p>
    <w:p w14:paraId="7811CEF4" w14:textId="6E6134A8" w:rsidR="00943E6C" w:rsidRPr="00347E7D" w:rsidRDefault="00943E6C" w:rsidP="00943E6C">
      <w:r w:rsidRPr="00347E7D">
        <w:t>warm, reflective, and classroom-grounded, with a conversational yet professional tone</w:t>
      </w:r>
    </w:p>
    <w:p w14:paraId="20350147" w14:textId="516E216B" w:rsidR="00DD0D03" w:rsidRDefault="00DD0D03" w:rsidP="00AC4865">
      <w:pPr>
        <w:pStyle w:val="Heading3"/>
      </w:pPr>
      <w:r>
        <w:t>Agent Prompt</w:t>
      </w:r>
    </w:p>
    <w:p w14:paraId="5EBAC91C" w14:textId="3670CB53" w:rsidR="004B55B1" w:rsidRDefault="00DD0D03">
      <w:r w:rsidRPr="00DD0D03">
        <w:t xml:space="preserve">I want to create a Social Media agent to manage Erin Menard Properties' social media strategy and accounts (Facebook, Instagram, LinkedIn). I want it to manage, schedule and publish all content on social media including blog posts, reels, videos, static images like </w:t>
      </w:r>
      <w:proofErr w:type="spellStart"/>
      <w:r w:rsidRPr="00DD0D03">
        <w:t>infograms</w:t>
      </w:r>
      <w:proofErr w:type="spellEnd"/>
      <w:r w:rsidRPr="00DD0D03">
        <w:t>, etc.</w:t>
      </w:r>
    </w:p>
    <w:p w14:paraId="3DF80E0A" w14:textId="77777777" w:rsidR="00DD0D03" w:rsidRDefault="00DD0D03" w:rsidP="00AC4865">
      <w:pPr>
        <w:pStyle w:val="Heading3"/>
      </w:pPr>
      <w:r>
        <w:t xml:space="preserve">Goal </w:t>
      </w:r>
    </w:p>
    <w:p w14:paraId="0298343E" w14:textId="3F2D0A7C" w:rsidR="00DD0D03" w:rsidRDefault="00DD0D03" w:rsidP="00DD0D03">
      <w:pPr>
        <w:pStyle w:val="ListParagraph"/>
        <w:numPr>
          <w:ilvl w:val="0"/>
          <w:numId w:val="3"/>
        </w:numPr>
      </w:pPr>
      <w:r w:rsidRPr="00DD0D03">
        <w:t>AI-generate + schedule/publish</w:t>
      </w:r>
    </w:p>
    <w:p w14:paraId="1934D823" w14:textId="77777777" w:rsidR="00DD0D03" w:rsidRDefault="00DD0D03" w:rsidP="00AC4865">
      <w:pPr>
        <w:pStyle w:val="Heading3"/>
      </w:pPr>
      <w:r>
        <w:t>Tech Stack</w:t>
      </w:r>
    </w:p>
    <w:p w14:paraId="61C296B5" w14:textId="463FD0AA" w:rsidR="00DD0D03" w:rsidRDefault="00DD0D03" w:rsidP="00DD0D03">
      <w:pPr>
        <w:pStyle w:val="ListParagraph"/>
        <w:numPr>
          <w:ilvl w:val="0"/>
          <w:numId w:val="2"/>
        </w:numPr>
      </w:pPr>
      <w:r w:rsidRPr="00DD0D03">
        <w:t>Python (</w:t>
      </w:r>
      <w:proofErr w:type="spellStart"/>
      <w:r w:rsidRPr="00DD0D03">
        <w:t>FastAPI</w:t>
      </w:r>
      <w:proofErr w:type="spellEnd"/>
      <w:r w:rsidRPr="00DD0D03">
        <w:t xml:space="preserve"> + React)</w:t>
      </w:r>
    </w:p>
    <w:p w14:paraId="6D3AC25F" w14:textId="77777777" w:rsidR="00DD0D03" w:rsidRPr="00DD0D03" w:rsidRDefault="00DD0D03" w:rsidP="00AC4865">
      <w:pPr>
        <w:pStyle w:val="Heading3"/>
      </w:pPr>
      <w:r w:rsidRPr="00DD0D03">
        <w:t>Architecture</w:t>
      </w:r>
    </w:p>
    <w:p w14:paraId="023FA662" w14:textId="77777777" w:rsidR="00DD0D03" w:rsidRPr="00DD0D03" w:rsidRDefault="00DD0D03" w:rsidP="00DD0D03">
      <w:pPr>
        <w:numPr>
          <w:ilvl w:val="0"/>
          <w:numId w:val="1"/>
        </w:numPr>
      </w:pPr>
      <w:r w:rsidRPr="00DD0D03">
        <w:t>SocialMediaAgent/</w:t>
      </w:r>
      <w:proofErr w:type="gramStart"/>
      <w:r w:rsidRPr="00DD0D03">
        <w:t>backend/ —</w:t>
      </w:r>
      <w:proofErr w:type="gramEnd"/>
      <w:r w:rsidRPr="00DD0D03">
        <w:t xml:space="preserve"> </w:t>
      </w:r>
      <w:proofErr w:type="spellStart"/>
      <w:r w:rsidRPr="00DD0D03">
        <w:t>FastAPI</w:t>
      </w:r>
      <w:proofErr w:type="spellEnd"/>
      <w:r w:rsidRPr="00DD0D03">
        <w:t xml:space="preserve"> + SQLite + </w:t>
      </w:r>
      <w:proofErr w:type="spellStart"/>
      <w:r w:rsidRPr="00DD0D03">
        <w:t>APScheduler</w:t>
      </w:r>
      <w:proofErr w:type="spellEnd"/>
      <w:r w:rsidRPr="00DD0D03">
        <w:t xml:space="preserve"> + Anthropic SDK</w:t>
      </w:r>
    </w:p>
    <w:p w14:paraId="5EDEB86B" w14:textId="77777777" w:rsidR="00DD0D03" w:rsidRDefault="00DD0D03" w:rsidP="00DD0D03">
      <w:pPr>
        <w:numPr>
          <w:ilvl w:val="0"/>
          <w:numId w:val="1"/>
        </w:numPr>
      </w:pPr>
      <w:r w:rsidRPr="00DD0D03">
        <w:t>SocialMediaAgent/frontend/ — React + Vite + Tailwind CSS</w:t>
      </w:r>
    </w:p>
    <w:p w14:paraId="2692C5F8" w14:textId="77777777" w:rsidR="00DD0D03" w:rsidRDefault="00DD0D03" w:rsidP="00AC4865">
      <w:pPr>
        <w:pStyle w:val="Heading4"/>
      </w:pPr>
      <w:r>
        <w:t>What it does</w:t>
      </w:r>
    </w:p>
    <w:p w14:paraId="0379602E" w14:textId="77777777" w:rsidR="00DD0D03" w:rsidRDefault="00DD0D03" w:rsidP="00DD0D03">
      <w:pPr>
        <w:pStyle w:val="ListParagraph"/>
        <w:numPr>
          <w:ilvl w:val="0"/>
          <w:numId w:val="2"/>
        </w:numPr>
      </w:pPr>
      <w:r>
        <w:t>Claude generates platform-specific captions/hashtags tuned to Erin's brand (Denver RE, KW, target segments)</w:t>
      </w:r>
    </w:p>
    <w:p w14:paraId="626B744A" w14:textId="77777777" w:rsidR="00DD0D03" w:rsidRDefault="00DD0D03" w:rsidP="00DD0D03">
      <w:pPr>
        <w:pStyle w:val="ListParagraph"/>
        <w:numPr>
          <w:ilvl w:val="0"/>
          <w:numId w:val="2"/>
        </w:numPr>
      </w:pPr>
      <w:r>
        <w:t xml:space="preserve">Blog </w:t>
      </w:r>
      <w:proofErr w:type="spellStart"/>
      <w:r>
        <w:t>repurposer</w:t>
      </w:r>
      <w:proofErr w:type="spellEnd"/>
      <w:r>
        <w:t xml:space="preserve"> converts </w:t>
      </w:r>
      <w:proofErr w:type="spellStart"/>
      <w:r w:rsidRPr="00DD0D03">
        <w:rPr>
          <w:color w:val="0F9ED5" w:themeColor="accent4"/>
        </w:rPr>
        <w:t>Denver_RE_Blog_Library</w:t>
      </w:r>
      <w:proofErr w:type="spellEnd"/>
      <w:r w:rsidRPr="00DD0D03">
        <w:rPr>
          <w:color w:val="0F9ED5" w:themeColor="accent4"/>
        </w:rPr>
        <w:t xml:space="preserve"> </w:t>
      </w:r>
      <w:r>
        <w:t>content into posts</w:t>
      </w:r>
    </w:p>
    <w:p w14:paraId="4F5921D5" w14:textId="77777777" w:rsidR="00DD0D03" w:rsidRDefault="00DD0D03" w:rsidP="00DD0D03">
      <w:pPr>
        <w:pStyle w:val="ListParagraph"/>
        <w:numPr>
          <w:ilvl w:val="0"/>
          <w:numId w:val="2"/>
        </w:numPr>
      </w:pPr>
      <w:r>
        <w:t>Media library for images, videos, reels</w:t>
      </w:r>
    </w:p>
    <w:p w14:paraId="2973D840" w14:textId="77777777" w:rsidR="00DD0D03" w:rsidRDefault="00DD0D03" w:rsidP="00DD0D03">
      <w:pPr>
        <w:pStyle w:val="ListParagraph"/>
        <w:numPr>
          <w:ilvl w:val="0"/>
          <w:numId w:val="2"/>
        </w:numPr>
      </w:pPr>
      <w:r>
        <w:t>Content calendar with drag-and-drop scheduling</w:t>
      </w:r>
    </w:p>
    <w:p w14:paraId="3FC0FE47" w14:textId="5C3BC9FE" w:rsidR="00DD0D03" w:rsidRDefault="00DD0D03" w:rsidP="00DD0D03">
      <w:pPr>
        <w:pStyle w:val="ListParagraph"/>
        <w:numPr>
          <w:ilvl w:val="0"/>
          <w:numId w:val="2"/>
        </w:numPr>
      </w:pPr>
      <w:r>
        <w:t>Auto-publishes to Facebook, Instagram, LinkedIn via their APIs</w:t>
      </w:r>
    </w:p>
    <w:p w14:paraId="68D66D37" w14:textId="77777777" w:rsidR="007A304E" w:rsidRDefault="007A304E" w:rsidP="007A304E"/>
    <w:p w14:paraId="01DB0B68" w14:textId="77777777" w:rsidR="007A304E" w:rsidRPr="007A304E" w:rsidRDefault="007A304E" w:rsidP="00812F6D">
      <w:pPr>
        <w:pStyle w:val="Heading2"/>
      </w:pPr>
      <w:r w:rsidRPr="007A304E">
        <w:t>Backend (SocialMediaAgent/backend/)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8301"/>
      </w:tblGrid>
      <w:tr w:rsidR="007A304E" w:rsidRPr="007A304E" w14:paraId="2644321F" w14:textId="77777777">
        <w:trPr>
          <w:tblHeader/>
          <w:tblCellSpacing w:w="15" w:type="dxa"/>
        </w:trPr>
        <w:tc>
          <w:tcPr>
            <w:tcW w:w="0" w:type="auto"/>
            <w:vAlign w:val="center"/>
            <w:hideMark/>
          </w:tcPr>
          <w:p w14:paraId="4B514C14" w14:textId="77777777" w:rsidR="007A304E" w:rsidRPr="007A304E" w:rsidRDefault="007A304E" w:rsidP="007A304E">
            <w:pPr>
              <w:rPr>
                <w:b/>
                <w:bCs/>
              </w:rPr>
            </w:pPr>
            <w:r w:rsidRPr="007A304E">
              <w:rPr>
                <w:b/>
                <w:bCs/>
              </w:rPr>
              <w:t>File</w:t>
            </w:r>
          </w:p>
        </w:tc>
        <w:tc>
          <w:tcPr>
            <w:tcW w:w="0" w:type="auto"/>
            <w:vAlign w:val="center"/>
            <w:hideMark/>
          </w:tcPr>
          <w:p w14:paraId="08E0770F" w14:textId="77777777" w:rsidR="007A304E" w:rsidRPr="007A304E" w:rsidRDefault="007A304E" w:rsidP="007A304E">
            <w:pPr>
              <w:rPr>
                <w:b/>
                <w:bCs/>
              </w:rPr>
            </w:pPr>
            <w:r w:rsidRPr="007A304E">
              <w:rPr>
                <w:b/>
                <w:bCs/>
              </w:rPr>
              <w:t>Purpose</w:t>
            </w:r>
          </w:p>
        </w:tc>
      </w:tr>
      <w:tr w:rsidR="007A304E" w:rsidRPr="007A304E" w14:paraId="086BD496" w14:textId="77777777">
        <w:trPr>
          <w:tblCellSpacing w:w="15" w:type="dxa"/>
        </w:trPr>
        <w:tc>
          <w:tcPr>
            <w:tcW w:w="0" w:type="auto"/>
            <w:vAlign w:val="center"/>
            <w:hideMark/>
          </w:tcPr>
          <w:p w14:paraId="2143A788" w14:textId="77777777" w:rsidR="007A304E" w:rsidRPr="007A304E" w:rsidRDefault="007A304E" w:rsidP="007A304E">
            <w:r w:rsidRPr="007A304E">
              <w:t>agent.py</w:t>
            </w:r>
          </w:p>
        </w:tc>
        <w:tc>
          <w:tcPr>
            <w:tcW w:w="0" w:type="auto"/>
            <w:vAlign w:val="center"/>
            <w:hideMark/>
          </w:tcPr>
          <w:p w14:paraId="3B7EBED5" w14:textId="77777777" w:rsidR="007A304E" w:rsidRPr="007A304E" w:rsidRDefault="007A304E" w:rsidP="007A304E">
            <w:r w:rsidRPr="007A304E">
              <w:t>Claude claude-sonnet-4-6 content engine — brand-aware system prompt with all 6 of Erin's target segments baked in</w:t>
            </w:r>
          </w:p>
        </w:tc>
      </w:tr>
      <w:tr w:rsidR="007A304E" w:rsidRPr="007A304E" w14:paraId="72771D09" w14:textId="77777777">
        <w:trPr>
          <w:tblCellSpacing w:w="15" w:type="dxa"/>
        </w:trPr>
        <w:tc>
          <w:tcPr>
            <w:tcW w:w="0" w:type="auto"/>
            <w:vAlign w:val="center"/>
            <w:hideMark/>
          </w:tcPr>
          <w:p w14:paraId="2BC744DA" w14:textId="77777777" w:rsidR="007A304E" w:rsidRPr="007A304E" w:rsidRDefault="007A304E" w:rsidP="007A304E">
            <w:r w:rsidRPr="007A304E">
              <w:lastRenderedPageBreak/>
              <w:t>main.py</w:t>
            </w:r>
          </w:p>
        </w:tc>
        <w:tc>
          <w:tcPr>
            <w:tcW w:w="0" w:type="auto"/>
            <w:vAlign w:val="center"/>
            <w:hideMark/>
          </w:tcPr>
          <w:p w14:paraId="16A9282E" w14:textId="77777777" w:rsidR="007A304E" w:rsidRPr="007A304E" w:rsidRDefault="007A304E" w:rsidP="007A304E">
            <w:proofErr w:type="spellStart"/>
            <w:r w:rsidRPr="007A304E">
              <w:t>FastAPI</w:t>
            </w:r>
            <w:proofErr w:type="spellEnd"/>
            <w:r w:rsidRPr="007A304E">
              <w:t xml:space="preserve"> REST API — all routes for posts, media, blog, scheduling, platforms</w:t>
            </w:r>
          </w:p>
        </w:tc>
      </w:tr>
      <w:tr w:rsidR="007A304E" w:rsidRPr="007A304E" w14:paraId="60B13405" w14:textId="77777777">
        <w:trPr>
          <w:tblCellSpacing w:w="15" w:type="dxa"/>
        </w:trPr>
        <w:tc>
          <w:tcPr>
            <w:tcW w:w="0" w:type="auto"/>
            <w:vAlign w:val="center"/>
            <w:hideMark/>
          </w:tcPr>
          <w:p w14:paraId="5EA1E88A" w14:textId="77777777" w:rsidR="007A304E" w:rsidRPr="007A304E" w:rsidRDefault="007A304E" w:rsidP="007A304E">
            <w:r w:rsidRPr="007A304E">
              <w:t>scheduler.py</w:t>
            </w:r>
          </w:p>
        </w:tc>
        <w:tc>
          <w:tcPr>
            <w:tcW w:w="0" w:type="auto"/>
            <w:vAlign w:val="center"/>
            <w:hideMark/>
          </w:tcPr>
          <w:p w14:paraId="0462E328" w14:textId="77777777" w:rsidR="007A304E" w:rsidRPr="007A304E" w:rsidRDefault="007A304E" w:rsidP="007A304E">
            <w:proofErr w:type="spellStart"/>
            <w:r w:rsidRPr="007A304E">
              <w:t>APScheduler</w:t>
            </w:r>
            <w:proofErr w:type="spellEnd"/>
            <w:r w:rsidRPr="007A304E">
              <w:t xml:space="preserve"> auto-publishes posts at their scheduled time (Denver </w:t>
            </w:r>
            <w:proofErr w:type="spellStart"/>
            <w:r w:rsidRPr="007A304E">
              <w:t>timezone</w:t>
            </w:r>
            <w:proofErr w:type="spellEnd"/>
            <w:r w:rsidRPr="007A304E">
              <w:t>)</w:t>
            </w:r>
          </w:p>
        </w:tc>
      </w:tr>
      <w:tr w:rsidR="007A304E" w:rsidRPr="007A304E" w14:paraId="6B24A672" w14:textId="77777777">
        <w:trPr>
          <w:tblCellSpacing w:w="15" w:type="dxa"/>
        </w:trPr>
        <w:tc>
          <w:tcPr>
            <w:tcW w:w="0" w:type="auto"/>
            <w:vAlign w:val="center"/>
            <w:hideMark/>
          </w:tcPr>
          <w:p w14:paraId="09259064" w14:textId="77777777" w:rsidR="007A304E" w:rsidRPr="007A304E" w:rsidRDefault="007A304E" w:rsidP="007A304E">
            <w:r w:rsidRPr="007A304E">
              <w:t>publisher.py</w:t>
            </w:r>
          </w:p>
        </w:tc>
        <w:tc>
          <w:tcPr>
            <w:tcW w:w="0" w:type="auto"/>
            <w:vAlign w:val="center"/>
            <w:hideMark/>
          </w:tcPr>
          <w:p w14:paraId="01210760" w14:textId="77777777" w:rsidR="007A304E" w:rsidRPr="007A304E" w:rsidRDefault="007A304E" w:rsidP="007A304E">
            <w:r w:rsidRPr="007A304E">
              <w:t>Routes to the correct platform API at publish time</w:t>
            </w:r>
          </w:p>
        </w:tc>
      </w:tr>
      <w:tr w:rsidR="007A304E" w:rsidRPr="007A304E" w14:paraId="2320AC4F" w14:textId="77777777">
        <w:trPr>
          <w:tblCellSpacing w:w="15" w:type="dxa"/>
        </w:trPr>
        <w:tc>
          <w:tcPr>
            <w:tcW w:w="0" w:type="auto"/>
            <w:vAlign w:val="center"/>
            <w:hideMark/>
          </w:tcPr>
          <w:p w14:paraId="78124292" w14:textId="77777777" w:rsidR="007A304E" w:rsidRPr="007A304E" w:rsidRDefault="007A304E" w:rsidP="007A304E">
            <w:r w:rsidRPr="007A304E">
              <w:t>platforms/facebook.py</w:t>
            </w:r>
          </w:p>
        </w:tc>
        <w:tc>
          <w:tcPr>
            <w:tcW w:w="0" w:type="auto"/>
            <w:vAlign w:val="center"/>
            <w:hideMark/>
          </w:tcPr>
          <w:p w14:paraId="6F90DAA4" w14:textId="77777777" w:rsidR="007A304E" w:rsidRPr="007A304E" w:rsidRDefault="007A304E" w:rsidP="007A304E">
            <w:r w:rsidRPr="007A304E">
              <w:t>Facebook Graph API — text, photo, video posts</w:t>
            </w:r>
          </w:p>
        </w:tc>
      </w:tr>
      <w:tr w:rsidR="007A304E" w:rsidRPr="007A304E" w14:paraId="11193D76" w14:textId="77777777">
        <w:trPr>
          <w:tblCellSpacing w:w="15" w:type="dxa"/>
        </w:trPr>
        <w:tc>
          <w:tcPr>
            <w:tcW w:w="0" w:type="auto"/>
            <w:vAlign w:val="center"/>
            <w:hideMark/>
          </w:tcPr>
          <w:p w14:paraId="377F0760" w14:textId="77777777" w:rsidR="007A304E" w:rsidRPr="007A304E" w:rsidRDefault="007A304E" w:rsidP="007A304E">
            <w:r w:rsidRPr="007A304E">
              <w:t>platforms/instagram.py</w:t>
            </w:r>
          </w:p>
        </w:tc>
        <w:tc>
          <w:tcPr>
            <w:tcW w:w="0" w:type="auto"/>
            <w:vAlign w:val="center"/>
            <w:hideMark/>
          </w:tcPr>
          <w:p w14:paraId="1F4ABBF4" w14:textId="77777777" w:rsidR="007A304E" w:rsidRPr="007A304E" w:rsidRDefault="007A304E" w:rsidP="007A304E">
            <w:r w:rsidRPr="007A304E">
              <w:t>Instagram two-step container publish — photos, reels, carousels</w:t>
            </w:r>
          </w:p>
        </w:tc>
      </w:tr>
      <w:tr w:rsidR="007A304E" w:rsidRPr="007A304E" w14:paraId="2C77E72B" w14:textId="77777777">
        <w:trPr>
          <w:tblCellSpacing w:w="15" w:type="dxa"/>
        </w:trPr>
        <w:tc>
          <w:tcPr>
            <w:tcW w:w="0" w:type="auto"/>
            <w:vAlign w:val="center"/>
            <w:hideMark/>
          </w:tcPr>
          <w:p w14:paraId="105785BA" w14:textId="77777777" w:rsidR="007A304E" w:rsidRPr="007A304E" w:rsidRDefault="007A304E" w:rsidP="007A304E">
            <w:r w:rsidRPr="007A304E">
              <w:t>platforms/linkedin.py</w:t>
            </w:r>
          </w:p>
        </w:tc>
        <w:tc>
          <w:tcPr>
            <w:tcW w:w="0" w:type="auto"/>
            <w:vAlign w:val="center"/>
            <w:hideMark/>
          </w:tcPr>
          <w:p w14:paraId="08B1EA58" w14:textId="77777777" w:rsidR="007A304E" w:rsidRPr="007A304E" w:rsidRDefault="007A304E" w:rsidP="007A304E">
            <w:r w:rsidRPr="007A304E">
              <w:t>LinkedIn UGC Posts API — text + image posts</w:t>
            </w:r>
          </w:p>
        </w:tc>
      </w:tr>
      <w:tr w:rsidR="007A304E" w:rsidRPr="007A304E" w14:paraId="2096FB7E" w14:textId="77777777">
        <w:trPr>
          <w:tblCellSpacing w:w="15" w:type="dxa"/>
        </w:trPr>
        <w:tc>
          <w:tcPr>
            <w:tcW w:w="0" w:type="auto"/>
            <w:vAlign w:val="center"/>
            <w:hideMark/>
          </w:tcPr>
          <w:p w14:paraId="0EEC351D" w14:textId="77777777" w:rsidR="007A304E" w:rsidRPr="007A304E" w:rsidRDefault="007A304E" w:rsidP="007A304E">
            <w:r w:rsidRPr="007A304E">
              <w:t>models.py</w:t>
            </w:r>
          </w:p>
        </w:tc>
        <w:tc>
          <w:tcPr>
            <w:tcW w:w="0" w:type="auto"/>
            <w:vAlign w:val="center"/>
            <w:hideMark/>
          </w:tcPr>
          <w:p w14:paraId="16BE60DF" w14:textId="77777777" w:rsidR="007A304E" w:rsidRPr="007A304E" w:rsidRDefault="007A304E" w:rsidP="007A304E">
            <w:r w:rsidRPr="007A304E">
              <w:t xml:space="preserve">SQLite DB schema: Posts, </w:t>
            </w:r>
            <w:proofErr w:type="spellStart"/>
            <w:r w:rsidRPr="007A304E">
              <w:t>MediaAssets</w:t>
            </w:r>
            <w:proofErr w:type="spellEnd"/>
            <w:r w:rsidRPr="007A304E">
              <w:t xml:space="preserve">, </w:t>
            </w:r>
            <w:proofErr w:type="spellStart"/>
            <w:r w:rsidRPr="007A304E">
              <w:t>BlogContent</w:t>
            </w:r>
            <w:proofErr w:type="spellEnd"/>
            <w:r w:rsidRPr="007A304E">
              <w:t xml:space="preserve">, </w:t>
            </w:r>
            <w:proofErr w:type="spellStart"/>
            <w:r w:rsidRPr="007A304E">
              <w:t>PlatformConfig</w:t>
            </w:r>
            <w:proofErr w:type="spellEnd"/>
          </w:p>
        </w:tc>
      </w:tr>
    </w:tbl>
    <w:p w14:paraId="5B3AD841" w14:textId="77777777" w:rsidR="007A304E" w:rsidRPr="007A304E" w:rsidRDefault="007A304E" w:rsidP="007E23C0">
      <w:pPr>
        <w:pStyle w:val="Heading2"/>
      </w:pPr>
      <w:r w:rsidRPr="007E23C0">
        <w:t>Frontend (SocialMediaAgent/frontend/</w:t>
      </w:r>
      <w:proofErr w:type="spellStart"/>
      <w:r w:rsidRPr="007E23C0">
        <w:t>src</w:t>
      </w:r>
      <w:proofErr w:type="spellEnd"/>
      <w:r w:rsidRPr="007E23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8202"/>
      </w:tblGrid>
      <w:tr w:rsidR="007A304E" w:rsidRPr="007A304E" w14:paraId="38FCB6FD" w14:textId="77777777">
        <w:trPr>
          <w:tblHeader/>
          <w:tblCellSpacing w:w="15" w:type="dxa"/>
        </w:trPr>
        <w:tc>
          <w:tcPr>
            <w:tcW w:w="0" w:type="auto"/>
            <w:vAlign w:val="center"/>
            <w:hideMark/>
          </w:tcPr>
          <w:p w14:paraId="7B871A63" w14:textId="77777777" w:rsidR="007A304E" w:rsidRPr="007A304E" w:rsidRDefault="007A304E" w:rsidP="007A304E">
            <w:pPr>
              <w:rPr>
                <w:b/>
                <w:bCs/>
              </w:rPr>
            </w:pPr>
            <w:r w:rsidRPr="007A304E">
              <w:rPr>
                <w:b/>
                <w:bCs/>
              </w:rPr>
              <w:t>Component</w:t>
            </w:r>
          </w:p>
        </w:tc>
        <w:tc>
          <w:tcPr>
            <w:tcW w:w="0" w:type="auto"/>
            <w:vAlign w:val="center"/>
            <w:hideMark/>
          </w:tcPr>
          <w:p w14:paraId="090C53EF" w14:textId="77777777" w:rsidR="007A304E" w:rsidRPr="007A304E" w:rsidRDefault="007A304E" w:rsidP="007A304E">
            <w:pPr>
              <w:rPr>
                <w:b/>
                <w:bCs/>
              </w:rPr>
            </w:pPr>
            <w:r w:rsidRPr="007A304E">
              <w:rPr>
                <w:b/>
                <w:bCs/>
              </w:rPr>
              <w:t>Purpose</w:t>
            </w:r>
          </w:p>
        </w:tc>
      </w:tr>
      <w:tr w:rsidR="007A304E" w:rsidRPr="007A304E" w14:paraId="27E89BBD" w14:textId="77777777">
        <w:trPr>
          <w:tblCellSpacing w:w="15" w:type="dxa"/>
        </w:trPr>
        <w:tc>
          <w:tcPr>
            <w:tcW w:w="0" w:type="auto"/>
            <w:vAlign w:val="center"/>
            <w:hideMark/>
          </w:tcPr>
          <w:p w14:paraId="5204E678" w14:textId="77777777" w:rsidR="007A304E" w:rsidRPr="007A304E" w:rsidRDefault="007A304E" w:rsidP="007A304E">
            <w:proofErr w:type="spellStart"/>
            <w:r w:rsidRPr="007A304E">
              <w:t>Dashboard.jsx</w:t>
            </w:r>
            <w:proofErr w:type="spellEnd"/>
          </w:p>
        </w:tc>
        <w:tc>
          <w:tcPr>
            <w:tcW w:w="0" w:type="auto"/>
            <w:vAlign w:val="center"/>
            <w:hideMark/>
          </w:tcPr>
          <w:p w14:paraId="210A6C47" w14:textId="77777777" w:rsidR="007A304E" w:rsidRPr="007A304E" w:rsidRDefault="007A304E" w:rsidP="007A304E">
            <w:r w:rsidRPr="007A304E">
              <w:t>Stats overview + upcoming posts</w:t>
            </w:r>
          </w:p>
        </w:tc>
      </w:tr>
      <w:tr w:rsidR="007A304E" w:rsidRPr="007A304E" w14:paraId="63546ADC" w14:textId="77777777">
        <w:trPr>
          <w:tblCellSpacing w:w="15" w:type="dxa"/>
        </w:trPr>
        <w:tc>
          <w:tcPr>
            <w:tcW w:w="0" w:type="auto"/>
            <w:vAlign w:val="center"/>
            <w:hideMark/>
          </w:tcPr>
          <w:p w14:paraId="21AB6120" w14:textId="77777777" w:rsidR="007A304E" w:rsidRPr="007A304E" w:rsidRDefault="007A304E" w:rsidP="007A304E">
            <w:proofErr w:type="spellStart"/>
            <w:r w:rsidRPr="007A304E">
              <w:t>ContentGenerator.jsx</w:t>
            </w:r>
            <w:proofErr w:type="spellEnd"/>
          </w:p>
        </w:tc>
        <w:tc>
          <w:tcPr>
            <w:tcW w:w="0" w:type="auto"/>
            <w:vAlign w:val="center"/>
            <w:hideMark/>
          </w:tcPr>
          <w:p w14:paraId="46B9DCB2" w14:textId="77777777" w:rsidR="007A304E" w:rsidRPr="007A304E" w:rsidRDefault="007A304E" w:rsidP="007A304E">
            <w:r w:rsidRPr="007A304E">
              <w:t>AI post creation — topic → multi-platform captions + hashtags + edit + schedule</w:t>
            </w:r>
          </w:p>
        </w:tc>
      </w:tr>
      <w:tr w:rsidR="007A304E" w:rsidRPr="007A304E" w14:paraId="5C334B70" w14:textId="77777777">
        <w:trPr>
          <w:tblCellSpacing w:w="15" w:type="dxa"/>
        </w:trPr>
        <w:tc>
          <w:tcPr>
            <w:tcW w:w="0" w:type="auto"/>
            <w:vAlign w:val="center"/>
            <w:hideMark/>
          </w:tcPr>
          <w:p w14:paraId="38945DBA" w14:textId="77777777" w:rsidR="007A304E" w:rsidRPr="007A304E" w:rsidRDefault="007A304E" w:rsidP="007A304E">
            <w:proofErr w:type="spellStart"/>
            <w:r w:rsidRPr="007A304E">
              <w:t>BlogRepurposer.jsx</w:t>
            </w:r>
            <w:proofErr w:type="spellEnd"/>
          </w:p>
        </w:tc>
        <w:tc>
          <w:tcPr>
            <w:tcW w:w="0" w:type="auto"/>
            <w:vAlign w:val="center"/>
            <w:hideMark/>
          </w:tcPr>
          <w:p w14:paraId="2EDC8050" w14:textId="77777777" w:rsidR="007A304E" w:rsidRPr="007A304E" w:rsidRDefault="007A304E" w:rsidP="007A304E">
            <w:r w:rsidRPr="007A304E">
              <w:t>Paste/import blog → AI converts to platform-specific posts</w:t>
            </w:r>
          </w:p>
        </w:tc>
      </w:tr>
      <w:tr w:rsidR="007A304E" w:rsidRPr="007A304E" w14:paraId="3ADB7717" w14:textId="77777777">
        <w:trPr>
          <w:tblCellSpacing w:w="15" w:type="dxa"/>
        </w:trPr>
        <w:tc>
          <w:tcPr>
            <w:tcW w:w="0" w:type="auto"/>
            <w:vAlign w:val="center"/>
            <w:hideMark/>
          </w:tcPr>
          <w:p w14:paraId="36E1E161" w14:textId="77777777" w:rsidR="007A304E" w:rsidRPr="007A304E" w:rsidRDefault="007A304E" w:rsidP="007A304E">
            <w:proofErr w:type="spellStart"/>
            <w:r w:rsidRPr="007A304E">
              <w:t>MediaLibrary.jsx</w:t>
            </w:r>
            <w:proofErr w:type="spellEnd"/>
          </w:p>
        </w:tc>
        <w:tc>
          <w:tcPr>
            <w:tcW w:w="0" w:type="auto"/>
            <w:vAlign w:val="center"/>
            <w:hideMark/>
          </w:tcPr>
          <w:p w14:paraId="129009FA" w14:textId="77777777" w:rsidR="007A304E" w:rsidRPr="007A304E" w:rsidRDefault="007A304E" w:rsidP="007A304E">
            <w:r w:rsidRPr="007A304E">
              <w:t>Upload/manage images &amp; videos</w:t>
            </w:r>
          </w:p>
        </w:tc>
      </w:tr>
      <w:tr w:rsidR="007A304E" w:rsidRPr="007A304E" w14:paraId="0E0E5D2D" w14:textId="77777777">
        <w:trPr>
          <w:tblCellSpacing w:w="15" w:type="dxa"/>
        </w:trPr>
        <w:tc>
          <w:tcPr>
            <w:tcW w:w="0" w:type="auto"/>
            <w:vAlign w:val="center"/>
            <w:hideMark/>
          </w:tcPr>
          <w:p w14:paraId="10747AD6" w14:textId="77777777" w:rsidR="007A304E" w:rsidRPr="007A304E" w:rsidRDefault="007A304E" w:rsidP="007A304E">
            <w:proofErr w:type="spellStart"/>
            <w:r w:rsidRPr="007A304E">
              <w:t>PostQueue.jsx</w:t>
            </w:r>
            <w:proofErr w:type="spellEnd"/>
          </w:p>
        </w:tc>
        <w:tc>
          <w:tcPr>
            <w:tcW w:w="0" w:type="auto"/>
            <w:vAlign w:val="center"/>
            <w:hideMark/>
          </w:tcPr>
          <w:p w14:paraId="5F99102C" w14:textId="77777777" w:rsidR="007A304E" w:rsidRPr="007A304E" w:rsidRDefault="007A304E" w:rsidP="007A304E">
            <w:r w:rsidRPr="007A304E">
              <w:t>View all posts by status/platform, publish now, edit, delete</w:t>
            </w:r>
          </w:p>
        </w:tc>
      </w:tr>
      <w:tr w:rsidR="007A304E" w:rsidRPr="007A304E" w14:paraId="1898B6BC" w14:textId="77777777">
        <w:trPr>
          <w:tblCellSpacing w:w="15" w:type="dxa"/>
        </w:trPr>
        <w:tc>
          <w:tcPr>
            <w:tcW w:w="0" w:type="auto"/>
            <w:vAlign w:val="center"/>
            <w:hideMark/>
          </w:tcPr>
          <w:p w14:paraId="58193E1E" w14:textId="77777777" w:rsidR="007A304E" w:rsidRPr="007A304E" w:rsidRDefault="007A304E" w:rsidP="007A304E">
            <w:proofErr w:type="spellStart"/>
            <w:r w:rsidRPr="007A304E">
              <w:t>CalendarView.jsx</w:t>
            </w:r>
            <w:proofErr w:type="spellEnd"/>
          </w:p>
        </w:tc>
        <w:tc>
          <w:tcPr>
            <w:tcW w:w="0" w:type="auto"/>
            <w:vAlign w:val="center"/>
            <w:hideMark/>
          </w:tcPr>
          <w:p w14:paraId="5B70FCA2" w14:textId="77777777" w:rsidR="007A304E" w:rsidRPr="007A304E" w:rsidRDefault="007A304E" w:rsidP="007A304E">
            <w:r w:rsidRPr="007A304E">
              <w:t>Monthly calendar + AI "generate whole month" feature</w:t>
            </w:r>
          </w:p>
        </w:tc>
      </w:tr>
      <w:tr w:rsidR="007A304E" w:rsidRPr="007A304E" w14:paraId="73E7DE3A" w14:textId="77777777">
        <w:trPr>
          <w:tblCellSpacing w:w="15" w:type="dxa"/>
        </w:trPr>
        <w:tc>
          <w:tcPr>
            <w:tcW w:w="0" w:type="auto"/>
            <w:vAlign w:val="center"/>
            <w:hideMark/>
          </w:tcPr>
          <w:p w14:paraId="35A702A5" w14:textId="77777777" w:rsidR="007A304E" w:rsidRPr="007A304E" w:rsidRDefault="007A304E" w:rsidP="007A304E">
            <w:proofErr w:type="spellStart"/>
            <w:r w:rsidRPr="007A304E">
              <w:t>PlatformSettings.jsx</w:t>
            </w:r>
            <w:proofErr w:type="spellEnd"/>
          </w:p>
        </w:tc>
        <w:tc>
          <w:tcPr>
            <w:tcW w:w="0" w:type="auto"/>
            <w:vAlign w:val="center"/>
            <w:hideMark/>
          </w:tcPr>
          <w:p w14:paraId="631D3E32" w14:textId="77777777" w:rsidR="007A304E" w:rsidRPr="007A304E" w:rsidRDefault="007A304E" w:rsidP="007A304E">
            <w:r w:rsidRPr="007A304E">
              <w:t>Connect Facebook, Instagram, LinkedIn with step-by-step setup instructions</w:t>
            </w:r>
          </w:p>
        </w:tc>
      </w:tr>
    </w:tbl>
    <w:p w14:paraId="21453DA6" w14:textId="77777777" w:rsidR="007A304E" w:rsidRPr="007A304E" w:rsidRDefault="00000000" w:rsidP="007A304E">
      <w:r>
        <w:pict w14:anchorId="4136581C">
          <v:rect id="_x0000_i1025" style="width:0;height:1.5pt" o:hralign="center" o:hrstd="t" o:hr="t" fillcolor="#a0a0a0" stroked="f"/>
        </w:pict>
      </w:r>
    </w:p>
    <w:p w14:paraId="2F6D69CB" w14:textId="77777777" w:rsidR="007A304E" w:rsidRDefault="007A304E" w:rsidP="007A304E"/>
    <w:p w14:paraId="6A76001C" w14:textId="77777777" w:rsidR="007266AC" w:rsidRDefault="007266AC">
      <w:pPr>
        <w:rPr>
          <w:rFonts w:eastAsiaTheme="majorEastAsia" w:cstheme="majorBidi"/>
          <w:color w:val="0F4761" w:themeColor="accent1" w:themeShade="BF"/>
        </w:rPr>
      </w:pPr>
      <w:r>
        <w:br w:type="page"/>
      </w:r>
    </w:p>
    <w:p w14:paraId="71DC7470" w14:textId="3FCD83DD" w:rsidR="00B00391" w:rsidRDefault="00F3632B">
      <w:pPr>
        <w:rPr>
          <w:color w:val="074F6A" w:themeColor="accent4" w:themeShade="80"/>
          <w:sz w:val="20"/>
          <w:szCs w:val="20"/>
        </w:rPr>
      </w:pPr>
      <w:r w:rsidRPr="00F3632B">
        <w:rPr>
          <w:noProof/>
          <w:color w:val="074F6A" w:themeColor="accent4" w:themeShade="80"/>
          <w:sz w:val="20"/>
          <w:szCs w:val="20"/>
        </w:rPr>
        <w:lastRenderedPageBreak/>
        <w:drawing>
          <wp:inline distT="0" distB="0" distL="0" distR="0" wp14:anchorId="7F2FACB3" wp14:editId="3E06D5A9">
            <wp:extent cx="6858000" cy="2853055"/>
            <wp:effectExtent l="0" t="0" r="0" b="4445"/>
            <wp:docPr id="15868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9307" name=""/>
                    <pic:cNvPicPr/>
                  </pic:nvPicPr>
                  <pic:blipFill>
                    <a:blip r:embed="rId10"/>
                    <a:stretch>
                      <a:fillRect/>
                    </a:stretch>
                  </pic:blipFill>
                  <pic:spPr>
                    <a:xfrm>
                      <a:off x="0" y="0"/>
                      <a:ext cx="6858000" cy="2853055"/>
                    </a:xfrm>
                    <a:prstGeom prst="rect">
                      <a:avLst/>
                    </a:prstGeom>
                  </pic:spPr>
                </pic:pic>
              </a:graphicData>
            </a:graphic>
          </wp:inline>
        </w:drawing>
      </w:r>
    </w:p>
    <w:p w14:paraId="1631DDE4" w14:textId="43D63EDD" w:rsidR="00B00391" w:rsidRPr="00B00391" w:rsidRDefault="00B00391" w:rsidP="00B00391">
      <w:pPr>
        <w:rPr>
          <w:color w:val="E97132" w:themeColor="accent2"/>
          <w:sz w:val="20"/>
          <w:szCs w:val="20"/>
        </w:rPr>
      </w:pPr>
      <w:r w:rsidRPr="00B00391">
        <w:rPr>
          <w:color w:val="E97132" w:themeColor="accent2"/>
          <w:sz w:val="20"/>
          <w:szCs w:val="20"/>
        </w:rPr>
        <w:t>SocialMediaAgent</w:t>
      </w:r>
      <w:proofErr w:type="gramStart"/>
      <w:r w:rsidRPr="00B00391">
        <w:rPr>
          <w:color w:val="E97132" w:themeColor="accent2"/>
          <w:sz w:val="20"/>
          <w:szCs w:val="20"/>
        </w:rPr>
        <w:t>/.env</w:t>
      </w:r>
      <w:proofErr w:type="gramEnd"/>
    </w:p>
    <w:p w14:paraId="40AF6011" w14:textId="73FEEF5E" w:rsidR="00B00391" w:rsidRPr="00B00391" w:rsidRDefault="00B00391" w:rsidP="00B00391">
      <w:pPr>
        <w:rPr>
          <w:color w:val="074F6A" w:themeColor="accent4" w:themeShade="80"/>
          <w:sz w:val="20"/>
          <w:szCs w:val="20"/>
        </w:rPr>
      </w:pPr>
      <w:r w:rsidRPr="00B00391">
        <w:rPr>
          <w:color w:val="074F6A" w:themeColor="accent4" w:themeShade="80"/>
          <w:sz w:val="20"/>
          <w:szCs w:val="20"/>
        </w:rPr>
        <w:t># Anthropic API</w:t>
      </w:r>
    </w:p>
    <w:p w14:paraId="23054305"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ANTHROPIC_API_KEY=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</w:t>
      </w:r>
    </w:p>
    <w:p w14:paraId="1BE8DE4D" w14:textId="77777777" w:rsidR="00B00391" w:rsidRPr="00B00391" w:rsidRDefault="00B00391" w:rsidP="00B00391">
      <w:pPr>
        <w:rPr>
          <w:color w:val="074F6A" w:themeColor="accent4" w:themeShade="80"/>
          <w:sz w:val="20"/>
          <w:szCs w:val="20"/>
        </w:rPr>
      </w:pPr>
    </w:p>
    <w:p w14:paraId="4FA4EE63"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Facebook / Instagram (Meta Graph API)</w:t>
      </w:r>
    </w:p>
    <w:p w14:paraId="055A3192"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Get from: https://developers.facebook.com -&gt; Your App -&gt; Graph API Explorer</w:t>
      </w:r>
    </w:p>
    <w:p w14:paraId="702C6D33"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FACEBOOK_APP_ID=</w:t>
      </w:r>
      <w:proofErr w:type="spellStart"/>
      <w:r w:rsidRPr="00B00391">
        <w:rPr>
          <w:color w:val="074F6A" w:themeColor="accent4" w:themeShade="80"/>
          <w:sz w:val="20"/>
          <w:szCs w:val="20"/>
        </w:rPr>
        <w:t>your_facebook_app_id</w:t>
      </w:r>
      <w:proofErr w:type="spellEnd"/>
    </w:p>
    <w:p w14:paraId="73664273"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FACEBOOK_APP_SECRET=</w:t>
      </w:r>
      <w:proofErr w:type="spellStart"/>
      <w:r w:rsidRPr="00B00391">
        <w:rPr>
          <w:color w:val="074F6A" w:themeColor="accent4" w:themeShade="80"/>
          <w:sz w:val="20"/>
          <w:szCs w:val="20"/>
        </w:rPr>
        <w:t>your_facebook_app_secret</w:t>
      </w:r>
      <w:proofErr w:type="spellEnd"/>
    </w:p>
    <w:p w14:paraId="3510189C"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FACEBOOK_PAGE_ID=</w:t>
      </w:r>
      <w:proofErr w:type="spellStart"/>
      <w:r w:rsidRPr="00B00391">
        <w:rPr>
          <w:color w:val="074F6A" w:themeColor="accent4" w:themeShade="80"/>
          <w:sz w:val="20"/>
          <w:szCs w:val="20"/>
        </w:rPr>
        <w:t>your_facebook_page_id</w:t>
      </w:r>
      <w:proofErr w:type="spellEnd"/>
    </w:p>
    <w:p w14:paraId="458CE2A0"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FACEBOOK_PAGE_ACCESS_TOKEN=</w:t>
      </w:r>
      <w:proofErr w:type="spellStart"/>
      <w:r w:rsidRPr="00B00391">
        <w:rPr>
          <w:color w:val="074F6A" w:themeColor="accent4" w:themeShade="80"/>
          <w:sz w:val="20"/>
          <w:szCs w:val="20"/>
        </w:rPr>
        <w:t>your_long_lived_page_access_token</w:t>
      </w:r>
      <w:proofErr w:type="spellEnd"/>
    </w:p>
    <w:p w14:paraId="48DEF8AE" w14:textId="77777777" w:rsidR="00B00391" w:rsidRPr="00B00391" w:rsidRDefault="00B00391" w:rsidP="00B00391">
      <w:pPr>
        <w:rPr>
          <w:color w:val="074F6A" w:themeColor="accent4" w:themeShade="80"/>
          <w:sz w:val="20"/>
          <w:szCs w:val="20"/>
        </w:rPr>
      </w:pPr>
    </w:p>
    <w:p w14:paraId="2CF6FBE9"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Instagram Business Account</w:t>
      </w:r>
    </w:p>
    <w:p w14:paraId="1A2AE52D"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Must be connected to your Facebook Page</w:t>
      </w:r>
    </w:p>
    <w:p w14:paraId="7AA6A66B"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INSTAGRAM_BUSINESS_ACCOUNT_ID=</w:t>
      </w:r>
      <w:proofErr w:type="spellStart"/>
      <w:r w:rsidRPr="00B00391">
        <w:rPr>
          <w:color w:val="074F6A" w:themeColor="accent4" w:themeShade="80"/>
          <w:sz w:val="20"/>
          <w:szCs w:val="20"/>
        </w:rPr>
        <w:t>your_instagram_business_account_id</w:t>
      </w:r>
      <w:proofErr w:type="spellEnd"/>
    </w:p>
    <w:p w14:paraId="664B441D" w14:textId="77777777" w:rsidR="00B00391" w:rsidRPr="00B00391" w:rsidRDefault="00B00391" w:rsidP="00B00391">
      <w:pPr>
        <w:rPr>
          <w:color w:val="074F6A" w:themeColor="accent4" w:themeShade="80"/>
          <w:sz w:val="20"/>
          <w:szCs w:val="20"/>
        </w:rPr>
      </w:pPr>
    </w:p>
    <w:p w14:paraId="70810671"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LinkedIn</w:t>
      </w:r>
    </w:p>
    <w:p w14:paraId="20E10B33"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Get from: https://www.linkedin.com/developers -&gt; Your App -&gt; Auth</w:t>
      </w:r>
    </w:p>
    <w:p w14:paraId="7477579A"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LINKEDIN_CLIENT_ID=</w:t>
      </w:r>
      <w:proofErr w:type="spellStart"/>
      <w:r w:rsidRPr="00B00391">
        <w:rPr>
          <w:color w:val="074F6A" w:themeColor="accent4" w:themeShade="80"/>
          <w:sz w:val="20"/>
          <w:szCs w:val="20"/>
        </w:rPr>
        <w:t>your_linkedin_client_id</w:t>
      </w:r>
      <w:proofErr w:type="spellEnd"/>
    </w:p>
    <w:p w14:paraId="21689201"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lastRenderedPageBreak/>
        <w:t>LINKEDIN_CLIENT_SECRET=</w:t>
      </w:r>
      <w:proofErr w:type="spellStart"/>
      <w:r w:rsidRPr="00B00391">
        <w:rPr>
          <w:color w:val="074F6A" w:themeColor="accent4" w:themeShade="80"/>
          <w:sz w:val="20"/>
          <w:szCs w:val="20"/>
        </w:rPr>
        <w:t>your_linkedin_client_secret</w:t>
      </w:r>
      <w:proofErr w:type="spellEnd"/>
    </w:p>
    <w:p w14:paraId="43B5E8EF"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LINKEDIN_ACCESS_TOKEN=</w:t>
      </w:r>
      <w:proofErr w:type="spellStart"/>
      <w:r w:rsidRPr="00B00391">
        <w:rPr>
          <w:color w:val="074F6A" w:themeColor="accent4" w:themeShade="80"/>
          <w:sz w:val="20"/>
          <w:szCs w:val="20"/>
        </w:rPr>
        <w:t>your_linkedin_access_token</w:t>
      </w:r>
      <w:proofErr w:type="spellEnd"/>
    </w:p>
    <w:p w14:paraId="34B5F7FC"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LINKEDIN_ORGANIZATION_ID=</w:t>
      </w:r>
      <w:proofErr w:type="spellStart"/>
      <w:r w:rsidRPr="00B00391">
        <w:rPr>
          <w:color w:val="074F6A" w:themeColor="accent4" w:themeShade="80"/>
          <w:sz w:val="20"/>
          <w:szCs w:val="20"/>
        </w:rPr>
        <w:t>your_linkedin_organization_</w:t>
      </w:r>
      <w:proofErr w:type="gramStart"/>
      <w:r w:rsidRPr="00B00391">
        <w:rPr>
          <w:color w:val="074F6A" w:themeColor="accent4" w:themeShade="80"/>
          <w:sz w:val="20"/>
          <w:szCs w:val="20"/>
        </w:rPr>
        <w:t>id</w:t>
      </w:r>
      <w:proofErr w:type="spellEnd"/>
      <w:r w:rsidRPr="00B00391">
        <w:rPr>
          <w:color w:val="074F6A" w:themeColor="accent4" w:themeShade="80"/>
          <w:sz w:val="20"/>
          <w:szCs w:val="20"/>
        </w:rPr>
        <w:t xml:space="preserve">  #</w:t>
      </w:r>
      <w:proofErr w:type="gramEnd"/>
      <w:r w:rsidRPr="00B00391">
        <w:rPr>
          <w:color w:val="074F6A" w:themeColor="accent4" w:themeShade="80"/>
          <w:sz w:val="20"/>
          <w:szCs w:val="20"/>
        </w:rPr>
        <w:t xml:space="preserve"> </w:t>
      </w:r>
      <w:proofErr w:type="spellStart"/>
      <w:r w:rsidRPr="00B00391">
        <w:rPr>
          <w:color w:val="074F6A" w:themeColor="accent4" w:themeShade="80"/>
          <w:sz w:val="20"/>
          <w:szCs w:val="20"/>
        </w:rPr>
        <w:t>urn:</w:t>
      </w:r>
      <w:proofErr w:type="gramStart"/>
      <w:r w:rsidRPr="00B00391">
        <w:rPr>
          <w:color w:val="074F6A" w:themeColor="accent4" w:themeShade="80"/>
          <w:sz w:val="20"/>
          <w:szCs w:val="20"/>
        </w:rPr>
        <w:t>li:organization</w:t>
      </w:r>
      <w:proofErr w:type="gramEnd"/>
      <w:r w:rsidRPr="00B00391">
        <w:rPr>
          <w:color w:val="074F6A" w:themeColor="accent4" w:themeShade="80"/>
          <w:sz w:val="20"/>
          <w:szCs w:val="20"/>
        </w:rPr>
        <w:t>:XXXXXXX</w:t>
      </w:r>
      <w:proofErr w:type="spellEnd"/>
    </w:p>
    <w:p w14:paraId="43F74C3F" w14:textId="77777777" w:rsidR="00B00391" w:rsidRPr="00B00391" w:rsidRDefault="00B00391" w:rsidP="00B00391">
      <w:pPr>
        <w:rPr>
          <w:color w:val="074F6A" w:themeColor="accent4" w:themeShade="80"/>
          <w:sz w:val="20"/>
          <w:szCs w:val="20"/>
        </w:rPr>
      </w:pPr>
    </w:p>
    <w:p w14:paraId="0134F497"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 App Config</w:t>
      </w:r>
    </w:p>
    <w:p w14:paraId="67980751"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DATABASE_URL=sqlite:///./social_media.db</w:t>
      </w:r>
    </w:p>
    <w:p w14:paraId="4E5D8CB0" w14:textId="77777777" w:rsidR="00B00391" w:rsidRPr="00B00391" w:rsidRDefault="00B00391" w:rsidP="00B00391">
      <w:pPr>
        <w:rPr>
          <w:color w:val="074F6A" w:themeColor="accent4" w:themeShade="80"/>
          <w:sz w:val="20"/>
          <w:szCs w:val="20"/>
        </w:rPr>
      </w:pPr>
      <w:r w:rsidRPr="00B00391">
        <w:rPr>
          <w:color w:val="074F6A" w:themeColor="accent4" w:themeShade="80"/>
          <w:sz w:val="20"/>
          <w:szCs w:val="20"/>
        </w:rPr>
        <w:t>UPLOAD_DIR</w:t>
      </w:r>
      <w:proofErr w:type="gramStart"/>
      <w:r w:rsidRPr="00B00391">
        <w:rPr>
          <w:color w:val="074F6A" w:themeColor="accent4" w:themeShade="80"/>
          <w:sz w:val="20"/>
          <w:szCs w:val="20"/>
        </w:rPr>
        <w:t>=./</w:t>
      </w:r>
      <w:proofErr w:type="gramEnd"/>
      <w:r w:rsidRPr="00B00391">
        <w:rPr>
          <w:color w:val="074F6A" w:themeColor="accent4" w:themeShade="80"/>
          <w:sz w:val="20"/>
          <w:szCs w:val="20"/>
        </w:rPr>
        <w:t>uploads</w:t>
      </w:r>
    </w:p>
    <w:p w14:paraId="5DFE17CA" w14:textId="00EBB2B9" w:rsidR="001D3BBC" w:rsidRDefault="00B00391" w:rsidP="00B00391">
      <w:pPr>
        <w:rPr>
          <w:color w:val="074F6A" w:themeColor="accent4" w:themeShade="80"/>
          <w:sz w:val="20"/>
          <w:szCs w:val="20"/>
        </w:rPr>
      </w:pPr>
      <w:r w:rsidRPr="00B00391">
        <w:rPr>
          <w:color w:val="074F6A" w:themeColor="accent4" w:themeShade="80"/>
          <w:sz w:val="20"/>
          <w:szCs w:val="20"/>
        </w:rPr>
        <w:t>SECRET_KEY=</w:t>
      </w:r>
      <w:proofErr w:type="spellStart"/>
      <w:r w:rsidRPr="00B00391">
        <w:rPr>
          <w:color w:val="074F6A" w:themeColor="accent4" w:themeShade="80"/>
          <w:sz w:val="20"/>
          <w:szCs w:val="20"/>
        </w:rPr>
        <w:t>change_this_to_a_random_secret_key</w:t>
      </w:r>
      <w:proofErr w:type="spellEnd"/>
    </w:p>
    <w:p w14:paraId="6D34103D" w14:textId="77777777" w:rsidR="001D3BBC" w:rsidRDefault="001D3BBC">
      <w:pPr>
        <w:rPr>
          <w:color w:val="074F6A" w:themeColor="accent4" w:themeShade="80"/>
          <w:sz w:val="20"/>
          <w:szCs w:val="20"/>
        </w:rPr>
      </w:pPr>
      <w:r>
        <w:rPr>
          <w:color w:val="074F6A" w:themeColor="accent4" w:themeShade="80"/>
          <w:sz w:val="20"/>
          <w:szCs w:val="20"/>
        </w:rPr>
        <w:br w:type="page"/>
      </w:r>
    </w:p>
    <w:p w14:paraId="190571CE" w14:textId="3C750A81" w:rsidR="007764CD" w:rsidRDefault="001D3BBC" w:rsidP="001D3BBC">
      <w:pPr>
        <w:pStyle w:val="Heading1"/>
      </w:pPr>
      <w:r>
        <w:lastRenderedPageBreak/>
        <w:t>Blogs</w:t>
      </w:r>
    </w:p>
    <w:tbl>
      <w:tblPr>
        <w:tblW w:w="10477" w:type="dxa"/>
        <w:tblCellSpacing w:w="15" w:type="dxa"/>
        <w:tblInd w:w="87"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7022"/>
        <w:gridCol w:w="3455"/>
      </w:tblGrid>
      <w:tr w:rsidR="002646DD" w:rsidRPr="002646DD" w14:paraId="7AD0CA63" w14:textId="77777777" w:rsidTr="002646DD">
        <w:trPr>
          <w:trHeight w:val="355"/>
          <w:tblHeader/>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5B7261C9" w14:textId="77777777" w:rsidR="002646DD" w:rsidRPr="002646DD" w:rsidRDefault="002646DD" w:rsidP="002646DD">
            <w:r w:rsidRPr="002646DD">
              <w:t>Category</w:t>
            </w:r>
          </w:p>
        </w:tc>
        <w:tc>
          <w:tcPr>
            <w:tcW w:w="0" w:type="auto"/>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4E1E4884" w14:textId="77777777" w:rsidR="002646DD" w:rsidRPr="002646DD" w:rsidRDefault="002646DD" w:rsidP="002646DD">
            <w:r w:rsidRPr="002646DD">
              <w:t>Articles</w:t>
            </w:r>
          </w:p>
        </w:tc>
      </w:tr>
      <w:tr w:rsidR="002646DD" w:rsidRPr="002646DD" w14:paraId="4AA105EE" w14:textId="77777777" w:rsidTr="002646DD">
        <w:trPr>
          <w:trHeight w:val="307"/>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36F14162" w14:textId="77777777" w:rsidR="002646DD" w:rsidRPr="002646DD" w:rsidRDefault="002646DD" w:rsidP="002646DD">
            <w:r w:rsidRPr="002646DD">
              <w:t>Denver Specific</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60662B89" w14:textId="77777777" w:rsidR="002646DD" w:rsidRPr="002646DD" w:rsidRDefault="002646DD" w:rsidP="002646DD">
            <w:r w:rsidRPr="002646DD">
              <w:t>6</w:t>
            </w:r>
          </w:p>
        </w:tc>
      </w:tr>
      <w:tr w:rsidR="002646DD" w:rsidRPr="002646DD" w14:paraId="4E8A5D0B" w14:textId="77777777" w:rsidTr="002646DD">
        <w:trPr>
          <w:trHeight w:val="307"/>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1E6D492A" w14:textId="77777777" w:rsidR="002646DD" w:rsidRPr="002646DD" w:rsidRDefault="002646DD" w:rsidP="002646DD">
            <w:r w:rsidRPr="002646DD">
              <w:t>How-To</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619C9198" w14:textId="77777777" w:rsidR="002646DD" w:rsidRPr="002646DD" w:rsidRDefault="002646DD" w:rsidP="002646DD">
            <w:r w:rsidRPr="002646DD">
              <w:t>5</w:t>
            </w:r>
          </w:p>
        </w:tc>
      </w:tr>
      <w:tr w:rsidR="002646DD" w:rsidRPr="002646DD" w14:paraId="09D82273" w14:textId="77777777" w:rsidTr="002646DD">
        <w:trPr>
          <w:trHeight w:val="307"/>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2D204D42" w14:textId="77777777" w:rsidR="002646DD" w:rsidRPr="002646DD" w:rsidRDefault="002646DD" w:rsidP="002646DD">
            <w:r w:rsidRPr="002646DD">
              <w:t>Key Insight</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4B40A3C9" w14:textId="77777777" w:rsidR="002646DD" w:rsidRPr="002646DD" w:rsidRDefault="002646DD" w:rsidP="002646DD">
            <w:r w:rsidRPr="002646DD">
              <w:t>16</w:t>
            </w:r>
          </w:p>
        </w:tc>
      </w:tr>
      <w:tr w:rsidR="002646DD" w:rsidRPr="002646DD" w14:paraId="60C1F69A" w14:textId="77777777" w:rsidTr="002646DD">
        <w:trPr>
          <w:trHeight w:val="307"/>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43AE53BE" w14:textId="77777777" w:rsidR="002646DD" w:rsidRPr="002646DD" w:rsidRDefault="002646DD" w:rsidP="002646DD">
            <w:r w:rsidRPr="002646DD">
              <w:t>Reduce Risk</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11CF822F" w14:textId="77777777" w:rsidR="002646DD" w:rsidRPr="002646DD" w:rsidRDefault="002646DD" w:rsidP="002646DD">
            <w:r w:rsidRPr="002646DD">
              <w:t>12</w:t>
            </w:r>
          </w:p>
        </w:tc>
      </w:tr>
      <w:tr w:rsidR="002646DD" w:rsidRPr="002646DD" w14:paraId="669C1915" w14:textId="77777777" w:rsidTr="002646DD">
        <w:trPr>
          <w:trHeight w:val="307"/>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C1E4E43" w14:textId="77777777" w:rsidR="002646DD" w:rsidRPr="002646DD" w:rsidRDefault="002646DD" w:rsidP="002646DD">
            <w:r w:rsidRPr="002646DD">
              <w:t>Save Money</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1AD0B6E" w14:textId="77777777" w:rsidR="002646DD" w:rsidRPr="002646DD" w:rsidRDefault="002646DD" w:rsidP="002646DD">
            <w:r w:rsidRPr="002646DD">
              <w:t>5</w:t>
            </w:r>
          </w:p>
        </w:tc>
      </w:tr>
      <w:tr w:rsidR="002646DD" w:rsidRPr="002646DD" w14:paraId="394ED24C" w14:textId="77777777" w:rsidTr="002646DD">
        <w:trPr>
          <w:trHeight w:val="298"/>
          <w:tblCellSpacing w:w="15" w:type="dxa"/>
        </w:trPr>
        <w:tc>
          <w:tcPr>
            <w:tcW w:w="6967" w:type="dxa"/>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D7B1539" w14:textId="77777777" w:rsidR="002646DD" w:rsidRPr="002646DD" w:rsidRDefault="002646DD" w:rsidP="002646DD">
            <w:r w:rsidRPr="002646DD">
              <w:t>Total</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45E9E6FA" w14:textId="77777777" w:rsidR="002646DD" w:rsidRPr="002646DD" w:rsidRDefault="002646DD" w:rsidP="002646DD">
            <w:r w:rsidRPr="002646DD">
              <w:t>44</w:t>
            </w:r>
          </w:p>
        </w:tc>
      </w:tr>
    </w:tbl>
    <w:p w14:paraId="1E433E78" w14:textId="71451D35" w:rsidR="005E0E39" w:rsidRDefault="005E0E39" w:rsidP="002646DD"/>
    <w:p w14:paraId="037E7211" w14:textId="77777777" w:rsidR="005E0E39" w:rsidRDefault="005E0E39">
      <w:r>
        <w:br w:type="page"/>
      </w:r>
    </w:p>
    <w:p w14:paraId="3002AA1E" w14:textId="504ACF40" w:rsidR="002646DD" w:rsidRDefault="00C462B2" w:rsidP="00FF659F">
      <w:pPr>
        <w:pStyle w:val="Heading1"/>
      </w:pPr>
      <w:r>
        <w:lastRenderedPageBreak/>
        <w:t>Google Drive</w:t>
      </w:r>
    </w:p>
    <w:p w14:paraId="2256E6B4" w14:textId="3963505C" w:rsidR="00FF659F" w:rsidRDefault="00513D67" w:rsidP="002646DD">
      <w:r>
        <w:t>JSON File Location:</w:t>
      </w:r>
      <w:r w:rsidRPr="00513D67">
        <w:t xml:space="preserve"> C:\Users\HP\OneDrive\MenardProperties\SocialMediaAgent\backend</w:t>
      </w:r>
    </w:p>
    <w:p w14:paraId="16169214" w14:textId="75ED1BC5" w:rsidR="00FF659F" w:rsidRDefault="00FF659F" w:rsidP="002646DD">
      <w:r>
        <w:t>OAuth 2.0 Client IDs</w:t>
      </w:r>
    </w:p>
    <w:p w14:paraId="0E7A4919" w14:textId="1B876FD0" w:rsidR="00FF659F" w:rsidRDefault="00FF659F" w:rsidP="002646DD">
      <w:hyperlink r:id="rId11" w:history="1">
        <w:proofErr w:type="spellStart"/>
        <w:r w:rsidRPr="00FF659F">
          <w:rPr>
            <w:rStyle w:val="Hyperlink"/>
          </w:rPr>
          <w:t>MenardPropertiesAgents</w:t>
        </w:r>
        <w:proofErr w:type="spellEnd"/>
      </w:hyperlink>
    </w:p>
    <w:p w14:paraId="5FC0BF10" w14:textId="77777777" w:rsidR="00A0010F" w:rsidRDefault="00A0010F" w:rsidP="002646DD"/>
    <w:p w14:paraId="31AA3816" w14:textId="3AEB9DCD" w:rsidR="00A0010F" w:rsidRDefault="00A0010F" w:rsidP="00A0010F">
      <w:pPr>
        <w:pStyle w:val="Heading1"/>
      </w:pPr>
      <w:r>
        <w:t>Lending Notes</w:t>
      </w:r>
    </w:p>
    <w:p w14:paraId="2A5B1587" w14:textId="77777777" w:rsidR="00A0010F" w:rsidRDefault="00A0010F" w:rsidP="00A0010F">
      <w:r>
        <w:t>This is from my lender: “On $525k purchase price with 10% down the max. seller credit is $31,500.</w:t>
      </w:r>
    </w:p>
    <w:p w14:paraId="0355B6C9" w14:textId="77777777" w:rsidR="00A0010F" w:rsidRDefault="00A0010F" w:rsidP="00A0010F">
      <w:r>
        <w:t>If they put less than 10% down, the max seller credit is 3% down $15,750 (on $525k purchase price)</w:t>
      </w:r>
    </w:p>
    <w:p w14:paraId="04532C03" w14:textId="77777777" w:rsidR="00A0010F" w:rsidRDefault="00A0010F" w:rsidP="00A0010F">
      <w:r>
        <w:t>10% down=6% seller credit</w:t>
      </w:r>
    </w:p>
    <w:p w14:paraId="473BA35E" w14:textId="05CC1B74" w:rsidR="00A0010F" w:rsidRDefault="00A0010F" w:rsidP="00A0010F">
      <w:r>
        <w:t>3-9% down=3% seller credit”</w:t>
      </w:r>
    </w:p>
    <w:p w14:paraId="2CD01CAF" w14:textId="77777777" w:rsidR="00347729" w:rsidRDefault="00347729" w:rsidP="00A0010F"/>
    <w:p w14:paraId="7B63CBFF" w14:textId="728CA41A" w:rsidR="00347729" w:rsidRDefault="00347729" w:rsidP="00347729">
      <w:pPr>
        <w:pStyle w:val="Heading1"/>
      </w:pPr>
      <w:r>
        <w:t>Digital Marketing</w:t>
      </w:r>
    </w:p>
    <w:p w14:paraId="62DA3C8D" w14:textId="77777777" w:rsidR="00347729" w:rsidRPr="00347729" w:rsidRDefault="00347729" w:rsidP="00347729">
      <w:r w:rsidRPr="00347729">
        <w:t>In digital advertising, there's a clear three-level hierarchy — Campaign → Ad Group → Ad — and understanding how they nest together is the key to building effective campaigns. Here's a breakdown of each layer, followed by a visual showing how they connect.</w:t>
      </w:r>
    </w:p>
    <w:p w14:paraId="6951C603" w14:textId="77777777" w:rsidR="00347729" w:rsidRPr="00347729" w:rsidRDefault="00347729" w:rsidP="00347729">
      <w:r w:rsidRPr="00347729">
        <w:rPr>
          <w:b/>
          <w:bCs/>
        </w:rPr>
        <w:t>Campaign</w:t>
      </w:r>
      <w:r w:rsidRPr="00347729">
        <w:t xml:space="preserve"> is the top level and sets the strategic intent. You define the objective (awareness, traffic, conversions), the overall budget, and the channel (Google, Meta, LinkedIn, etc.). Everything below inherits this context.</w:t>
      </w:r>
    </w:p>
    <w:p w14:paraId="0126444D" w14:textId="77777777" w:rsidR="00347729" w:rsidRPr="00347729" w:rsidRDefault="00347729" w:rsidP="00347729">
      <w:r w:rsidRPr="00347729">
        <w:rPr>
          <w:b/>
          <w:bCs/>
        </w:rPr>
        <w:t>Ad Groups</w:t>
      </w:r>
      <w:r w:rsidRPr="00347729">
        <w:t xml:space="preserve"> sit inside a campaign and let you segment your audience or themes. Each ad group targets a distinct audience segment, keyword cluster, or topic. A single campaign might have 3–5 ad groups, each speaking to a different persona or intent signal. Budget and bidding are often managed at this level.</w:t>
      </w:r>
    </w:p>
    <w:p w14:paraId="3416DDF8" w14:textId="77777777" w:rsidR="00347729" w:rsidRPr="00347729" w:rsidRDefault="00347729" w:rsidP="00347729">
      <w:r w:rsidRPr="00347729">
        <w:rPr>
          <w:b/>
          <w:bCs/>
        </w:rPr>
        <w:t>Ads</w:t>
      </w:r>
      <w:r w:rsidRPr="00347729">
        <w:t xml:space="preserve"> are the actual creative units — the copy, imagery, and calls-to-action the user sees. Each ad group contains multiple ad variants, which platforms rotate and test against each other to find what performs best.</w:t>
      </w:r>
    </w:p>
    <w:p w14:paraId="6C4E3C13" w14:textId="77777777" w:rsidR="00347729" w:rsidRPr="00347729" w:rsidRDefault="00347729" w:rsidP="00347729">
      <w:r w:rsidRPr="00347729">
        <w:t xml:space="preserve">The key relationship: the campaign gives direction, ad groups give targeting precision, and ads deliver the message. You can mix and match — one campaign, many ad groups, each with their own tailored </w:t>
      </w:r>
      <w:proofErr w:type="spellStart"/>
      <w:proofErr w:type="gramStart"/>
      <w:r w:rsidRPr="00347729">
        <w:t>ads.Click</w:t>
      </w:r>
      <w:proofErr w:type="spellEnd"/>
      <w:proofErr w:type="gramEnd"/>
      <w:r w:rsidRPr="00347729">
        <w:t xml:space="preserve"> any box to dig deeper into that layer. Here's how the three levels work together in practice:</w:t>
      </w:r>
    </w:p>
    <w:p w14:paraId="5EC37DD5" w14:textId="2DEA2D48" w:rsidR="00990C64" w:rsidRDefault="00990C64" w:rsidP="00347729">
      <w:pPr>
        <w:rPr>
          <w:b/>
          <w:bCs/>
        </w:rPr>
      </w:pPr>
      <w:r w:rsidRPr="00990C64">
        <w:rPr>
          <w:b/>
          <w:bCs/>
          <w:noProof/>
        </w:rPr>
        <w:lastRenderedPageBreak/>
        <w:drawing>
          <wp:inline distT="0" distB="0" distL="0" distR="0" wp14:anchorId="0BD801F2" wp14:editId="6EFE8844">
            <wp:extent cx="5971429" cy="5442294"/>
            <wp:effectExtent l="0" t="0" r="0" b="0"/>
            <wp:docPr id="7096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2315" name=""/>
                    <pic:cNvPicPr/>
                  </pic:nvPicPr>
                  <pic:blipFill>
                    <a:blip r:embed="rId12"/>
                    <a:stretch>
                      <a:fillRect/>
                    </a:stretch>
                  </pic:blipFill>
                  <pic:spPr>
                    <a:xfrm>
                      <a:off x="0" y="0"/>
                      <a:ext cx="5997032" cy="5465629"/>
                    </a:xfrm>
                    <a:prstGeom prst="rect">
                      <a:avLst/>
                    </a:prstGeom>
                  </pic:spPr>
                </pic:pic>
              </a:graphicData>
            </a:graphic>
          </wp:inline>
        </w:drawing>
      </w:r>
    </w:p>
    <w:p w14:paraId="10638719" w14:textId="0357EA48" w:rsidR="00347729" w:rsidRPr="00347729" w:rsidRDefault="00347729" w:rsidP="00347729">
      <w:r w:rsidRPr="00347729">
        <w:rPr>
          <w:b/>
          <w:bCs/>
        </w:rPr>
        <w:t>Implementation order</w:t>
      </w:r>
      <w:r w:rsidRPr="00347729">
        <w:t xml:space="preserve"> — build top-down:</w:t>
      </w:r>
    </w:p>
    <w:p w14:paraId="55429263" w14:textId="77777777" w:rsidR="00347729" w:rsidRPr="00347729" w:rsidRDefault="00347729" w:rsidP="00347729">
      <w:pPr>
        <w:numPr>
          <w:ilvl w:val="0"/>
          <w:numId w:val="5"/>
        </w:numPr>
      </w:pPr>
      <w:r w:rsidRPr="00347729">
        <w:rPr>
          <w:b/>
          <w:bCs/>
        </w:rPr>
        <w:t>Create the campaign</w:t>
      </w:r>
      <w:r w:rsidRPr="00347729">
        <w:t xml:space="preserve"> — define your goal (clicks, conversions, awareness), set your total budget, pick the platform, and choose the campaign type (search, display, video, etc.).</w:t>
      </w:r>
    </w:p>
    <w:p w14:paraId="75F6C4AA" w14:textId="77777777" w:rsidR="00347729" w:rsidRPr="00347729" w:rsidRDefault="00347729" w:rsidP="00347729">
      <w:pPr>
        <w:numPr>
          <w:ilvl w:val="0"/>
          <w:numId w:val="5"/>
        </w:numPr>
      </w:pPr>
      <w:r w:rsidRPr="00347729">
        <w:rPr>
          <w:b/>
          <w:bCs/>
        </w:rPr>
        <w:t>Build ad groups</w:t>
      </w:r>
      <w:r w:rsidRPr="00347729">
        <w:t xml:space="preserve"> — within the campaign, create one ad group per audience segment or keyword theme. Don't mix audiences; keep each group tightly focused. This is where you set bids and define targeting (keywords, demographics, interests, placements).</w:t>
      </w:r>
    </w:p>
    <w:p w14:paraId="16E3B2C2" w14:textId="77777777" w:rsidR="00347729" w:rsidRPr="00347729" w:rsidRDefault="00347729" w:rsidP="00347729">
      <w:pPr>
        <w:numPr>
          <w:ilvl w:val="0"/>
          <w:numId w:val="5"/>
        </w:numPr>
      </w:pPr>
      <w:r w:rsidRPr="00347729">
        <w:rPr>
          <w:b/>
          <w:bCs/>
        </w:rPr>
        <w:t>Write the ads</w:t>
      </w:r>
      <w:r w:rsidRPr="00347729">
        <w:t xml:space="preserve"> — create 2–4 ad variants per ad group. Each variant should speak directly to the audience that ad group is targeting. The platform will rotate them and gradually favor the better performers (or you can use A/B testing to pick a winner manually).</w:t>
      </w:r>
    </w:p>
    <w:p w14:paraId="384D7FD7" w14:textId="77777777" w:rsidR="00347729" w:rsidRPr="00347729" w:rsidRDefault="00347729" w:rsidP="00347729">
      <w:r w:rsidRPr="00347729">
        <w:rPr>
          <w:b/>
          <w:bCs/>
        </w:rPr>
        <w:t>Key rules of thumb:</w:t>
      </w:r>
    </w:p>
    <w:p w14:paraId="102E19E6" w14:textId="77777777" w:rsidR="00347729" w:rsidRPr="00347729" w:rsidRDefault="00347729" w:rsidP="00347729">
      <w:pPr>
        <w:numPr>
          <w:ilvl w:val="0"/>
          <w:numId w:val="6"/>
        </w:numPr>
      </w:pPr>
      <w:r w:rsidRPr="00347729">
        <w:lastRenderedPageBreak/>
        <w:t>One campaign = one objective. Don't mix traffic and conversion goals in the same campaign.</w:t>
      </w:r>
    </w:p>
    <w:p w14:paraId="53A44846" w14:textId="77777777" w:rsidR="00347729" w:rsidRPr="00347729" w:rsidRDefault="00347729" w:rsidP="00347729">
      <w:pPr>
        <w:numPr>
          <w:ilvl w:val="0"/>
          <w:numId w:val="6"/>
        </w:numPr>
      </w:pPr>
      <w:r w:rsidRPr="00347729">
        <w:t>One ad group = one audience/intent cluster. Grouping unrelated keywords or audiences together dilutes relevance and hurts quality scores.</w:t>
      </w:r>
    </w:p>
    <w:p w14:paraId="6075765A" w14:textId="77777777" w:rsidR="00347729" w:rsidRPr="00347729" w:rsidRDefault="00347729" w:rsidP="00347729">
      <w:pPr>
        <w:numPr>
          <w:ilvl w:val="0"/>
          <w:numId w:val="6"/>
        </w:numPr>
      </w:pPr>
      <w:r w:rsidRPr="00347729">
        <w:t>Multiple ads per group = built-in testing. Platforms reward ads that match user intent, so variation helps you find the winner faster.</w:t>
      </w:r>
    </w:p>
    <w:p w14:paraId="11610383" w14:textId="77777777" w:rsidR="00DE72DB" w:rsidRPr="00DE72DB" w:rsidRDefault="00DE72DB" w:rsidP="00DE72DB">
      <w:r w:rsidRPr="00DE72DB">
        <w:t>What makes a high-performing ad? How do I write good ad copy and choose a CTA?</w:t>
      </w:r>
    </w:p>
    <w:p w14:paraId="51D070EF" w14:textId="77777777" w:rsidR="00DE72DB" w:rsidRPr="00DE72DB" w:rsidRDefault="00DE72DB" w:rsidP="00DE72DB">
      <w:r w:rsidRPr="00DE72DB">
        <w:t>11:22 AM</w:t>
      </w:r>
    </w:p>
    <w:p w14:paraId="44897171" w14:textId="77777777" w:rsidR="00DE72DB" w:rsidRPr="00DE72DB" w:rsidRDefault="00DE72DB" w:rsidP="00DE72DB">
      <w:r w:rsidRPr="00DE72DB">
        <w:t>Great ad copy comes down to one thing: </w:t>
      </w:r>
      <w:r w:rsidRPr="00DE72DB">
        <w:rPr>
          <w:b/>
          <w:bCs/>
        </w:rPr>
        <w:t>relevance to the moment of intent</w:t>
      </w:r>
      <w:r w:rsidRPr="00DE72DB">
        <w:t>. The person seeing your ad has a context — a search query, a scroll habit, a problem they're aware of — and your copy needs to meet them exactly there.</w:t>
      </w:r>
    </w:p>
    <w:p w14:paraId="67D1D61D" w14:textId="77777777" w:rsidR="00DE72DB" w:rsidRPr="00DE72DB" w:rsidRDefault="00DE72DB" w:rsidP="00DE72DB">
      <w:r w:rsidRPr="00DE72DB">
        <w:t>Here are the core principles, then a practical framework you can apply immediately.</w:t>
      </w:r>
    </w:p>
    <w:p w14:paraId="780FFD1C" w14:textId="77777777" w:rsidR="00DE72DB" w:rsidRPr="00DE72DB" w:rsidRDefault="00000000" w:rsidP="00DE72DB">
      <w:r>
        <w:pict w14:anchorId="0DA19862">
          <v:rect id="_x0000_i1026" style="width:0;height:0" o:hralign="center" o:hrstd="t" o:hr="t" fillcolor="#a0a0a0" stroked="f"/>
        </w:pict>
      </w:r>
    </w:p>
    <w:p w14:paraId="186E0E90" w14:textId="77777777" w:rsidR="00DE72DB" w:rsidRPr="00DE72DB" w:rsidRDefault="00DE72DB" w:rsidP="00DE72DB">
      <w:r w:rsidRPr="00DE72DB">
        <w:rPr>
          <w:b/>
          <w:bCs/>
        </w:rPr>
        <w:t>The four jobs of ad copy</w:t>
      </w:r>
    </w:p>
    <w:p w14:paraId="513179A9" w14:textId="77777777" w:rsidR="00DE72DB" w:rsidRPr="00DE72DB" w:rsidRDefault="00DE72DB" w:rsidP="00DE72DB">
      <w:r w:rsidRPr="00DE72DB">
        <w:t>Every element of an ad has a specific role. Confuse them and the ad falls flat.</w:t>
      </w:r>
    </w:p>
    <w:p w14:paraId="72152FF1" w14:textId="77777777" w:rsidR="00DE72DB" w:rsidRPr="00DE72DB" w:rsidRDefault="00DE72DB" w:rsidP="00DE72DB">
      <w:r w:rsidRPr="00DE72DB">
        <w:rPr>
          <w:i/>
          <w:iCs/>
        </w:rPr>
        <w:t>Headline</w:t>
      </w:r>
      <w:r w:rsidRPr="00DE72DB">
        <w:t> — earns the click. It should match the user's intent signal (their search term, their pain point) as closely as possible. The best headlines mirror the user's own language back at them.</w:t>
      </w:r>
    </w:p>
    <w:p w14:paraId="31DD31CE" w14:textId="77777777" w:rsidR="00DE72DB" w:rsidRPr="00DE72DB" w:rsidRDefault="00DE72DB" w:rsidP="00DE72DB">
      <w:r w:rsidRPr="00DE72DB">
        <w:rPr>
          <w:i/>
          <w:iCs/>
        </w:rPr>
        <w:t>Description</w:t>
      </w:r>
      <w:r w:rsidRPr="00DE72DB">
        <w:t> — justifies the click. This is where you handle the "why you, why now" question. Lead with the benefit, not the feature. "Save 3 hours a week" beats "Automated scheduling tool."</w:t>
      </w:r>
    </w:p>
    <w:p w14:paraId="0DCC6C0E" w14:textId="77777777" w:rsidR="00DE72DB" w:rsidRPr="00DE72DB" w:rsidRDefault="00DE72DB" w:rsidP="00DE72DB">
      <w:r w:rsidRPr="00DE72DB">
        <w:rPr>
          <w:i/>
          <w:iCs/>
        </w:rPr>
        <w:t>Display URL / visual</w:t>
      </w:r>
      <w:r w:rsidRPr="00DE72DB">
        <w:t> — builds trust. A clean, relevant URL slug or a visual that looks native to the platform reduces friction. Clutter kills credibility.</w:t>
      </w:r>
    </w:p>
    <w:p w14:paraId="7659FBBF" w14:textId="77777777" w:rsidR="00DE72DB" w:rsidRPr="00DE72DB" w:rsidRDefault="00DE72DB" w:rsidP="00DE72DB">
      <w:r w:rsidRPr="00DE72DB">
        <w:rPr>
          <w:i/>
          <w:iCs/>
        </w:rPr>
        <w:t>CTA</w:t>
      </w:r>
      <w:r w:rsidRPr="00DE72DB">
        <w:t> — directs the action. It should be specific to what happens next, not generic. "Get my free audit" converts better than "Submit."</w:t>
      </w:r>
    </w:p>
    <w:p w14:paraId="751BC419" w14:textId="77777777" w:rsidR="00DE72DB" w:rsidRPr="00DE72DB" w:rsidRDefault="00000000" w:rsidP="00DE72DB">
      <w:r>
        <w:pict w14:anchorId="0B5FA712">
          <v:rect id="_x0000_i1027" style="width:0;height:0" o:hralign="center" o:hrstd="t" o:hr="t" fillcolor="#a0a0a0" stroked="f"/>
        </w:pict>
      </w:r>
    </w:p>
    <w:p w14:paraId="453EDAB5" w14:textId="77777777" w:rsidR="00DE72DB" w:rsidRPr="00DE72DB" w:rsidRDefault="00DE72DB" w:rsidP="00DE72DB">
      <w:r w:rsidRPr="00DE72DB">
        <w:rPr>
          <w:b/>
          <w:bCs/>
        </w:rPr>
        <w:t>Choosing your CTA</w:t>
      </w:r>
    </w:p>
    <w:p w14:paraId="175933B0" w14:textId="77777777" w:rsidR="00DE72DB" w:rsidRPr="00DE72DB" w:rsidRDefault="00DE72DB" w:rsidP="00DE72DB">
      <w:r w:rsidRPr="00DE72DB">
        <w:t xml:space="preserve">Match the CTA to where the user is </w:t>
      </w:r>
      <w:proofErr w:type="gramStart"/>
      <w:r w:rsidRPr="00DE72DB">
        <w:t>in</w:t>
      </w:r>
      <w:proofErr w:type="gramEnd"/>
      <w:r w:rsidRPr="00DE72DB">
        <w:t xml:space="preserve"> their decision journey: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4"/>
        <w:gridCol w:w="2013"/>
        <w:gridCol w:w="5382"/>
      </w:tblGrid>
      <w:tr w:rsidR="00DE72DB" w:rsidRPr="00DE72DB" w14:paraId="5B85E9A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20A9EC" w14:textId="77777777" w:rsidR="00DE72DB" w:rsidRPr="00DE72DB" w:rsidRDefault="00DE72DB" w:rsidP="00DE72DB">
            <w:pPr>
              <w:rPr>
                <w:b/>
                <w:bCs/>
              </w:rPr>
            </w:pPr>
            <w:r w:rsidRPr="00DE72DB">
              <w:rPr>
                <w:b/>
                <w:bCs/>
              </w:rPr>
              <w:t>Stage</w:t>
            </w:r>
          </w:p>
        </w:tc>
        <w:tc>
          <w:tcPr>
            <w:tcW w:w="0" w:type="auto"/>
            <w:tcBorders>
              <w:top w:val="single" w:sz="2" w:space="0" w:color="auto"/>
              <w:left w:val="single" w:sz="2" w:space="0" w:color="auto"/>
              <w:bottom w:val="single" w:sz="2" w:space="0" w:color="auto"/>
              <w:right w:val="single" w:sz="2" w:space="0" w:color="auto"/>
            </w:tcBorders>
            <w:hideMark/>
          </w:tcPr>
          <w:p w14:paraId="0423AB6A" w14:textId="77777777" w:rsidR="00DE72DB" w:rsidRPr="00DE72DB" w:rsidRDefault="00DE72DB" w:rsidP="00DE72DB">
            <w:pPr>
              <w:rPr>
                <w:b/>
                <w:bCs/>
              </w:rPr>
            </w:pPr>
            <w:r w:rsidRPr="00DE72DB">
              <w:rPr>
                <w:b/>
                <w:bCs/>
              </w:rPr>
              <w:t>Mindset</w:t>
            </w:r>
          </w:p>
        </w:tc>
        <w:tc>
          <w:tcPr>
            <w:tcW w:w="0" w:type="auto"/>
            <w:tcBorders>
              <w:top w:val="single" w:sz="2" w:space="0" w:color="auto"/>
              <w:left w:val="single" w:sz="2" w:space="0" w:color="auto"/>
              <w:bottom w:val="single" w:sz="2" w:space="0" w:color="auto"/>
              <w:right w:val="single" w:sz="2" w:space="0" w:color="auto"/>
            </w:tcBorders>
            <w:hideMark/>
          </w:tcPr>
          <w:p w14:paraId="6773AB77" w14:textId="77777777" w:rsidR="00DE72DB" w:rsidRPr="00DE72DB" w:rsidRDefault="00DE72DB" w:rsidP="00DE72DB">
            <w:pPr>
              <w:rPr>
                <w:b/>
                <w:bCs/>
              </w:rPr>
            </w:pPr>
            <w:r w:rsidRPr="00DE72DB">
              <w:rPr>
                <w:b/>
                <w:bCs/>
              </w:rPr>
              <w:t>Strong CTA examples</w:t>
            </w:r>
          </w:p>
        </w:tc>
      </w:tr>
      <w:tr w:rsidR="00DE72DB" w:rsidRPr="00DE72DB" w14:paraId="30F0612F" w14:textId="77777777">
        <w:tc>
          <w:tcPr>
            <w:tcW w:w="0" w:type="auto"/>
            <w:tcBorders>
              <w:top w:val="single" w:sz="2" w:space="0" w:color="auto"/>
              <w:left w:val="single" w:sz="2" w:space="0" w:color="auto"/>
              <w:bottom w:val="single" w:sz="2" w:space="0" w:color="auto"/>
              <w:right w:val="single" w:sz="2" w:space="0" w:color="auto"/>
            </w:tcBorders>
            <w:hideMark/>
          </w:tcPr>
          <w:p w14:paraId="3B612A9F" w14:textId="77777777" w:rsidR="00DE72DB" w:rsidRPr="00DE72DB" w:rsidRDefault="00DE72DB" w:rsidP="00DE72DB">
            <w:r w:rsidRPr="00DE72DB">
              <w:t>Awareness</w:t>
            </w:r>
          </w:p>
        </w:tc>
        <w:tc>
          <w:tcPr>
            <w:tcW w:w="0" w:type="auto"/>
            <w:tcBorders>
              <w:top w:val="single" w:sz="2" w:space="0" w:color="auto"/>
              <w:left w:val="single" w:sz="2" w:space="0" w:color="auto"/>
              <w:bottom w:val="single" w:sz="2" w:space="0" w:color="auto"/>
              <w:right w:val="single" w:sz="2" w:space="0" w:color="auto"/>
            </w:tcBorders>
            <w:hideMark/>
          </w:tcPr>
          <w:p w14:paraId="19ACDAC6" w14:textId="77777777" w:rsidR="00DE72DB" w:rsidRPr="00DE72DB" w:rsidRDefault="00DE72DB" w:rsidP="00DE72DB">
            <w:r w:rsidRPr="00DE72DB">
              <w:t>Just browsing</w:t>
            </w:r>
          </w:p>
        </w:tc>
        <w:tc>
          <w:tcPr>
            <w:tcW w:w="0" w:type="auto"/>
            <w:tcBorders>
              <w:top w:val="single" w:sz="2" w:space="0" w:color="auto"/>
              <w:left w:val="single" w:sz="2" w:space="0" w:color="auto"/>
              <w:bottom w:val="single" w:sz="2" w:space="0" w:color="auto"/>
              <w:right w:val="single" w:sz="2" w:space="0" w:color="auto"/>
            </w:tcBorders>
            <w:hideMark/>
          </w:tcPr>
          <w:p w14:paraId="17519C93" w14:textId="77777777" w:rsidR="00DE72DB" w:rsidRPr="00DE72DB" w:rsidRDefault="00DE72DB" w:rsidP="00DE72DB">
            <w:r w:rsidRPr="00DE72DB">
              <w:t>"See how it works", "Explore the guide"</w:t>
            </w:r>
          </w:p>
        </w:tc>
      </w:tr>
      <w:tr w:rsidR="00DE72DB" w:rsidRPr="00DE72DB" w14:paraId="3ADCE359" w14:textId="77777777">
        <w:tc>
          <w:tcPr>
            <w:tcW w:w="0" w:type="auto"/>
            <w:tcBorders>
              <w:top w:val="single" w:sz="2" w:space="0" w:color="auto"/>
              <w:left w:val="single" w:sz="2" w:space="0" w:color="auto"/>
              <w:bottom w:val="single" w:sz="2" w:space="0" w:color="auto"/>
              <w:right w:val="single" w:sz="2" w:space="0" w:color="auto"/>
            </w:tcBorders>
            <w:hideMark/>
          </w:tcPr>
          <w:p w14:paraId="10CD213E" w14:textId="77777777" w:rsidR="00DE72DB" w:rsidRPr="00DE72DB" w:rsidRDefault="00DE72DB" w:rsidP="00DE72DB">
            <w:r w:rsidRPr="00DE72DB">
              <w:t>Consideration</w:t>
            </w:r>
          </w:p>
        </w:tc>
        <w:tc>
          <w:tcPr>
            <w:tcW w:w="0" w:type="auto"/>
            <w:tcBorders>
              <w:top w:val="single" w:sz="2" w:space="0" w:color="auto"/>
              <w:left w:val="single" w:sz="2" w:space="0" w:color="auto"/>
              <w:bottom w:val="single" w:sz="2" w:space="0" w:color="auto"/>
              <w:right w:val="single" w:sz="2" w:space="0" w:color="auto"/>
            </w:tcBorders>
            <w:hideMark/>
          </w:tcPr>
          <w:p w14:paraId="288100D8" w14:textId="77777777" w:rsidR="00DE72DB" w:rsidRPr="00DE72DB" w:rsidRDefault="00DE72DB" w:rsidP="00DE72DB">
            <w:r w:rsidRPr="00DE72DB">
              <w:t>Comparing options</w:t>
            </w:r>
          </w:p>
        </w:tc>
        <w:tc>
          <w:tcPr>
            <w:tcW w:w="0" w:type="auto"/>
            <w:tcBorders>
              <w:top w:val="single" w:sz="2" w:space="0" w:color="auto"/>
              <w:left w:val="single" w:sz="2" w:space="0" w:color="auto"/>
              <w:bottom w:val="single" w:sz="2" w:space="0" w:color="auto"/>
              <w:right w:val="single" w:sz="2" w:space="0" w:color="auto"/>
            </w:tcBorders>
            <w:hideMark/>
          </w:tcPr>
          <w:p w14:paraId="780A3695" w14:textId="77777777" w:rsidR="00DE72DB" w:rsidRPr="00DE72DB" w:rsidRDefault="00DE72DB" w:rsidP="00DE72DB">
            <w:r w:rsidRPr="00DE72DB">
              <w:t>"Compare plans", "Watch the demo", "Read reviews"</w:t>
            </w:r>
          </w:p>
        </w:tc>
      </w:tr>
      <w:tr w:rsidR="00DE72DB" w:rsidRPr="00DE72DB" w14:paraId="56FA6792" w14:textId="77777777">
        <w:tc>
          <w:tcPr>
            <w:tcW w:w="0" w:type="auto"/>
            <w:tcBorders>
              <w:top w:val="single" w:sz="2" w:space="0" w:color="auto"/>
              <w:left w:val="single" w:sz="2" w:space="0" w:color="auto"/>
              <w:bottom w:val="single" w:sz="2" w:space="0" w:color="auto"/>
              <w:right w:val="single" w:sz="2" w:space="0" w:color="auto"/>
            </w:tcBorders>
            <w:hideMark/>
          </w:tcPr>
          <w:p w14:paraId="470A927E" w14:textId="77777777" w:rsidR="00DE72DB" w:rsidRPr="00DE72DB" w:rsidRDefault="00DE72DB" w:rsidP="00DE72DB">
            <w:r w:rsidRPr="00DE72DB">
              <w:lastRenderedPageBreak/>
              <w:t>Intent</w:t>
            </w:r>
          </w:p>
        </w:tc>
        <w:tc>
          <w:tcPr>
            <w:tcW w:w="0" w:type="auto"/>
            <w:tcBorders>
              <w:top w:val="single" w:sz="2" w:space="0" w:color="auto"/>
              <w:left w:val="single" w:sz="2" w:space="0" w:color="auto"/>
              <w:bottom w:val="single" w:sz="2" w:space="0" w:color="auto"/>
              <w:right w:val="single" w:sz="2" w:space="0" w:color="auto"/>
            </w:tcBorders>
            <w:hideMark/>
          </w:tcPr>
          <w:p w14:paraId="7BA2B859" w14:textId="77777777" w:rsidR="00DE72DB" w:rsidRPr="00DE72DB" w:rsidRDefault="00DE72DB" w:rsidP="00DE72DB">
            <w:r w:rsidRPr="00DE72DB">
              <w:t>Ready to act</w:t>
            </w:r>
          </w:p>
        </w:tc>
        <w:tc>
          <w:tcPr>
            <w:tcW w:w="0" w:type="auto"/>
            <w:tcBorders>
              <w:top w:val="single" w:sz="2" w:space="0" w:color="auto"/>
              <w:left w:val="single" w:sz="2" w:space="0" w:color="auto"/>
              <w:bottom w:val="single" w:sz="2" w:space="0" w:color="auto"/>
              <w:right w:val="single" w:sz="2" w:space="0" w:color="auto"/>
            </w:tcBorders>
            <w:hideMark/>
          </w:tcPr>
          <w:p w14:paraId="2C872099" w14:textId="77777777" w:rsidR="00DE72DB" w:rsidRPr="00DE72DB" w:rsidRDefault="00DE72DB" w:rsidP="00DE72DB">
            <w:r w:rsidRPr="00DE72DB">
              <w:t>"Start free trial", "Get a quote", "Book a call"</w:t>
            </w:r>
          </w:p>
        </w:tc>
      </w:tr>
      <w:tr w:rsidR="00DE72DB" w:rsidRPr="00DE72DB" w14:paraId="3320E09C" w14:textId="77777777">
        <w:tc>
          <w:tcPr>
            <w:tcW w:w="0" w:type="auto"/>
            <w:tcBorders>
              <w:top w:val="single" w:sz="2" w:space="0" w:color="auto"/>
              <w:left w:val="single" w:sz="2" w:space="0" w:color="auto"/>
              <w:bottom w:val="single" w:sz="2" w:space="0" w:color="auto"/>
              <w:right w:val="single" w:sz="2" w:space="0" w:color="auto"/>
            </w:tcBorders>
            <w:hideMark/>
          </w:tcPr>
          <w:p w14:paraId="5F642BA5" w14:textId="77777777" w:rsidR="00DE72DB" w:rsidRPr="00DE72DB" w:rsidRDefault="00DE72DB" w:rsidP="00DE72DB">
            <w:r w:rsidRPr="00DE72DB">
              <w:t>Purchase</w:t>
            </w:r>
          </w:p>
        </w:tc>
        <w:tc>
          <w:tcPr>
            <w:tcW w:w="0" w:type="auto"/>
            <w:tcBorders>
              <w:top w:val="single" w:sz="2" w:space="0" w:color="auto"/>
              <w:left w:val="single" w:sz="2" w:space="0" w:color="auto"/>
              <w:bottom w:val="single" w:sz="2" w:space="0" w:color="auto"/>
              <w:right w:val="single" w:sz="2" w:space="0" w:color="auto"/>
            </w:tcBorders>
            <w:hideMark/>
          </w:tcPr>
          <w:p w14:paraId="20EB5074" w14:textId="77777777" w:rsidR="00DE72DB" w:rsidRPr="00DE72DB" w:rsidRDefault="00DE72DB" w:rsidP="00DE72DB">
            <w:r w:rsidRPr="00DE72DB">
              <w:t>Decided</w:t>
            </w:r>
          </w:p>
        </w:tc>
        <w:tc>
          <w:tcPr>
            <w:tcW w:w="0" w:type="auto"/>
            <w:tcBorders>
              <w:top w:val="single" w:sz="2" w:space="0" w:color="auto"/>
              <w:left w:val="single" w:sz="2" w:space="0" w:color="auto"/>
              <w:bottom w:val="single" w:sz="2" w:space="0" w:color="auto"/>
              <w:right w:val="single" w:sz="2" w:space="0" w:color="auto"/>
            </w:tcBorders>
            <w:hideMark/>
          </w:tcPr>
          <w:p w14:paraId="7E7A411D" w14:textId="77777777" w:rsidR="00DE72DB" w:rsidRPr="00DE72DB" w:rsidRDefault="00DE72DB" w:rsidP="00DE72DB">
            <w:r w:rsidRPr="00DE72DB">
              <w:t>"Buy now", "Claim your discount", "Add to cart"</w:t>
            </w:r>
          </w:p>
        </w:tc>
      </w:tr>
    </w:tbl>
    <w:p w14:paraId="0F5589E1" w14:textId="77777777" w:rsidR="00DE72DB" w:rsidRPr="00DE72DB" w:rsidRDefault="00DE72DB" w:rsidP="00DE72DB">
      <w:r w:rsidRPr="00DE72DB">
        <w:t xml:space="preserve">Avoid vague CTAs like "Learn more" or "Click </w:t>
      </w:r>
      <w:proofErr w:type="gramStart"/>
      <w:r w:rsidRPr="00DE72DB">
        <w:t>here" —</w:t>
      </w:r>
      <w:proofErr w:type="gramEnd"/>
      <w:r w:rsidRPr="00DE72DB">
        <w:t xml:space="preserve"> they work, but they leave performance on the table. The more specific and outcome-focused, the better.</w:t>
      </w:r>
    </w:p>
    <w:p w14:paraId="5F9741F8" w14:textId="77777777" w:rsidR="00DE72DB" w:rsidRPr="00DE72DB" w:rsidRDefault="00000000" w:rsidP="00DE72DB">
      <w:r>
        <w:pict w14:anchorId="6F990B3E">
          <v:rect id="_x0000_i1028" style="width:0;height:0" o:hralign="center" o:hrstd="t" o:hr="t" fillcolor="#a0a0a0" stroked="f"/>
        </w:pict>
      </w:r>
    </w:p>
    <w:p w14:paraId="48CAC100" w14:textId="77777777" w:rsidR="00DE72DB" w:rsidRPr="00DE72DB" w:rsidRDefault="00DE72DB" w:rsidP="00DE72DB">
      <w:r w:rsidRPr="00DE72DB">
        <w:rPr>
          <w:b/>
          <w:bCs/>
        </w:rPr>
        <w:t>Copy patterns that consistently perform</w:t>
      </w:r>
    </w:p>
    <w:p w14:paraId="255B0B26" w14:textId="77777777" w:rsidR="00DE72DB" w:rsidRPr="00DE72DB" w:rsidRDefault="00DE72DB" w:rsidP="005554F0">
      <w:pPr>
        <w:numPr>
          <w:ilvl w:val="0"/>
          <w:numId w:val="7"/>
        </w:numPr>
        <w:spacing w:after="0"/>
      </w:pPr>
      <w:r w:rsidRPr="00DE72DB">
        <w:rPr>
          <w:b/>
          <w:bCs/>
        </w:rPr>
        <w:t>Problem → Solution</w:t>
      </w:r>
      <w:r w:rsidRPr="00DE72DB">
        <w:t> — "Tired of slow reports? Get real-time dashboards in minutes."</w:t>
      </w:r>
    </w:p>
    <w:p w14:paraId="30C764BB" w14:textId="77777777" w:rsidR="00DE72DB" w:rsidRPr="00DE72DB" w:rsidRDefault="00DE72DB" w:rsidP="005554F0">
      <w:pPr>
        <w:numPr>
          <w:ilvl w:val="0"/>
          <w:numId w:val="7"/>
        </w:numPr>
        <w:spacing w:after="0"/>
      </w:pPr>
      <w:r w:rsidRPr="00DE72DB">
        <w:rPr>
          <w:b/>
          <w:bCs/>
        </w:rPr>
        <w:t>Social proof</w:t>
      </w:r>
      <w:r w:rsidRPr="00DE72DB">
        <w:t> — "Join 12,000 teams who cut reporting time in half."</w:t>
      </w:r>
    </w:p>
    <w:p w14:paraId="6C702F0D" w14:textId="77777777" w:rsidR="00DE72DB" w:rsidRPr="00DE72DB" w:rsidRDefault="00DE72DB" w:rsidP="005554F0">
      <w:pPr>
        <w:numPr>
          <w:ilvl w:val="0"/>
          <w:numId w:val="7"/>
        </w:numPr>
        <w:spacing w:after="0"/>
      </w:pPr>
      <w:r w:rsidRPr="00DE72DB">
        <w:rPr>
          <w:b/>
          <w:bCs/>
        </w:rPr>
        <w:t xml:space="preserve">Specificity over </w:t>
      </w:r>
      <w:proofErr w:type="gramStart"/>
      <w:r w:rsidRPr="00DE72DB">
        <w:rPr>
          <w:b/>
          <w:bCs/>
        </w:rPr>
        <w:t>superlatives</w:t>
      </w:r>
      <w:r w:rsidRPr="00DE72DB">
        <w:t> — "</w:t>
      </w:r>
      <w:proofErr w:type="gramEnd"/>
      <w:r w:rsidRPr="00DE72DB">
        <w:t>34% lower CAC" beats "Best results guaranteed."</w:t>
      </w:r>
    </w:p>
    <w:p w14:paraId="26C9ECC0" w14:textId="77777777" w:rsidR="00DE72DB" w:rsidRPr="00DE72DB" w:rsidRDefault="00DE72DB" w:rsidP="005554F0">
      <w:pPr>
        <w:numPr>
          <w:ilvl w:val="0"/>
          <w:numId w:val="7"/>
        </w:numPr>
        <w:spacing w:after="0"/>
      </w:pPr>
      <w:r w:rsidRPr="00DE72DB">
        <w:rPr>
          <w:b/>
          <w:bCs/>
        </w:rPr>
        <w:t xml:space="preserve">Urgency with a </w:t>
      </w:r>
      <w:proofErr w:type="gramStart"/>
      <w:r w:rsidRPr="00DE72DB">
        <w:rPr>
          <w:b/>
          <w:bCs/>
        </w:rPr>
        <w:t>reason</w:t>
      </w:r>
      <w:r w:rsidRPr="00DE72DB">
        <w:t> — "</w:t>
      </w:r>
      <w:proofErr w:type="gramEnd"/>
      <w:r w:rsidRPr="00DE72DB">
        <w:t>Sale ends Sunday" works; "Act now!" doesn't.</w:t>
      </w:r>
    </w:p>
    <w:p w14:paraId="2B8C524D" w14:textId="77777777" w:rsidR="00DE72DB" w:rsidRPr="00DE72DB" w:rsidRDefault="00DE72DB" w:rsidP="005554F0">
      <w:pPr>
        <w:numPr>
          <w:ilvl w:val="0"/>
          <w:numId w:val="7"/>
        </w:numPr>
        <w:spacing w:after="0"/>
      </w:pPr>
      <w:r w:rsidRPr="00DE72DB">
        <w:rPr>
          <w:b/>
          <w:bCs/>
        </w:rPr>
        <w:t xml:space="preserve">Direct </w:t>
      </w:r>
      <w:proofErr w:type="gramStart"/>
      <w:r w:rsidRPr="00DE72DB">
        <w:rPr>
          <w:b/>
          <w:bCs/>
        </w:rPr>
        <w:t>address</w:t>
      </w:r>
      <w:r w:rsidRPr="00DE72DB">
        <w:t> — "</w:t>
      </w:r>
      <w:proofErr w:type="gramEnd"/>
      <w:r w:rsidRPr="00DE72DB">
        <w:t>You" outperforms passive constructions almost every time.</w:t>
      </w:r>
    </w:p>
    <w:p w14:paraId="413E1190" w14:textId="77777777" w:rsidR="00DE72DB" w:rsidRPr="00DE72DB" w:rsidRDefault="00000000" w:rsidP="00DE72DB">
      <w:r>
        <w:pict w14:anchorId="5D514215">
          <v:rect id="_x0000_i1029" style="width:0;height:0" o:hralign="center" o:hrstd="t" o:hr="t" fillcolor="#a0a0a0" stroked="f"/>
        </w:pict>
      </w:r>
    </w:p>
    <w:p w14:paraId="0534A6FE" w14:textId="77777777" w:rsidR="00DE72DB" w:rsidRPr="00DE72DB" w:rsidRDefault="00DE72DB" w:rsidP="00DE72DB">
      <w:r w:rsidRPr="00DE72DB">
        <w:t>Here's a visual framework for building a single ad unit from scratch:</w:t>
      </w:r>
    </w:p>
    <w:p w14:paraId="480CAACA" w14:textId="27E82269" w:rsidR="00ED6145" w:rsidRDefault="00B3146D" w:rsidP="00A0010F">
      <w:r w:rsidRPr="00B3146D">
        <w:rPr>
          <w:noProof/>
        </w:rPr>
        <w:lastRenderedPageBreak/>
        <w:drawing>
          <wp:inline distT="0" distB="0" distL="0" distR="0" wp14:anchorId="5CD03DC1" wp14:editId="3BDDED14">
            <wp:extent cx="6457315" cy="8229600"/>
            <wp:effectExtent l="0" t="0" r="635" b="0"/>
            <wp:docPr id="35346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5210" name=""/>
                    <pic:cNvPicPr/>
                  </pic:nvPicPr>
                  <pic:blipFill>
                    <a:blip r:embed="rId13"/>
                    <a:stretch>
                      <a:fillRect/>
                    </a:stretch>
                  </pic:blipFill>
                  <pic:spPr>
                    <a:xfrm>
                      <a:off x="0" y="0"/>
                      <a:ext cx="6457315" cy="8229600"/>
                    </a:xfrm>
                    <a:prstGeom prst="rect">
                      <a:avLst/>
                    </a:prstGeom>
                  </pic:spPr>
                </pic:pic>
              </a:graphicData>
            </a:graphic>
          </wp:inline>
        </w:drawing>
      </w:r>
    </w:p>
    <w:p w14:paraId="0F7CEB44" w14:textId="77777777" w:rsidR="00ED6145" w:rsidRDefault="00ED6145">
      <w:r>
        <w:lastRenderedPageBreak/>
        <w:br w:type="page"/>
      </w:r>
    </w:p>
    <w:p w14:paraId="0B5DC8AC" w14:textId="3898A231" w:rsidR="00347729" w:rsidRDefault="00FA69B8" w:rsidP="00B74331">
      <w:pPr>
        <w:pStyle w:val="Heading1"/>
      </w:pPr>
      <w:r>
        <w:lastRenderedPageBreak/>
        <w:t>5 Pillars</w:t>
      </w:r>
    </w:p>
    <w:p w14:paraId="3D2581F2" w14:textId="77777777" w:rsidR="008605F5" w:rsidRDefault="008605F5" w:rsidP="00B74331">
      <w:pPr>
        <w:pStyle w:val="ListParagraph"/>
        <w:numPr>
          <w:ilvl w:val="0"/>
          <w:numId w:val="9"/>
        </w:numPr>
      </w:pPr>
      <w:r w:rsidRPr="008605F5">
        <w:t xml:space="preserve">market intel, </w:t>
      </w:r>
    </w:p>
    <w:p w14:paraId="3996BD6C" w14:textId="77777777" w:rsidR="008605F5" w:rsidRDefault="008605F5" w:rsidP="00B74331">
      <w:pPr>
        <w:pStyle w:val="ListParagraph"/>
        <w:numPr>
          <w:ilvl w:val="0"/>
          <w:numId w:val="9"/>
        </w:numPr>
      </w:pPr>
      <w:r w:rsidRPr="008605F5">
        <w:t xml:space="preserve">home value, </w:t>
      </w:r>
    </w:p>
    <w:p w14:paraId="464E662A" w14:textId="77777777" w:rsidR="008605F5" w:rsidRDefault="008605F5" w:rsidP="00B74331">
      <w:pPr>
        <w:pStyle w:val="ListParagraph"/>
        <w:numPr>
          <w:ilvl w:val="0"/>
          <w:numId w:val="9"/>
        </w:numPr>
      </w:pPr>
      <w:r w:rsidRPr="008605F5">
        <w:t xml:space="preserve">neighborhood/lifestyle, </w:t>
      </w:r>
    </w:p>
    <w:p w14:paraId="750EF264" w14:textId="77777777" w:rsidR="008605F5" w:rsidRDefault="008605F5" w:rsidP="00B74331">
      <w:pPr>
        <w:pStyle w:val="ListParagraph"/>
        <w:numPr>
          <w:ilvl w:val="0"/>
          <w:numId w:val="9"/>
        </w:numPr>
      </w:pPr>
      <w:r w:rsidRPr="008605F5">
        <w:t xml:space="preserve">trust/credibility, </w:t>
      </w:r>
    </w:p>
    <w:p w14:paraId="02D2C122" w14:textId="1245D383" w:rsidR="00FB16EC" w:rsidRDefault="008605F5" w:rsidP="00B74331">
      <w:pPr>
        <w:pStyle w:val="ListParagraph"/>
        <w:numPr>
          <w:ilvl w:val="0"/>
          <w:numId w:val="9"/>
        </w:numPr>
      </w:pPr>
      <w:r w:rsidRPr="008605F5">
        <w:t>personal/BTS</w:t>
      </w:r>
      <w:r w:rsidR="00B74331">
        <w:t xml:space="preserve"> (Behind </w:t>
      </w:r>
      <w:proofErr w:type="gramStart"/>
      <w:r w:rsidR="00B74331">
        <w:t>The</w:t>
      </w:r>
      <w:proofErr w:type="gramEnd"/>
      <w:r w:rsidR="00B74331">
        <w:t xml:space="preserve"> Scenes)</w:t>
      </w:r>
    </w:p>
    <w:p w14:paraId="79ABD61D" w14:textId="70DFF384" w:rsidR="00880205" w:rsidRDefault="00880205" w:rsidP="00A90B7C">
      <w:pPr>
        <w:pStyle w:val="Heading1"/>
      </w:pPr>
      <w:r>
        <w:t xml:space="preserve">Segment </w:t>
      </w:r>
      <w:r w:rsidR="00A90B7C">
        <w:t>Specific</w:t>
      </w:r>
    </w:p>
    <w:tbl>
      <w:tblPr>
        <w:tblW w:w="11520" w:type="dxa"/>
        <w:tblCellSpacing w:w="15" w:type="dxa"/>
        <w:shd w:val="clear" w:color="auto" w:fill="FDFDFC"/>
        <w:tblCellMar>
          <w:left w:w="0" w:type="dxa"/>
          <w:right w:w="0" w:type="dxa"/>
        </w:tblCellMar>
        <w:tblLook w:val="04A0" w:firstRow="1" w:lastRow="0" w:firstColumn="1" w:lastColumn="0" w:noHBand="0" w:noVBand="1"/>
      </w:tblPr>
      <w:tblGrid>
        <w:gridCol w:w="2817"/>
        <w:gridCol w:w="1838"/>
        <w:gridCol w:w="3674"/>
        <w:gridCol w:w="3191"/>
      </w:tblGrid>
      <w:tr w:rsidR="00F74295" w:rsidRPr="00F74295" w14:paraId="7F0B9493" w14:textId="77777777">
        <w:trPr>
          <w:tblHeader/>
          <w:tblCellSpacing w:w="15" w:type="dxa"/>
        </w:trPr>
        <w:tc>
          <w:tcPr>
            <w:tcW w:w="0" w:type="auto"/>
            <w:shd w:val="clear" w:color="auto" w:fill="FDFDFC"/>
            <w:tcMar>
              <w:top w:w="90" w:type="dxa"/>
              <w:left w:w="90" w:type="dxa"/>
              <w:bottom w:w="90" w:type="dxa"/>
              <w:right w:w="90" w:type="dxa"/>
            </w:tcMar>
            <w:hideMark/>
          </w:tcPr>
          <w:p w14:paraId="06930403" w14:textId="77777777" w:rsidR="00F74295" w:rsidRPr="00F74295" w:rsidRDefault="00F74295" w:rsidP="00F74295">
            <w:r w:rsidRPr="00F74295">
              <w:t>Segment</w:t>
            </w:r>
          </w:p>
        </w:tc>
        <w:tc>
          <w:tcPr>
            <w:tcW w:w="0" w:type="auto"/>
            <w:shd w:val="clear" w:color="auto" w:fill="FDFDFC"/>
            <w:tcMar>
              <w:top w:w="90" w:type="dxa"/>
              <w:left w:w="90" w:type="dxa"/>
              <w:bottom w:w="90" w:type="dxa"/>
              <w:right w:w="90" w:type="dxa"/>
            </w:tcMar>
            <w:hideMark/>
          </w:tcPr>
          <w:p w14:paraId="510D9924" w14:textId="77777777" w:rsidR="00F74295" w:rsidRPr="00F74295" w:rsidRDefault="00F74295" w:rsidP="00F74295">
            <w:r w:rsidRPr="00F74295">
              <w:t>Core hook</w:t>
            </w:r>
          </w:p>
        </w:tc>
        <w:tc>
          <w:tcPr>
            <w:tcW w:w="0" w:type="auto"/>
            <w:shd w:val="clear" w:color="auto" w:fill="FDFDFC"/>
            <w:tcMar>
              <w:top w:w="90" w:type="dxa"/>
              <w:left w:w="90" w:type="dxa"/>
              <w:bottom w:w="90" w:type="dxa"/>
              <w:right w:w="90" w:type="dxa"/>
            </w:tcMar>
            <w:hideMark/>
          </w:tcPr>
          <w:p w14:paraId="11B8E0CF" w14:textId="77777777" w:rsidR="00F74295" w:rsidRPr="00F74295" w:rsidRDefault="00F74295" w:rsidP="00F74295">
            <w:r w:rsidRPr="00F74295">
              <w:t>Cadence</w:t>
            </w:r>
          </w:p>
        </w:tc>
        <w:tc>
          <w:tcPr>
            <w:tcW w:w="0" w:type="auto"/>
            <w:shd w:val="clear" w:color="auto" w:fill="FDFDFC"/>
            <w:tcMar>
              <w:top w:w="90" w:type="dxa"/>
              <w:left w:w="90" w:type="dxa"/>
              <w:bottom w:w="90" w:type="dxa"/>
              <w:right w:w="90" w:type="dxa"/>
            </w:tcMar>
            <w:hideMark/>
          </w:tcPr>
          <w:p w14:paraId="7C9519CC" w14:textId="77777777" w:rsidR="00F74295" w:rsidRPr="00F74295" w:rsidRDefault="00F74295" w:rsidP="00F74295">
            <w:r w:rsidRPr="00F74295">
              <w:t>Primary channels</w:t>
            </w:r>
          </w:p>
        </w:tc>
      </w:tr>
      <w:tr w:rsidR="00F74295" w:rsidRPr="00F74295" w14:paraId="56BAD4EB" w14:textId="77777777">
        <w:trPr>
          <w:tblCellSpacing w:w="15" w:type="dxa"/>
        </w:trPr>
        <w:tc>
          <w:tcPr>
            <w:tcW w:w="0" w:type="auto"/>
            <w:shd w:val="clear" w:color="auto" w:fill="FDFDFC"/>
            <w:tcMar>
              <w:top w:w="90" w:type="dxa"/>
              <w:left w:w="90" w:type="dxa"/>
              <w:bottom w:w="90" w:type="dxa"/>
              <w:right w:w="90" w:type="dxa"/>
            </w:tcMar>
            <w:hideMark/>
          </w:tcPr>
          <w:p w14:paraId="7A4FDA23" w14:textId="77777777" w:rsidR="00F74295" w:rsidRPr="00F74295" w:rsidRDefault="00F74295" w:rsidP="00F74295">
            <w:r w:rsidRPr="00F74295">
              <w:t>Empty Nesters (55-70)</w:t>
            </w:r>
          </w:p>
        </w:tc>
        <w:tc>
          <w:tcPr>
            <w:tcW w:w="0" w:type="auto"/>
            <w:shd w:val="clear" w:color="auto" w:fill="FDFDFC"/>
            <w:tcMar>
              <w:top w:w="90" w:type="dxa"/>
              <w:left w:w="90" w:type="dxa"/>
              <w:bottom w:w="90" w:type="dxa"/>
              <w:right w:w="90" w:type="dxa"/>
            </w:tcMar>
            <w:hideMark/>
          </w:tcPr>
          <w:p w14:paraId="647071F7" w14:textId="77777777" w:rsidR="00F74295" w:rsidRPr="00F74295" w:rsidRDefault="00F74295" w:rsidP="00F74295">
            <w:r w:rsidRPr="00F74295">
              <w:t>"You've built real equity — here's what it's worth"</w:t>
            </w:r>
          </w:p>
        </w:tc>
        <w:tc>
          <w:tcPr>
            <w:tcW w:w="0" w:type="auto"/>
            <w:shd w:val="clear" w:color="auto" w:fill="FDFDFC"/>
            <w:tcMar>
              <w:top w:w="90" w:type="dxa"/>
              <w:left w:w="90" w:type="dxa"/>
              <w:bottom w:w="90" w:type="dxa"/>
              <w:right w:w="90" w:type="dxa"/>
            </w:tcMar>
            <w:hideMark/>
          </w:tcPr>
          <w:p w14:paraId="48D0F74F" w14:textId="77777777" w:rsidR="00F74295" w:rsidRPr="00F74295" w:rsidRDefault="00F74295" w:rsidP="00F74295">
            <w:r w:rsidRPr="00F74295">
              <w:t>M0 neighborhood mailer → M2 equity snapshot → M5 55+ community spotlight → M8 trade-down math → M12+ quarterly check-in</w:t>
            </w:r>
          </w:p>
        </w:tc>
        <w:tc>
          <w:tcPr>
            <w:tcW w:w="0" w:type="auto"/>
            <w:shd w:val="clear" w:color="auto" w:fill="FDFDFC"/>
            <w:tcMar>
              <w:top w:w="90" w:type="dxa"/>
              <w:left w:w="90" w:type="dxa"/>
              <w:bottom w:w="90" w:type="dxa"/>
              <w:right w:w="90" w:type="dxa"/>
            </w:tcMar>
            <w:hideMark/>
          </w:tcPr>
          <w:p w14:paraId="13AC5EBB" w14:textId="77777777" w:rsidR="00F74295" w:rsidRPr="00F74295" w:rsidRDefault="00F74295" w:rsidP="00F74295">
            <w:r w:rsidRPr="00F74295">
              <w:t xml:space="preserve">Direct mail, handwritten </w:t>
            </w:r>
            <w:proofErr w:type="gramStart"/>
            <w:r w:rsidRPr="00F74295">
              <w:t>note</w:t>
            </w:r>
            <w:proofErr w:type="gramEnd"/>
            <w:r w:rsidRPr="00F74295">
              <w:t xml:space="preserve">, Facebook, </w:t>
            </w:r>
            <w:proofErr w:type="spellStart"/>
            <w:r w:rsidRPr="00F74295">
              <w:t>Nextdoor</w:t>
            </w:r>
            <w:proofErr w:type="spellEnd"/>
          </w:p>
        </w:tc>
      </w:tr>
      <w:tr w:rsidR="00F74295" w:rsidRPr="00F74295" w14:paraId="4EDF4E4F" w14:textId="77777777">
        <w:trPr>
          <w:tblCellSpacing w:w="15" w:type="dxa"/>
        </w:trPr>
        <w:tc>
          <w:tcPr>
            <w:tcW w:w="0" w:type="auto"/>
            <w:shd w:val="clear" w:color="auto" w:fill="FDFDFC"/>
            <w:tcMar>
              <w:top w:w="90" w:type="dxa"/>
              <w:left w:w="90" w:type="dxa"/>
              <w:bottom w:w="90" w:type="dxa"/>
              <w:right w:w="90" w:type="dxa"/>
            </w:tcMar>
            <w:hideMark/>
          </w:tcPr>
          <w:p w14:paraId="588722EC" w14:textId="77777777" w:rsidR="00F74295" w:rsidRPr="00F74295" w:rsidRDefault="00F74295" w:rsidP="00F74295">
            <w:r w:rsidRPr="00F74295">
              <w:t>Long-Term Owners (65-80, 20+yrs)</w:t>
            </w:r>
          </w:p>
        </w:tc>
        <w:tc>
          <w:tcPr>
            <w:tcW w:w="0" w:type="auto"/>
            <w:shd w:val="clear" w:color="auto" w:fill="FDFDFC"/>
            <w:tcMar>
              <w:top w:w="90" w:type="dxa"/>
              <w:left w:w="90" w:type="dxa"/>
              <w:bottom w:w="90" w:type="dxa"/>
              <w:right w:w="90" w:type="dxa"/>
            </w:tcMar>
            <w:hideMark/>
          </w:tcPr>
          <w:p w14:paraId="5353929F" w14:textId="77777777" w:rsidR="00F74295" w:rsidRPr="00F74295" w:rsidRDefault="00F74295" w:rsidP="00F74295">
            <w:r w:rsidRPr="00F74295">
              <w:t>"You've taken care of this home for 20+ years"</w:t>
            </w:r>
          </w:p>
        </w:tc>
        <w:tc>
          <w:tcPr>
            <w:tcW w:w="0" w:type="auto"/>
            <w:shd w:val="clear" w:color="auto" w:fill="FDFDFC"/>
            <w:tcMar>
              <w:top w:w="90" w:type="dxa"/>
              <w:left w:w="90" w:type="dxa"/>
              <w:bottom w:w="90" w:type="dxa"/>
              <w:right w:w="90" w:type="dxa"/>
            </w:tcMar>
            <w:hideMark/>
          </w:tcPr>
          <w:p w14:paraId="482CC443" w14:textId="77777777" w:rsidR="00F74295" w:rsidRPr="00F74295" w:rsidRDefault="00F74295" w:rsidP="00F74295">
            <w:r w:rsidRPr="00F74295">
              <w:t>M0 Golden Letter → M3 postcard → M6 senior/estate guide → M9 phone call → ongoing quarterly/holiday</w:t>
            </w:r>
          </w:p>
        </w:tc>
        <w:tc>
          <w:tcPr>
            <w:tcW w:w="0" w:type="auto"/>
            <w:shd w:val="clear" w:color="auto" w:fill="FDFDFC"/>
            <w:tcMar>
              <w:top w:w="90" w:type="dxa"/>
              <w:left w:w="90" w:type="dxa"/>
              <w:bottom w:w="90" w:type="dxa"/>
              <w:right w:w="90" w:type="dxa"/>
            </w:tcMar>
            <w:hideMark/>
          </w:tcPr>
          <w:p w14:paraId="78722AC2" w14:textId="77777777" w:rsidR="00F74295" w:rsidRPr="00F74295" w:rsidRDefault="00F74295" w:rsidP="00F74295">
            <w:r w:rsidRPr="00F74295">
              <w:t xml:space="preserve">Direct mail, personal </w:t>
            </w:r>
            <w:proofErr w:type="gramStart"/>
            <w:r w:rsidRPr="00F74295">
              <w:t>letter</w:t>
            </w:r>
            <w:proofErr w:type="gramEnd"/>
            <w:r w:rsidRPr="00F74295">
              <w:t>, phone, referral network</w:t>
            </w:r>
          </w:p>
        </w:tc>
      </w:tr>
      <w:tr w:rsidR="00F74295" w:rsidRPr="00F74295" w14:paraId="23DE99C8" w14:textId="77777777">
        <w:trPr>
          <w:tblCellSpacing w:w="15" w:type="dxa"/>
        </w:trPr>
        <w:tc>
          <w:tcPr>
            <w:tcW w:w="0" w:type="auto"/>
            <w:shd w:val="clear" w:color="auto" w:fill="FDFDFC"/>
            <w:tcMar>
              <w:top w:w="90" w:type="dxa"/>
              <w:left w:w="90" w:type="dxa"/>
              <w:bottom w:w="90" w:type="dxa"/>
              <w:right w:w="90" w:type="dxa"/>
            </w:tcMar>
            <w:hideMark/>
          </w:tcPr>
          <w:p w14:paraId="67CC1406" w14:textId="77777777" w:rsidR="00F74295" w:rsidRPr="00F74295" w:rsidRDefault="00F74295" w:rsidP="00F74295">
            <w:r w:rsidRPr="00F74295">
              <w:t>Accidental Landlords</w:t>
            </w:r>
          </w:p>
        </w:tc>
        <w:tc>
          <w:tcPr>
            <w:tcW w:w="0" w:type="auto"/>
            <w:shd w:val="clear" w:color="auto" w:fill="FDFDFC"/>
            <w:tcMar>
              <w:top w:w="90" w:type="dxa"/>
              <w:left w:w="90" w:type="dxa"/>
              <w:bottom w:w="90" w:type="dxa"/>
              <w:right w:w="90" w:type="dxa"/>
            </w:tcMar>
            <w:hideMark/>
          </w:tcPr>
          <w:p w14:paraId="1B291687" w14:textId="77777777" w:rsidR="00F74295" w:rsidRPr="00F74295" w:rsidRDefault="00F74295" w:rsidP="00F74295">
            <w:r w:rsidRPr="00F74295">
              <w:t>"You've been a landlord longer than planned"</w:t>
            </w:r>
          </w:p>
        </w:tc>
        <w:tc>
          <w:tcPr>
            <w:tcW w:w="0" w:type="auto"/>
            <w:shd w:val="clear" w:color="auto" w:fill="FDFDFC"/>
            <w:tcMar>
              <w:top w:w="90" w:type="dxa"/>
              <w:left w:w="90" w:type="dxa"/>
              <w:bottom w:w="90" w:type="dxa"/>
              <w:right w:w="90" w:type="dxa"/>
            </w:tcMar>
            <w:hideMark/>
          </w:tcPr>
          <w:p w14:paraId="1252058C" w14:textId="77777777" w:rsidR="00F74295" w:rsidRPr="00F74295" w:rsidRDefault="00F74295" w:rsidP="00F74295">
            <w:r w:rsidRPr="00F74295">
              <w:t>M0 rental value email → M1 "5 signs" piece → M2 net proceeds calculator → M4 CPA/1031 guide</w:t>
            </w:r>
          </w:p>
        </w:tc>
        <w:tc>
          <w:tcPr>
            <w:tcW w:w="0" w:type="auto"/>
            <w:shd w:val="clear" w:color="auto" w:fill="FDFDFC"/>
            <w:tcMar>
              <w:top w:w="90" w:type="dxa"/>
              <w:left w:w="90" w:type="dxa"/>
              <w:bottom w:w="90" w:type="dxa"/>
              <w:right w:w="90" w:type="dxa"/>
            </w:tcMar>
            <w:hideMark/>
          </w:tcPr>
          <w:p w14:paraId="6FAB90CA" w14:textId="77777777" w:rsidR="00F74295" w:rsidRPr="00F74295" w:rsidRDefault="00F74295" w:rsidP="00F74295">
            <w:r w:rsidRPr="00F74295">
              <w:t>Email, absentee-owner mail lists, LinkedIn, CPA referrals</w:t>
            </w:r>
          </w:p>
        </w:tc>
      </w:tr>
      <w:tr w:rsidR="00F74295" w:rsidRPr="00F74295" w14:paraId="273CF2E0" w14:textId="77777777">
        <w:trPr>
          <w:tblCellSpacing w:w="15" w:type="dxa"/>
        </w:trPr>
        <w:tc>
          <w:tcPr>
            <w:tcW w:w="0" w:type="auto"/>
            <w:shd w:val="clear" w:color="auto" w:fill="FDFDFC"/>
            <w:tcMar>
              <w:top w:w="90" w:type="dxa"/>
              <w:left w:w="90" w:type="dxa"/>
              <w:bottom w:w="90" w:type="dxa"/>
              <w:right w:w="90" w:type="dxa"/>
            </w:tcMar>
            <w:hideMark/>
          </w:tcPr>
          <w:p w14:paraId="2DBE6600" w14:textId="77777777" w:rsidR="00F74295" w:rsidRPr="00F74295" w:rsidRDefault="00F74295" w:rsidP="00F74295">
            <w:r w:rsidRPr="00F74295">
              <w:t>Life Transitions (divorce/estate/health)</w:t>
            </w:r>
          </w:p>
        </w:tc>
        <w:tc>
          <w:tcPr>
            <w:tcW w:w="0" w:type="auto"/>
            <w:shd w:val="clear" w:color="auto" w:fill="FDFDFC"/>
            <w:tcMar>
              <w:top w:w="90" w:type="dxa"/>
              <w:left w:w="90" w:type="dxa"/>
              <w:bottom w:w="90" w:type="dxa"/>
              <w:right w:w="90" w:type="dxa"/>
            </w:tcMar>
            <w:hideMark/>
          </w:tcPr>
          <w:p w14:paraId="7C5BC764" w14:textId="77777777" w:rsidR="00F74295" w:rsidRPr="00F74295" w:rsidRDefault="00F74295" w:rsidP="00F74295">
            <w:r w:rsidRPr="00F74295">
              <w:t>"I've helped families navigate this before"</w:t>
            </w:r>
          </w:p>
        </w:tc>
        <w:tc>
          <w:tcPr>
            <w:tcW w:w="0" w:type="auto"/>
            <w:shd w:val="clear" w:color="auto" w:fill="FDFDFC"/>
            <w:tcMar>
              <w:top w:w="90" w:type="dxa"/>
              <w:left w:w="90" w:type="dxa"/>
              <w:bottom w:w="90" w:type="dxa"/>
              <w:right w:w="90" w:type="dxa"/>
            </w:tcMar>
            <w:hideMark/>
          </w:tcPr>
          <w:p w14:paraId="67FD4CC6" w14:textId="77777777" w:rsidR="00F74295" w:rsidRPr="00F74295" w:rsidRDefault="00F74295" w:rsidP="00F74295">
            <w:r w:rsidRPr="00F74295">
              <w:t>M0 outreach to 10 referral partners → M1 coffee/lunch → quarterly check-in</w:t>
            </w:r>
          </w:p>
        </w:tc>
        <w:tc>
          <w:tcPr>
            <w:tcW w:w="0" w:type="auto"/>
            <w:shd w:val="clear" w:color="auto" w:fill="FDFDFC"/>
            <w:tcMar>
              <w:top w:w="90" w:type="dxa"/>
              <w:left w:w="90" w:type="dxa"/>
              <w:bottom w:w="90" w:type="dxa"/>
              <w:right w:w="90" w:type="dxa"/>
            </w:tcMar>
            <w:hideMark/>
          </w:tcPr>
          <w:p w14:paraId="7B773519" w14:textId="77777777" w:rsidR="00F74295" w:rsidRPr="00F74295" w:rsidRDefault="00F74295" w:rsidP="00F74295">
            <w:r w:rsidRPr="00F74295">
              <w:t>Attorney/financial-planner referral network — B2B, not direct-to-consumer</w:t>
            </w:r>
          </w:p>
        </w:tc>
      </w:tr>
      <w:tr w:rsidR="00F74295" w:rsidRPr="00F74295" w14:paraId="18280C56" w14:textId="77777777">
        <w:trPr>
          <w:tblCellSpacing w:w="15" w:type="dxa"/>
        </w:trPr>
        <w:tc>
          <w:tcPr>
            <w:tcW w:w="0" w:type="auto"/>
            <w:shd w:val="clear" w:color="auto" w:fill="FDFDFC"/>
            <w:tcMar>
              <w:top w:w="90" w:type="dxa"/>
              <w:left w:w="90" w:type="dxa"/>
              <w:bottom w:w="90" w:type="dxa"/>
              <w:right w:w="90" w:type="dxa"/>
            </w:tcMar>
            <w:hideMark/>
          </w:tcPr>
          <w:p w14:paraId="683E3957" w14:textId="77777777" w:rsidR="00F74295" w:rsidRPr="00F74295" w:rsidRDefault="00F74295" w:rsidP="00F74295">
            <w:r w:rsidRPr="00F74295">
              <w:t>Job Relocators (selling to relocate)</w:t>
            </w:r>
          </w:p>
        </w:tc>
        <w:tc>
          <w:tcPr>
            <w:tcW w:w="0" w:type="auto"/>
            <w:shd w:val="clear" w:color="auto" w:fill="FDFDFC"/>
            <w:tcMar>
              <w:top w:w="90" w:type="dxa"/>
              <w:left w:w="90" w:type="dxa"/>
              <w:bottom w:w="90" w:type="dxa"/>
              <w:right w:w="90" w:type="dxa"/>
            </w:tcMar>
            <w:hideMark/>
          </w:tcPr>
          <w:p w14:paraId="362AA0C3" w14:textId="77777777" w:rsidR="00F74295" w:rsidRPr="00F74295" w:rsidRDefault="00F74295" w:rsidP="00F74295">
            <w:r w:rsidRPr="00F74295">
              <w:t>"Speed and top dollar aren't mutually exclusive"</w:t>
            </w:r>
          </w:p>
        </w:tc>
        <w:tc>
          <w:tcPr>
            <w:tcW w:w="0" w:type="auto"/>
            <w:shd w:val="clear" w:color="auto" w:fill="FDFDFC"/>
            <w:tcMar>
              <w:top w:w="90" w:type="dxa"/>
              <w:left w:w="90" w:type="dxa"/>
              <w:bottom w:w="90" w:type="dxa"/>
              <w:right w:w="90" w:type="dxa"/>
            </w:tcMar>
            <w:hideMark/>
          </w:tcPr>
          <w:p w14:paraId="1C6630BC" w14:textId="77777777" w:rsidR="00F74295" w:rsidRPr="00F74295" w:rsidRDefault="00F74295" w:rsidP="00F74295">
            <w:r w:rsidRPr="00F74295">
              <w:t>W1 HR/relocation-company outreach → M1 relocation seller guide → M2+ Google/LinkedIn retargeting</w:t>
            </w:r>
          </w:p>
        </w:tc>
        <w:tc>
          <w:tcPr>
            <w:tcW w:w="0" w:type="auto"/>
            <w:shd w:val="clear" w:color="auto" w:fill="FDFDFC"/>
            <w:tcMar>
              <w:top w:w="90" w:type="dxa"/>
              <w:left w:w="90" w:type="dxa"/>
              <w:bottom w:w="90" w:type="dxa"/>
              <w:right w:w="90" w:type="dxa"/>
            </w:tcMar>
            <w:hideMark/>
          </w:tcPr>
          <w:p w14:paraId="17685240" w14:textId="77777777" w:rsidR="00F74295" w:rsidRPr="00F74295" w:rsidRDefault="00F74295" w:rsidP="00F74295">
            <w:r w:rsidRPr="00F74295">
              <w:t>LinkedIn, HR referral network, Google PPC</w:t>
            </w:r>
          </w:p>
        </w:tc>
      </w:tr>
      <w:tr w:rsidR="00F74295" w:rsidRPr="00F74295" w14:paraId="4D5E77C1" w14:textId="77777777">
        <w:trPr>
          <w:tblCellSpacing w:w="15" w:type="dxa"/>
        </w:trPr>
        <w:tc>
          <w:tcPr>
            <w:tcW w:w="0" w:type="auto"/>
            <w:shd w:val="clear" w:color="auto" w:fill="FDFDFC"/>
            <w:tcMar>
              <w:top w:w="90" w:type="dxa"/>
              <w:left w:w="90" w:type="dxa"/>
              <w:bottom w:w="90" w:type="dxa"/>
              <w:right w:w="90" w:type="dxa"/>
            </w:tcMar>
            <w:hideMark/>
          </w:tcPr>
          <w:p w14:paraId="536E03BA" w14:textId="77777777" w:rsidR="00F74295" w:rsidRPr="00F74295" w:rsidRDefault="00F74295" w:rsidP="00F74295">
            <w:r w:rsidRPr="00F74295">
              <w:lastRenderedPageBreak/>
              <w:t>Growing Families (move-up sellers)</w:t>
            </w:r>
          </w:p>
        </w:tc>
        <w:tc>
          <w:tcPr>
            <w:tcW w:w="0" w:type="auto"/>
            <w:shd w:val="clear" w:color="auto" w:fill="FDFDFC"/>
            <w:tcMar>
              <w:top w:w="90" w:type="dxa"/>
              <w:left w:w="90" w:type="dxa"/>
              <w:bottom w:w="90" w:type="dxa"/>
              <w:right w:w="90" w:type="dxa"/>
            </w:tcMar>
            <w:hideMark/>
          </w:tcPr>
          <w:p w14:paraId="3E91D129" w14:textId="77777777" w:rsidR="00F74295" w:rsidRPr="00F74295" w:rsidRDefault="00F74295" w:rsidP="00F74295">
            <w:r w:rsidRPr="00F74295">
              <w:t>"Your starter home has done its job"</w:t>
            </w:r>
          </w:p>
        </w:tc>
        <w:tc>
          <w:tcPr>
            <w:tcW w:w="0" w:type="auto"/>
            <w:shd w:val="clear" w:color="auto" w:fill="FDFDFC"/>
            <w:tcMar>
              <w:top w:w="90" w:type="dxa"/>
              <w:left w:w="90" w:type="dxa"/>
              <w:bottom w:w="90" w:type="dxa"/>
              <w:right w:w="90" w:type="dxa"/>
            </w:tcMar>
            <w:hideMark/>
          </w:tcPr>
          <w:p w14:paraId="7B11DC85" w14:textId="77777777" w:rsidR="00F74295" w:rsidRPr="00F74295" w:rsidRDefault="00F74295" w:rsidP="00F74295">
            <w:r w:rsidRPr="00F74295">
              <w:t>W1 equity gains ad → M1 move-up guide → M2 school-district report → M3 free valuation → M5+ monthly pulse</w:t>
            </w:r>
          </w:p>
        </w:tc>
        <w:tc>
          <w:tcPr>
            <w:tcW w:w="0" w:type="auto"/>
            <w:shd w:val="clear" w:color="auto" w:fill="FDFDFC"/>
            <w:tcMar>
              <w:top w:w="90" w:type="dxa"/>
              <w:left w:w="90" w:type="dxa"/>
              <w:bottom w:w="90" w:type="dxa"/>
              <w:right w:w="90" w:type="dxa"/>
            </w:tcMar>
            <w:hideMark/>
          </w:tcPr>
          <w:p w14:paraId="7745D738" w14:textId="77777777" w:rsidR="00F74295" w:rsidRPr="00F74295" w:rsidRDefault="00F74295" w:rsidP="00F74295">
            <w:r w:rsidRPr="00F74295">
              <w:t>Instagram/Facebook ads, email, </w:t>
            </w:r>
          </w:p>
        </w:tc>
      </w:tr>
    </w:tbl>
    <w:p w14:paraId="48FC5B37" w14:textId="77777777" w:rsidR="005D1835" w:rsidRDefault="005D1835">
      <w:pPr>
        <w:rPr>
          <w:rFonts w:asciiTheme="majorHAnsi" w:eastAsiaTheme="majorEastAsia" w:hAnsiTheme="majorHAnsi" w:cstheme="majorBidi"/>
          <w:color w:val="0F4761" w:themeColor="accent1" w:themeShade="BF"/>
          <w:sz w:val="40"/>
          <w:szCs w:val="40"/>
        </w:rPr>
      </w:pPr>
      <w:r>
        <w:br w:type="page"/>
      </w:r>
    </w:p>
    <w:p w14:paraId="0C5C7BE6" w14:textId="7A6327D7" w:rsidR="005D1835" w:rsidRDefault="005D1835" w:rsidP="005D1835">
      <w:pPr>
        <w:pStyle w:val="Heading1"/>
      </w:pPr>
      <w:r>
        <w:lastRenderedPageBreak/>
        <w:t>Funnel</w:t>
      </w:r>
    </w:p>
    <w:p w14:paraId="0D71B657" w14:textId="77777777" w:rsidR="005D1835" w:rsidRPr="005D1835" w:rsidRDefault="005D1835" w:rsidP="005D1835">
      <w:r w:rsidRPr="005D1835">
        <w:t>The actual funnel (what's missing between IG and email)</w:t>
      </w:r>
    </w:p>
    <w:p w14:paraId="5E6CE126" w14:textId="77777777" w:rsidR="005D1835" w:rsidRPr="005D1835" w:rsidRDefault="005D1835" w:rsidP="005D1835">
      <w:r w:rsidRPr="005D1835">
        <w:t>IG follow/like → something that captures an email → THEN the nurture sequence can run</w:t>
      </w:r>
    </w:p>
    <w:p w14:paraId="12065BD4" w14:textId="77777777" w:rsidR="005D1835" w:rsidRPr="005D1835" w:rsidRDefault="005D1835" w:rsidP="005D1835">
      <w:r w:rsidRPr="005D1835">
        <w:t>The "something" is usually one of these:</w:t>
      </w:r>
    </w:p>
    <w:p w14:paraId="18FD9282" w14:textId="77777777" w:rsidR="005D1835" w:rsidRPr="005D1835" w:rsidRDefault="005D1835" w:rsidP="005D1835">
      <w:pPr>
        <w:numPr>
          <w:ilvl w:val="0"/>
          <w:numId w:val="11"/>
        </w:numPr>
      </w:pPr>
      <w:r w:rsidRPr="00E84579">
        <w:rPr>
          <w:b/>
          <w:bCs/>
          <w:color w:val="77206D" w:themeColor="accent5" w:themeShade="BF"/>
        </w:rPr>
        <w:t>A real opt-in landing page</w:t>
      </w:r>
      <w:r w:rsidRPr="00E84579">
        <w:rPr>
          <w:color w:val="77206D" w:themeColor="accent5" w:themeShade="BF"/>
        </w:rPr>
        <w:t>,</w:t>
      </w:r>
      <w:r w:rsidRPr="005D1835">
        <w:t xml:space="preserve"> not just a link to your own website. The bio link should go to a page with one job: </w:t>
      </w:r>
      <w:r w:rsidRPr="00E84579">
        <w:rPr>
          <w:color w:val="77206D" w:themeColor="accent5" w:themeShade="BF"/>
        </w:rPr>
        <w:t xml:space="preserve">trade an email for something valuable </w:t>
      </w:r>
      <w:r w:rsidRPr="005D1835">
        <w:t xml:space="preserve">(e.g. "Free Denver Buyer's Guide" or "What's My Home Worth" estimate). </w:t>
      </w:r>
      <w:proofErr w:type="spellStart"/>
      <w:r w:rsidRPr="005D1835">
        <w:t>Linktree</w:t>
      </w:r>
      <w:proofErr w:type="spellEnd"/>
      <w:r w:rsidRPr="005D1835">
        <w:t xml:space="preserve"> itself doesn't capture emails — it just routes </w:t>
      </w:r>
      <w:proofErr w:type="gramStart"/>
      <w:r w:rsidRPr="005D1835">
        <w:t>clicks</w:t>
      </w:r>
      <w:proofErr w:type="gramEnd"/>
      <w:r w:rsidRPr="005D1835">
        <w:t>. If linktr.ee/</w:t>
      </w:r>
      <w:proofErr w:type="spellStart"/>
      <w:r w:rsidRPr="005D1835">
        <w:t>erinmenardproperties</w:t>
      </w:r>
      <w:proofErr w:type="spellEnd"/>
      <w:r w:rsidRPr="005D1835">
        <w:t xml:space="preserve"> is currently a menu of links rather than a form, that's likely why 76K </w:t>
      </w:r>
      <w:proofErr w:type="gramStart"/>
      <w:r w:rsidRPr="005D1835">
        <w:t>reach →</w:t>
      </w:r>
      <w:proofErr w:type="gramEnd"/>
      <w:r w:rsidRPr="005D1835">
        <w:t xml:space="preserve"> 18 taps → probably near-zero actual emails.</w:t>
      </w:r>
    </w:p>
    <w:p w14:paraId="52EA4B6F" w14:textId="77777777" w:rsidR="005D1835" w:rsidRPr="005D1835" w:rsidRDefault="005D1835" w:rsidP="005D1835">
      <w:pPr>
        <w:numPr>
          <w:ilvl w:val="0"/>
          <w:numId w:val="11"/>
        </w:numPr>
      </w:pPr>
      <w:r w:rsidRPr="00E84579">
        <w:rPr>
          <w:b/>
          <w:bCs/>
          <w:color w:val="77206D" w:themeColor="accent5" w:themeShade="BF"/>
        </w:rPr>
        <w:t>DM automation with a keyword trigge</w:t>
      </w:r>
      <w:r w:rsidRPr="005D1835">
        <w:t xml:space="preserve">r. You're already doing this manually and it works — "DM me 'Highland' to schedule a tour." Tools like </w:t>
      </w:r>
      <w:proofErr w:type="spellStart"/>
      <w:r w:rsidRPr="005D1835">
        <w:t>ManyChat</w:t>
      </w:r>
      <w:proofErr w:type="spellEnd"/>
      <w:r w:rsidRPr="005D1835">
        <w:t xml:space="preserve"> (or Instagram's native "automated replies to comments/DMs") can turn a comment keyword into an auto-DM that asks for an email or phone before sending the guide/CMA/listing info. This is the highest-converting path because it happens right where the engagement already is, instead of asking someone to leave the app.</w:t>
      </w:r>
    </w:p>
    <w:p w14:paraId="015CC2BC" w14:textId="77777777" w:rsidR="005D1835" w:rsidRPr="005D1835" w:rsidRDefault="005D1835" w:rsidP="005D1835">
      <w:pPr>
        <w:numPr>
          <w:ilvl w:val="0"/>
          <w:numId w:val="11"/>
        </w:numPr>
      </w:pPr>
      <w:r w:rsidRPr="00E84579">
        <w:rPr>
          <w:b/>
          <w:bCs/>
          <w:color w:val="77206D" w:themeColor="accent5" w:themeShade="BF"/>
        </w:rPr>
        <w:t>Stories with a link sticker or a lead-gen "quiz." </w:t>
      </w:r>
      <w:r w:rsidRPr="005D1835">
        <w:t xml:space="preserve">e.g. </w:t>
      </w:r>
      <w:r w:rsidRPr="00E84579">
        <w:rPr>
          <w:color w:val="3A7C22" w:themeColor="accent6" w:themeShade="BF"/>
        </w:rPr>
        <w:t>"Thinking about selling? Take this 30-second quiz" → routes to a form that also tags them by segment (empty nester, relocator, etc</w:t>
      </w:r>
      <w:proofErr w:type="gramStart"/>
      <w:r w:rsidRPr="00E84579">
        <w:rPr>
          <w:color w:val="3A7C22" w:themeColor="accent6" w:themeShade="BF"/>
        </w:rPr>
        <w:t>.) —</w:t>
      </w:r>
      <w:proofErr w:type="gramEnd"/>
      <w:r w:rsidRPr="00E84579">
        <w:rPr>
          <w:color w:val="3A7C22" w:themeColor="accent6" w:themeShade="BF"/>
        </w:rPr>
        <w:t xml:space="preserve"> which is exactly the input the segment-specific nurture sequences need to pick the right track.</w:t>
      </w:r>
    </w:p>
    <w:p w14:paraId="5EA75EDE" w14:textId="77777777" w:rsidR="005D1835" w:rsidRDefault="005D1835" w:rsidP="005D1835">
      <w:pPr>
        <w:numPr>
          <w:ilvl w:val="0"/>
          <w:numId w:val="11"/>
        </w:numPr>
      </w:pPr>
      <w:r w:rsidRPr="00E84579">
        <w:rPr>
          <w:b/>
          <w:bCs/>
          <w:color w:val="77206D" w:themeColor="accent5" w:themeShade="BF"/>
        </w:rPr>
        <w:t xml:space="preserve">A CRM or email tool to </w:t>
      </w:r>
      <w:proofErr w:type="gramStart"/>
      <w:r w:rsidRPr="00E84579">
        <w:rPr>
          <w:b/>
          <w:bCs/>
          <w:color w:val="77206D" w:themeColor="accent5" w:themeShade="BF"/>
        </w:rPr>
        <w:t>actually send</w:t>
      </w:r>
      <w:proofErr w:type="gramEnd"/>
      <w:r w:rsidRPr="00E84579">
        <w:rPr>
          <w:b/>
          <w:bCs/>
          <w:color w:val="77206D" w:themeColor="accent5" w:themeShade="BF"/>
        </w:rPr>
        <w:t xml:space="preserve"> the sequences</w:t>
      </w:r>
      <w:r w:rsidRPr="005D1835">
        <w:t xml:space="preserve">. Once you have an email, something </w:t>
      </w:r>
      <w:proofErr w:type="gramStart"/>
      <w:r w:rsidRPr="005D1835">
        <w:t>has to</w:t>
      </w:r>
      <w:proofErr w:type="gramEnd"/>
      <w:r w:rsidRPr="005D1835">
        <w:t xml:space="preserve"> fire the drip. Do you currently have Mailchimp, </w:t>
      </w:r>
      <w:proofErr w:type="spellStart"/>
      <w:r w:rsidRPr="005D1835">
        <w:t>ActiveCampaign</w:t>
      </w:r>
      <w:proofErr w:type="spellEnd"/>
      <w:r w:rsidRPr="005D1835">
        <w:t xml:space="preserve">, Follow Up Boss, or similar connected to anything? If not, that's a second gap — the docx nurture sequences are content, not </w:t>
      </w:r>
      <w:proofErr w:type="gramStart"/>
      <w:r w:rsidRPr="005D1835">
        <w:t>a running</w:t>
      </w:r>
      <w:proofErr w:type="gramEnd"/>
      <w:r w:rsidRPr="005D1835">
        <w:t xml:space="preserve"> automation. Someone (or something) needs to </w:t>
      </w:r>
      <w:proofErr w:type="gramStart"/>
      <w:r w:rsidRPr="005D1835">
        <w:t>actually send</w:t>
      </w:r>
      <w:proofErr w:type="gramEnd"/>
      <w:r w:rsidRPr="005D1835">
        <w:t xml:space="preserve"> them on schedule.</w:t>
      </w:r>
    </w:p>
    <w:p w14:paraId="0014D742" w14:textId="149B5813" w:rsidR="007715DB" w:rsidRDefault="008E2249" w:rsidP="001F623C">
      <w:pPr>
        <w:pStyle w:val="Heading1"/>
      </w:pPr>
      <w:r>
        <w:t>Lead Magnets</w:t>
      </w:r>
    </w:p>
    <w:p w14:paraId="45DA9D7C" w14:textId="75F14831" w:rsidR="001F623C" w:rsidRDefault="001F623C" w:rsidP="001F623C">
      <w:r w:rsidRPr="001F623C">
        <w:t xml:space="preserve">A </w:t>
      </w:r>
      <w:r w:rsidRPr="001F623C">
        <w:rPr>
          <w:b/>
          <w:bCs/>
          <w:color w:val="77206D" w:themeColor="accent5" w:themeShade="BF"/>
        </w:rPr>
        <w:t>home value estimate</w:t>
      </w:r>
      <w:r w:rsidRPr="001F623C">
        <w:rPr>
          <w:color w:val="77206D" w:themeColor="accent5" w:themeShade="BF"/>
        </w:rPr>
        <w:t xml:space="preserve"> </w:t>
      </w:r>
      <w:r w:rsidRPr="001F623C">
        <w:t>only appeals to someone already seriously considering selling — that's bottom-of-funnel. </w:t>
      </w:r>
    </w:p>
    <w:p w14:paraId="2290A8C0" w14:textId="50C5FE33" w:rsidR="00477777" w:rsidRDefault="00E2148A" w:rsidP="001F623C">
      <w:pPr>
        <w:rPr>
          <w:color w:val="3A7C22" w:themeColor="accent6" w:themeShade="BF"/>
        </w:rPr>
      </w:pPr>
      <w:r w:rsidRPr="00E2148A">
        <w:rPr>
          <w:b/>
          <w:bCs/>
          <w:color w:val="77206D" w:themeColor="accent5" w:themeShade="BF"/>
        </w:rPr>
        <w:t xml:space="preserve">look at who's </w:t>
      </w:r>
      <w:proofErr w:type="gramStart"/>
      <w:r w:rsidRPr="00E2148A">
        <w:rPr>
          <w:b/>
          <w:bCs/>
          <w:color w:val="77206D" w:themeColor="accent5" w:themeShade="BF"/>
        </w:rPr>
        <w:t>actually reaching</w:t>
      </w:r>
      <w:proofErr w:type="gramEnd"/>
      <w:r w:rsidRPr="00E2148A">
        <w:rPr>
          <w:b/>
          <w:bCs/>
          <w:color w:val="77206D" w:themeColor="accent5" w:themeShade="BF"/>
        </w:rPr>
        <w:t xml:space="preserve"> Erin's content:</w:t>
      </w:r>
      <w:r w:rsidRPr="00E2148A">
        <w:rPr>
          <w:color w:val="77206D" w:themeColor="accent5" w:themeShade="BF"/>
        </w:rPr>
        <w:t xml:space="preserve"> </w:t>
      </w:r>
      <w:r w:rsidRPr="00E2148A">
        <w:t xml:space="preserve">76,674 accounts in 30 days, 95%+ non-followers, arriving via food-hall and hidden-gem Reels. </w:t>
      </w:r>
      <w:r w:rsidRPr="00E2148A">
        <w:rPr>
          <w:b/>
          <w:bCs/>
        </w:rPr>
        <w:t>That's a </w:t>
      </w:r>
      <w:r w:rsidRPr="00E2148A">
        <w:rPr>
          <w:b/>
          <w:bCs/>
          <w:i/>
          <w:iCs/>
        </w:rPr>
        <w:t>lifestyle</w:t>
      </w:r>
      <w:r w:rsidRPr="00E2148A">
        <w:rPr>
          <w:b/>
          <w:bCs/>
        </w:rPr>
        <w:t> audience</w:t>
      </w:r>
      <w:r w:rsidRPr="00E2148A">
        <w:t xml:space="preserve">, </w:t>
      </w:r>
      <w:r w:rsidRPr="00E2148A">
        <w:rPr>
          <w:b/>
          <w:bCs/>
        </w:rPr>
        <w:t>not a </w:t>
      </w:r>
      <w:r w:rsidRPr="00E2148A">
        <w:rPr>
          <w:b/>
          <w:bCs/>
          <w:i/>
          <w:iCs/>
        </w:rPr>
        <w:t>ready-to-</w:t>
      </w:r>
      <w:proofErr w:type="gramStart"/>
      <w:r w:rsidRPr="00E2148A">
        <w:rPr>
          <w:b/>
          <w:bCs/>
          <w:i/>
          <w:iCs/>
        </w:rPr>
        <w:t>sell</w:t>
      </w:r>
      <w:proofErr w:type="gramEnd"/>
      <w:r w:rsidRPr="00E2148A">
        <w:rPr>
          <w:b/>
          <w:bCs/>
        </w:rPr>
        <w:t> audience</w:t>
      </w:r>
      <w:r w:rsidRPr="00E2148A">
        <w:t xml:space="preserve">. Asking "what's your home worth?" to someone who just wanted a taco recommendation is a mismatch — it asks for more commitment than the relationship has earned yet. </w:t>
      </w:r>
      <w:r w:rsidRPr="00E2148A">
        <w:rPr>
          <w:color w:val="3A7C22" w:themeColor="accent6" w:themeShade="BF"/>
        </w:rPr>
        <w:t>A lower-stakes guide ("what to know before you buy your first Denver home," "is now a good time to sell?") converts better with cold traffic because it costs the visitor less to say yes.</w:t>
      </w:r>
    </w:p>
    <w:p w14:paraId="2F444728" w14:textId="77777777" w:rsidR="00161DE6" w:rsidRDefault="00161DE6" w:rsidP="001F623C">
      <w:pPr>
        <w:rPr>
          <w:color w:val="3A7C22" w:themeColor="accent6" w:themeShade="BF"/>
        </w:rPr>
      </w:pPr>
    </w:p>
    <w:p w14:paraId="1D765F7F" w14:textId="6DE7DC42" w:rsidR="000441A6" w:rsidRPr="000441A6" w:rsidRDefault="000441A6" w:rsidP="000441A6">
      <w:pPr>
        <w:rPr>
          <w:color w:val="3A7C22" w:themeColor="accent6" w:themeShade="BF"/>
        </w:rPr>
      </w:pPr>
      <w:r>
        <w:rPr>
          <w:color w:val="3A7C22" w:themeColor="accent6" w:themeShade="BF"/>
        </w:rPr>
        <w:lastRenderedPageBreak/>
        <w:t xml:space="preserve">You have content, </w:t>
      </w:r>
      <w:proofErr w:type="gramStart"/>
      <w:r w:rsidRPr="000441A6">
        <w:rPr>
          <w:color w:val="3A7C22" w:themeColor="accent6" w:themeShade="BF"/>
        </w:rPr>
        <w:t>So</w:t>
      </w:r>
      <w:proofErr w:type="gramEnd"/>
      <w:r w:rsidRPr="000441A6">
        <w:rPr>
          <w:color w:val="3A7C22" w:themeColor="accent6" w:themeShade="BF"/>
        </w:rPr>
        <w:t>: match the magnet to the funnel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100"/>
        <w:gridCol w:w="5152"/>
      </w:tblGrid>
      <w:tr w:rsidR="000441A6" w:rsidRPr="00655D5E" w14:paraId="42485CB9" w14:textId="77777777">
        <w:trPr>
          <w:tblHeader/>
          <w:tblCellSpacing w:w="15" w:type="dxa"/>
        </w:trPr>
        <w:tc>
          <w:tcPr>
            <w:tcW w:w="0" w:type="auto"/>
            <w:vAlign w:val="center"/>
            <w:hideMark/>
          </w:tcPr>
          <w:p w14:paraId="613A505E" w14:textId="77777777" w:rsidR="000441A6" w:rsidRPr="00655D5E" w:rsidRDefault="000441A6" w:rsidP="000441A6">
            <w:pPr>
              <w:rPr>
                <w:b/>
                <w:bCs/>
              </w:rPr>
            </w:pPr>
            <w:r w:rsidRPr="00655D5E">
              <w:rPr>
                <w:b/>
                <w:bCs/>
              </w:rPr>
              <w:t>Funnel stage</w:t>
            </w:r>
          </w:p>
        </w:tc>
        <w:tc>
          <w:tcPr>
            <w:tcW w:w="0" w:type="auto"/>
            <w:vAlign w:val="center"/>
            <w:hideMark/>
          </w:tcPr>
          <w:p w14:paraId="152A200F" w14:textId="77777777" w:rsidR="000441A6" w:rsidRPr="00655D5E" w:rsidRDefault="000441A6" w:rsidP="000441A6">
            <w:pPr>
              <w:rPr>
                <w:b/>
                <w:bCs/>
              </w:rPr>
            </w:pPr>
            <w:r w:rsidRPr="00655D5E">
              <w:rPr>
                <w:b/>
                <w:bCs/>
              </w:rPr>
              <w:t>Lead magnet examples</w:t>
            </w:r>
          </w:p>
        </w:tc>
        <w:tc>
          <w:tcPr>
            <w:tcW w:w="0" w:type="auto"/>
            <w:vAlign w:val="center"/>
            <w:hideMark/>
          </w:tcPr>
          <w:p w14:paraId="0C1CA73C" w14:textId="77777777" w:rsidR="000441A6" w:rsidRPr="00655D5E" w:rsidRDefault="000441A6" w:rsidP="000441A6">
            <w:pPr>
              <w:rPr>
                <w:b/>
                <w:bCs/>
              </w:rPr>
            </w:pPr>
            <w:r w:rsidRPr="00655D5E">
              <w:rPr>
                <w:b/>
                <w:bCs/>
              </w:rPr>
              <w:t>Why it fits</w:t>
            </w:r>
          </w:p>
        </w:tc>
      </w:tr>
      <w:tr w:rsidR="000441A6" w:rsidRPr="00655D5E" w14:paraId="3E0FB9EE" w14:textId="77777777">
        <w:trPr>
          <w:tblCellSpacing w:w="15" w:type="dxa"/>
        </w:trPr>
        <w:tc>
          <w:tcPr>
            <w:tcW w:w="0" w:type="auto"/>
            <w:vAlign w:val="center"/>
            <w:hideMark/>
          </w:tcPr>
          <w:p w14:paraId="6D19FA53" w14:textId="77777777" w:rsidR="000441A6" w:rsidRPr="00655D5E" w:rsidRDefault="000441A6" w:rsidP="000441A6">
            <w:r w:rsidRPr="00655D5E">
              <w:rPr>
                <w:b/>
                <w:bCs/>
              </w:rPr>
              <w:t>Top (cold, lifestyle traffic)</w:t>
            </w:r>
          </w:p>
        </w:tc>
        <w:tc>
          <w:tcPr>
            <w:tcW w:w="0" w:type="auto"/>
            <w:vAlign w:val="center"/>
            <w:hideMark/>
          </w:tcPr>
          <w:p w14:paraId="18A5292E" w14:textId="77777777" w:rsidR="000441A6" w:rsidRPr="00655D5E" w:rsidRDefault="000441A6" w:rsidP="000441A6">
            <w:r w:rsidRPr="00655D5E">
              <w:t>"Denver Neighborhood Guide" / "Where locals actually want to live," "Moving to Denver: what to know first"</w:t>
            </w:r>
          </w:p>
        </w:tc>
        <w:tc>
          <w:tcPr>
            <w:tcW w:w="0" w:type="auto"/>
            <w:vAlign w:val="center"/>
            <w:hideMark/>
          </w:tcPr>
          <w:p w14:paraId="13299A43" w14:textId="77777777" w:rsidR="000441A6" w:rsidRPr="00655D5E" w:rsidRDefault="000441A6" w:rsidP="000441A6">
            <w:r w:rsidRPr="00655D5E">
              <w:t>Directly extends the food-hall/hidden-gem content that's already getting reach — same curiosity, low commitment</w:t>
            </w:r>
          </w:p>
        </w:tc>
      </w:tr>
      <w:tr w:rsidR="000441A6" w:rsidRPr="00655D5E" w14:paraId="14518225" w14:textId="77777777">
        <w:trPr>
          <w:tblCellSpacing w:w="15" w:type="dxa"/>
        </w:trPr>
        <w:tc>
          <w:tcPr>
            <w:tcW w:w="0" w:type="auto"/>
            <w:vAlign w:val="center"/>
            <w:hideMark/>
          </w:tcPr>
          <w:p w14:paraId="7C5CC523" w14:textId="77777777" w:rsidR="000441A6" w:rsidRPr="00655D5E" w:rsidRDefault="000441A6" w:rsidP="000441A6">
            <w:r w:rsidRPr="00655D5E">
              <w:rPr>
                <w:b/>
                <w:bCs/>
              </w:rPr>
              <w:t>Mid (starting to think about it)</w:t>
            </w:r>
          </w:p>
        </w:tc>
        <w:tc>
          <w:tcPr>
            <w:tcW w:w="0" w:type="auto"/>
            <w:vAlign w:val="center"/>
            <w:hideMark/>
          </w:tcPr>
          <w:p w14:paraId="0E03BC37" w14:textId="77777777" w:rsidR="000441A6" w:rsidRPr="00655D5E" w:rsidRDefault="000441A6" w:rsidP="000441A6">
            <w:r w:rsidRPr="00655D5E">
              <w:t xml:space="preserve">"8 steps to get your home sale-ready," "Buy before you sell: how the timing </w:t>
            </w:r>
            <w:proofErr w:type="gramStart"/>
            <w:r w:rsidRPr="00655D5E">
              <w:t>actually works</w:t>
            </w:r>
            <w:proofErr w:type="gramEnd"/>
            <w:r w:rsidRPr="00655D5E">
              <w:t>," first-time buyer checklist</w:t>
            </w:r>
          </w:p>
        </w:tc>
        <w:tc>
          <w:tcPr>
            <w:tcW w:w="0" w:type="auto"/>
            <w:vAlign w:val="center"/>
            <w:hideMark/>
          </w:tcPr>
          <w:p w14:paraId="40583E0E" w14:textId="77777777" w:rsidR="000441A6" w:rsidRPr="00655D5E" w:rsidRDefault="000441A6" w:rsidP="000441A6">
            <w:r w:rsidRPr="00655D5E">
              <w:t>Educates without asking for a decision yet — matches segment pain points already identified (e.g. the "timing fear" angle already drafted for Growing Families)</w:t>
            </w:r>
          </w:p>
        </w:tc>
      </w:tr>
      <w:tr w:rsidR="000441A6" w:rsidRPr="00655D5E" w14:paraId="79E6DD92" w14:textId="77777777">
        <w:trPr>
          <w:tblCellSpacing w:w="15" w:type="dxa"/>
        </w:trPr>
        <w:tc>
          <w:tcPr>
            <w:tcW w:w="0" w:type="auto"/>
            <w:vAlign w:val="center"/>
            <w:hideMark/>
          </w:tcPr>
          <w:p w14:paraId="15FA7DDE" w14:textId="77777777" w:rsidR="000441A6" w:rsidRPr="00655D5E" w:rsidRDefault="000441A6" w:rsidP="000441A6">
            <w:r w:rsidRPr="00655D5E">
              <w:rPr>
                <w:b/>
                <w:bCs/>
              </w:rPr>
              <w:t>Bottom (high intent)</w:t>
            </w:r>
          </w:p>
        </w:tc>
        <w:tc>
          <w:tcPr>
            <w:tcW w:w="0" w:type="auto"/>
            <w:vAlign w:val="center"/>
            <w:hideMark/>
          </w:tcPr>
          <w:p w14:paraId="45BB5882" w14:textId="77777777" w:rsidR="000441A6" w:rsidRPr="00655D5E" w:rsidRDefault="000441A6" w:rsidP="000441A6">
            <w:r w:rsidRPr="00655D5E">
              <w:t>Free home value estimate / CMA, "Is now the right time to sell?" quiz</w:t>
            </w:r>
          </w:p>
        </w:tc>
        <w:tc>
          <w:tcPr>
            <w:tcW w:w="0" w:type="auto"/>
            <w:vAlign w:val="center"/>
            <w:hideMark/>
          </w:tcPr>
          <w:p w14:paraId="3F3F492B" w14:textId="77777777" w:rsidR="000441A6" w:rsidRPr="00655D5E" w:rsidRDefault="000441A6" w:rsidP="000441A6">
            <w:r w:rsidRPr="00655D5E">
              <w:t>Reserve this for warmer traffic — people clicking from listing/market posts, not the viral lifestyle Reels</w:t>
            </w:r>
          </w:p>
        </w:tc>
      </w:tr>
    </w:tbl>
    <w:p w14:paraId="28CF19E9" w14:textId="77777777" w:rsidR="000441A6" w:rsidRPr="00655D5E" w:rsidRDefault="000441A6" w:rsidP="000441A6">
      <w:pPr>
        <w:rPr>
          <w:b/>
          <w:bCs/>
          <w:color w:val="77206D" w:themeColor="accent5" w:themeShade="BF"/>
        </w:rPr>
      </w:pPr>
      <w:r w:rsidRPr="00655D5E">
        <w:rPr>
          <w:b/>
          <w:bCs/>
          <w:color w:val="77206D" w:themeColor="accent5" w:themeShade="BF"/>
        </w:rPr>
        <w:t>The good news: most of this content already exists in the library</w:t>
      </w:r>
    </w:p>
    <w:p w14:paraId="2C21BA77" w14:textId="77777777" w:rsidR="000441A6" w:rsidRPr="00655D5E" w:rsidRDefault="000441A6" w:rsidP="000441A6">
      <w:r w:rsidRPr="00655D5E">
        <w:t>You don't need to write new material for several of these — you need to repackage what's already there behind an email gate instead of leaving it as an open blog post:</w:t>
      </w:r>
    </w:p>
    <w:p w14:paraId="24FB3143" w14:textId="77777777" w:rsidR="000441A6" w:rsidRPr="00655D5E" w:rsidRDefault="000441A6" w:rsidP="000441A6">
      <w:pPr>
        <w:numPr>
          <w:ilvl w:val="0"/>
          <w:numId w:val="12"/>
        </w:numPr>
      </w:pPr>
      <w:r w:rsidRPr="00655D5E">
        <w:t xml:space="preserve">The </w:t>
      </w:r>
      <w:r w:rsidRPr="00655D5E">
        <w:rPr>
          <w:b/>
          <w:bCs/>
        </w:rPr>
        <w:t>Blog folder</w:t>
      </w:r>
      <w:r w:rsidRPr="00655D5E">
        <w:t xml:space="preserve"> is already organized into exactly these themes — Save Money, Reduce Risk, Key Insight, Denver Specific, How-To — any of these could become a gated PDF checklist instead of a free-to-read post.</w:t>
      </w:r>
    </w:p>
    <w:p w14:paraId="539D9C7F" w14:textId="77777777" w:rsidR="000441A6" w:rsidRPr="00655D5E" w:rsidRDefault="000441A6" w:rsidP="000441A6">
      <w:pPr>
        <w:numPr>
          <w:ilvl w:val="0"/>
          <w:numId w:val="12"/>
        </w:numPr>
      </w:pPr>
      <w:r w:rsidRPr="00655D5E">
        <w:rPr>
          <w:b/>
          <w:bCs/>
        </w:rPr>
        <w:t>Relocation Seller Guide</w:t>
      </w:r>
      <w:r w:rsidRPr="00655D5E">
        <w:t xml:space="preserve"> (Job Relocators </w:t>
      </w:r>
      <w:proofErr w:type="gramStart"/>
      <w:r w:rsidRPr="00655D5E">
        <w:t>segment) —</w:t>
      </w:r>
      <w:proofErr w:type="gramEnd"/>
      <w:r w:rsidRPr="00655D5E">
        <w:t xml:space="preserve"> perfect top-funnel magnet given how much relocation/newcomer content already performs well.</w:t>
      </w:r>
    </w:p>
    <w:p w14:paraId="6089A713" w14:textId="77777777" w:rsidR="000441A6" w:rsidRPr="00655D5E" w:rsidRDefault="000441A6" w:rsidP="000441A6">
      <w:pPr>
        <w:numPr>
          <w:ilvl w:val="0"/>
          <w:numId w:val="12"/>
        </w:numPr>
      </w:pPr>
      <w:r w:rsidRPr="00655D5E">
        <w:rPr>
          <w:b/>
          <w:bCs/>
        </w:rPr>
        <w:t>Senior Seller Resource Guide</w:t>
      </w:r>
      <w:r w:rsidRPr="00655D5E">
        <w:t xml:space="preserve"> (Long-Term Owners) and </w:t>
      </w:r>
      <w:r w:rsidRPr="00655D5E">
        <w:rPr>
          <w:b/>
          <w:bCs/>
        </w:rPr>
        <w:t>5 Signs It's Time to Sell Your Rental Property</w:t>
      </w:r>
      <w:r w:rsidRPr="00655D5E">
        <w:t xml:space="preserve"> (Accidental Landlords) — both already written, just need a landing page + form wrapped around them.</w:t>
      </w:r>
    </w:p>
    <w:p w14:paraId="1BDB762C" w14:textId="77777777" w:rsidR="000441A6" w:rsidRPr="00655D5E" w:rsidRDefault="000441A6" w:rsidP="000441A6">
      <w:pPr>
        <w:rPr>
          <w:b/>
          <w:bCs/>
          <w:color w:val="77206D" w:themeColor="accent5" w:themeShade="BF"/>
        </w:rPr>
      </w:pPr>
      <w:r w:rsidRPr="00655D5E">
        <w:rPr>
          <w:b/>
          <w:bCs/>
          <w:color w:val="77206D" w:themeColor="accent5" w:themeShade="BF"/>
        </w:rPr>
        <w:t>One more idea worth considering: a quiz, not just a PDF</w:t>
      </w:r>
    </w:p>
    <w:p w14:paraId="4D512989" w14:textId="77777777" w:rsidR="000441A6" w:rsidRPr="00655D5E" w:rsidRDefault="000441A6" w:rsidP="000441A6">
      <w:r w:rsidRPr="00655D5E">
        <w:t xml:space="preserve">Given her brand voice is playful and </w:t>
      </w:r>
      <w:r w:rsidRPr="00655D5E">
        <w:rPr>
          <w:color w:val="77206D" w:themeColor="accent5" w:themeShade="BF"/>
        </w:rPr>
        <w:t xml:space="preserve">her best content is personality-driven, a short quiz </w:t>
      </w:r>
      <w:r w:rsidRPr="00655D5E">
        <w:t xml:space="preserve">("What's your Denver move personality?" or "Are you an empty nester, a growing family, or an accidental landlord?") could outperform a static guide as the </w:t>
      </w:r>
      <w:r w:rsidRPr="00655D5E">
        <w:rPr>
          <w:i/>
          <w:iCs/>
        </w:rPr>
        <w:t>top-of-funnel</w:t>
      </w:r>
      <w:r w:rsidRPr="00655D5E">
        <w:t xml:space="preserve"> magnet specifically — it's fun and shareable like the lifestyle Reels, and it </w:t>
      </w:r>
      <w:r w:rsidRPr="00655D5E">
        <w:rPr>
          <w:color w:val="77206D" w:themeColor="accent5" w:themeShade="BF"/>
        </w:rPr>
        <w:t>does double duty by segment-</w:t>
      </w:r>
      <w:r w:rsidRPr="00A3226C">
        <w:rPr>
          <w:color w:val="77206D" w:themeColor="accent5" w:themeShade="BF"/>
        </w:rPr>
        <w:t xml:space="preserve">tagging the lead </w:t>
      </w:r>
      <w:r w:rsidRPr="00655D5E">
        <w:t>automatically based on their answers, which tells you which nurture sequence to drop them into without asking directly.</w:t>
      </w:r>
    </w:p>
    <w:p w14:paraId="3DB34569" w14:textId="77777777" w:rsidR="000441A6" w:rsidRPr="00A3226C" w:rsidRDefault="000441A6" w:rsidP="000441A6">
      <w:pPr>
        <w:rPr>
          <w:color w:val="3A7C22" w:themeColor="accent6" w:themeShade="BF"/>
        </w:rPr>
      </w:pPr>
      <w:r w:rsidRPr="00A3226C">
        <w:rPr>
          <w:b/>
          <w:bCs/>
          <w:color w:val="3A7C22" w:themeColor="accent6" w:themeShade="BF"/>
        </w:rPr>
        <w:t>Suggested structure:</w:t>
      </w:r>
      <w:r w:rsidRPr="00A3226C">
        <w:rPr>
          <w:color w:val="3A7C22" w:themeColor="accent6" w:themeShade="BF"/>
        </w:rPr>
        <w:t xml:space="preserve"> one broad</w:t>
      </w:r>
      <w:r w:rsidRPr="00A3226C">
        <w:rPr>
          <w:color w:val="77206D" w:themeColor="accent5" w:themeShade="BF"/>
        </w:rPr>
        <w:t xml:space="preserve">, low-commitment magnet </w:t>
      </w:r>
      <w:r w:rsidRPr="00A3226C">
        <w:rPr>
          <w:color w:val="3A7C22" w:themeColor="accent6" w:themeShade="BF"/>
        </w:rPr>
        <w:t>(</w:t>
      </w:r>
      <w:r w:rsidRPr="00A3226C">
        <w:rPr>
          <w:b/>
          <w:bCs/>
          <w:color w:val="3A7C22" w:themeColor="accent6" w:themeShade="BF"/>
        </w:rPr>
        <w:t>neighborhood guide or quiz</w:t>
      </w:r>
      <w:r w:rsidRPr="00A3226C">
        <w:rPr>
          <w:color w:val="3A7C22" w:themeColor="accent6" w:themeShade="BF"/>
        </w:rPr>
        <w:t>) linked from the bio/lifestyle content, and the higher-intent ones (</w:t>
      </w:r>
      <w:r w:rsidRPr="00A3226C">
        <w:rPr>
          <w:b/>
          <w:bCs/>
          <w:color w:val="3A7C22" w:themeColor="accent6" w:themeShade="BF"/>
        </w:rPr>
        <w:t>CMA, home value</w:t>
      </w:r>
      <w:r w:rsidRPr="00A3226C">
        <w:rPr>
          <w:color w:val="3A7C22" w:themeColor="accent6" w:themeShade="BF"/>
        </w:rPr>
        <w:t xml:space="preserve">) reserved for people who click </w:t>
      </w:r>
      <w:r w:rsidRPr="00A3226C">
        <w:rPr>
          <w:color w:val="3A7C22" w:themeColor="accent6" w:themeShade="BF"/>
        </w:rPr>
        <w:lastRenderedPageBreak/>
        <w:t>through from listing or market-update posts — so the ask always matches the visitor's actual level of interest.</w:t>
      </w:r>
    </w:p>
    <w:p w14:paraId="23596AF7" w14:textId="217AA26A" w:rsidR="000441A6" w:rsidRPr="00E2148A" w:rsidRDefault="000441A6" w:rsidP="001F623C">
      <w:pPr>
        <w:rPr>
          <w:color w:val="3A7C22" w:themeColor="accent6" w:themeShade="BF"/>
        </w:rPr>
      </w:pPr>
    </w:p>
    <w:p w14:paraId="1FB1DC93" w14:textId="77777777" w:rsidR="001B3B79" w:rsidRPr="001B3B79" w:rsidRDefault="001B3B79" w:rsidP="001B3B79">
      <w:pPr>
        <w:pStyle w:val="Heading1"/>
      </w:pPr>
      <w:r w:rsidRPr="001B3B79">
        <w:t>1. Which IG posts/pages should drive traffic into seller lead capture</w:t>
      </w:r>
    </w:p>
    <w:p w14:paraId="0567A622" w14:textId="77777777" w:rsidR="001B3B79" w:rsidRPr="001B3B79" w:rsidRDefault="001B3B79" w:rsidP="001B3B79">
      <w:r w:rsidRPr="001B3B79">
        <w:t xml:space="preserve">Not all your content should carry the same CTA. Based on the posts I pulled insights </w:t>
      </w:r>
      <w:proofErr w:type="gramStart"/>
      <w:r w:rsidRPr="001B3B79">
        <w:t>for,</w:t>
      </w:r>
      <w:proofErr w:type="gramEnd"/>
      <w:r w:rsidRPr="001B3B79">
        <w:t xml:space="preserve"> there's a clear split by intent:</w:t>
      </w:r>
    </w:p>
    <w:p w14:paraId="745D18B3" w14:textId="77777777" w:rsidR="001B3B79" w:rsidRPr="001B3B79" w:rsidRDefault="001B3B79" w:rsidP="001B3B79">
      <w:pPr>
        <w:numPr>
          <w:ilvl w:val="0"/>
          <w:numId w:val="13"/>
        </w:numPr>
      </w:pPr>
      <w:r w:rsidRPr="001B3B79">
        <w:t>Broad-reach lifestyle Reels (the Paris/cheese-shop one: 61K views, 99.5% non-followers) are a follower-growth engine, not a conversion engine. Hard-pitching "get your home value" in that caption would feel like bait-and-switch and likely hurt performance. Keep these soft — bio link mention only, no hard CTA in-caption.</w:t>
      </w:r>
    </w:p>
    <w:p w14:paraId="32898DA1" w14:textId="77777777" w:rsidR="001B3B79" w:rsidRPr="001B3B79" w:rsidRDefault="001B3B79" w:rsidP="001B3B79">
      <w:pPr>
        <w:numPr>
          <w:ilvl w:val="0"/>
          <w:numId w:val="13"/>
        </w:numPr>
      </w:pPr>
      <w:r w:rsidRPr="001B3B79">
        <w:t xml:space="preserve">Listing/property posts ("West Highland Gem," DM-to-tour style) are high-intent — people engaging already have real estate on the brain. These should carry the seller capture link directly and </w:t>
      </w:r>
      <w:proofErr w:type="gramStart"/>
      <w:r w:rsidRPr="001B3B79">
        <w:t>explicitly,</w:t>
      </w:r>
      <w:proofErr w:type="gramEnd"/>
      <w:r w:rsidRPr="001B3B79">
        <w:t xml:space="preserve"> the same way you're already doing it with "DM me 'Highland.'"</w:t>
      </w:r>
    </w:p>
    <w:p w14:paraId="620B240A" w14:textId="77777777" w:rsidR="001B3B79" w:rsidRPr="001B3B79" w:rsidRDefault="001B3B79" w:rsidP="001B3B79">
      <w:pPr>
        <w:numPr>
          <w:ilvl w:val="0"/>
          <w:numId w:val="13"/>
        </w:numPr>
      </w:pPr>
      <w:r w:rsidRPr="001B3B79">
        <w:t>The bio link is your highest-leverage single asset, because it's the one thing every visitor sees regardless of which post brought them in — that's where the lead-capture form goes, not scattered across individual captions.</w:t>
      </w:r>
    </w:p>
    <w:p w14:paraId="60728991" w14:textId="77777777" w:rsidR="001B3B79" w:rsidRPr="001B3B79" w:rsidRDefault="001B3B79" w:rsidP="001B3B79">
      <w:pPr>
        <w:numPr>
          <w:ilvl w:val="0"/>
          <w:numId w:val="13"/>
        </w:numPr>
      </w:pPr>
      <w:r w:rsidRPr="001B3B79">
        <w:t xml:space="preserve">Pinned posts (your 3 pinned grid slots) are what new followers from viral reach </w:t>
      </w:r>
      <w:proofErr w:type="gramStart"/>
      <w:r w:rsidRPr="001B3B79">
        <w:t>actually check</w:t>
      </w:r>
      <w:proofErr w:type="gramEnd"/>
      <w:r w:rsidRPr="001B3B79">
        <w:t xml:space="preserve"> first. Pin content that sells the </w:t>
      </w:r>
      <w:r w:rsidRPr="001B3B79">
        <w:rPr>
          <w:i/>
          <w:iCs/>
        </w:rPr>
        <w:t>Sold Right Guarantee</w:t>
      </w:r>
      <w:r w:rsidRPr="001B3B79">
        <w:t> itself, not just a personal intro.</w:t>
      </w:r>
    </w:p>
    <w:p w14:paraId="25147C22" w14:textId="77777777" w:rsidR="001B3B79" w:rsidRDefault="001B3B79" w:rsidP="001B3B79">
      <w:pPr>
        <w:numPr>
          <w:ilvl w:val="0"/>
          <w:numId w:val="13"/>
        </w:numPr>
      </w:pPr>
      <w:r w:rsidRPr="001B3B79">
        <w:t>A Story highlight titled something like "Sell your home" gives cold traffic from a viral Reel a permanent, low-friction path to the offer without you having to retrofit every caption.</w:t>
      </w:r>
    </w:p>
    <w:p w14:paraId="29D338CD" w14:textId="77777777" w:rsidR="000E023F" w:rsidRPr="000E023F" w:rsidRDefault="000E023F" w:rsidP="000E023F">
      <w:pPr>
        <w:pStyle w:val="Heading1"/>
      </w:pPr>
      <w:r w:rsidRPr="000E023F">
        <w:t>2. What exact questions the seller lead capture form should ask</w:t>
      </w:r>
    </w:p>
    <w:p w14:paraId="2736C90C" w14:textId="77777777" w:rsidR="000E023F" w:rsidRPr="000E023F" w:rsidRDefault="000E023F" w:rsidP="000E023F">
      <w:r w:rsidRPr="000E023F">
        <w:t>Keep it to 4 fields — every extra field drops completion rate:</w:t>
      </w:r>
    </w:p>
    <w:p w14:paraId="7BCB8A27" w14:textId="77777777" w:rsidR="000E023F" w:rsidRPr="000E023F" w:rsidRDefault="000E023F" w:rsidP="000E023F">
      <w:pPr>
        <w:numPr>
          <w:ilvl w:val="0"/>
          <w:numId w:val="14"/>
        </w:numPr>
      </w:pPr>
      <w:r w:rsidRPr="000E023F">
        <w:t>Email (required)</w:t>
      </w:r>
    </w:p>
    <w:p w14:paraId="4A7FEE3B" w14:textId="77777777" w:rsidR="000E023F" w:rsidRPr="000E023F" w:rsidRDefault="000E023F" w:rsidP="000E023F">
      <w:pPr>
        <w:numPr>
          <w:ilvl w:val="0"/>
          <w:numId w:val="14"/>
        </w:numPr>
      </w:pPr>
      <w:r w:rsidRPr="000E023F">
        <w:t>First name (required — personalizes every follow-up)</w:t>
      </w:r>
    </w:p>
    <w:p w14:paraId="28E33536" w14:textId="77777777" w:rsidR="000E023F" w:rsidRPr="000E023F" w:rsidRDefault="000E023F" w:rsidP="000E023F">
      <w:pPr>
        <w:numPr>
          <w:ilvl w:val="0"/>
          <w:numId w:val="14"/>
        </w:numPr>
      </w:pPr>
      <w:r w:rsidRPr="000E023F">
        <w:t>Zip code or neighborhood (required, light-touch — enough to segment geographically and tease the value estimate, without asking a cold visitor for their full street address up front)</w:t>
      </w:r>
    </w:p>
    <w:p w14:paraId="2F7D220C" w14:textId="77777777" w:rsidR="000E023F" w:rsidRPr="000E023F" w:rsidRDefault="000E023F" w:rsidP="000E023F">
      <w:pPr>
        <w:numPr>
          <w:ilvl w:val="0"/>
          <w:numId w:val="14"/>
        </w:numPr>
      </w:pPr>
      <w:r w:rsidRPr="000E023F">
        <w:t>"Which best describes your situation</w:t>
      </w:r>
      <w:proofErr w:type="gramStart"/>
      <w:r w:rsidRPr="000E023F">
        <w:t>?" —</w:t>
      </w:r>
      <w:proofErr w:type="gramEnd"/>
      <w:r w:rsidRPr="000E023F">
        <w:t xml:space="preserve"> dropdown, phrased in plain language, not segment jargon:</w:t>
      </w:r>
    </w:p>
    <w:p w14:paraId="6E90007F" w14:textId="77777777" w:rsidR="000E023F" w:rsidRPr="000E023F" w:rsidRDefault="000E023F" w:rsidP="000E023F">
      <w:pPr>
        <w:numPr>
          <w:ilvl w:val="1"/>
          <w:numId w:val="14"/>
        </w:numPr>
      </w:pPr>
      <w:r w:rsidRPr="000E023F">
        <w:t>My kids are grown and I'm ready to downsize</w:t>
      </w:r>
    </w:p>
    <w:p w14:paraId="256FF5AF" w14:textId="77777777" w:rsidR="000E023F" w:rsidRPr="000E023F" w:rsidRDefault="000E023F" w:rsidP="000E023F">
      <w:pPr>
        <w:numPr>
          <w:ilvl w:val="1"/>
          <w:numId w:val="14"/>
        </w:numPr>
      </w:pPr>
      <w:r w:rsidRPr="000E023F">
        <w:lastRenderedPageBreak/>
        <w:t xml:space="preserve">I've owned my </w:t>
      </w:r>
      <w:proofErr w:type="gramStart"/>
      <w:r w:rsidRPr="000E023F">
        <w:t>home</w:t>
      </w:r>
      <w:proofErr w:type="gramEnd"/>
      <w:r w:rsidRPr="000E023F">
        <w:t xml:space="preserve"> 20+ years and I'm thinking about what's next</w:t>
      </w:r>
    </w:p>
    <w:p w14:paraId="533103A1" w14:textId="77777777" w:rsidR="000E023F" w:rsidRPr="000E023F" w:rsidRDefault="000E023F" w:rsidP="000E023F">
      <w:pPr>
        <w:numPr>
          <w:ilvl w:val="1"/>
          <w:numId w:val="14"/>
        </w:numPr>
      </w:pPr>
      <w:r w:rsidRPr="000E023F">
        <w:t>I own a rental property I'm tired of managing</w:t>
      </w:r>
    </w:p>
    <w:p w14:paraId="1A651527" w14:textId="77777777" w:rsidR="000E023F" w:rsidRPr="000E023F" w:rsidRDefault="000E023F" w:rsidP="000E023F">
      <w:pPr>
        <w:numPr>
          <w:ilvl w:val="1"/>
          <w:numId w:val="14"/>
        </w:numPr>
      </w:pPr>
      <w:r w:rsidRPr="000E023F">
        <w:t xml:space="preserve">I'm navigating </w:t>
      </w:r>
      <w:proofErr w:type="gramStart"/>
      <w:r w:rsidRPr="000E023F">
        <w:t>a divorce</w:t>
      </w:r>
      <w:proofErr w:type="gramEnd"/>
      <w:r w:rsidRPr="000E023F">
        <w:t>, estate, or health change</w:t>
      </w:r>
    </w:p>
    <w:p w14:paraId="32E92E98" w14:textId="77777777" w:rsidR="000E023F" w:rsidRPr="000E023F" w:rsidRDefault="000E023F" w:rsidP="000E023F">
      <w:pPr>
        <w:numPr>
          <w:ilvl w:val="1"/>
          <w:numId w:val="14"/>
        </w:numPr>
      </w:pPr>
      <w:r w:rsidRPr="000E023F">
        <w:t xml:space="preserve">I'm relocating </w:t>
      </w:r>
      <w:proofErr w:type="gramStart"/>
      <w:r w:rsidRPr="000E023F">
        <w:t>for</w:t>
      </w:r>
      <w:proofErr w:type="gramEnd"/>
      <w:r w:rsidRPr="000E023F">
        <w:t xml:space="preserve"> work and need to sell</w:t>
      </w:r>
    </w:p>
    <w:p w14:paraId="36AD4440" w14:textId="77777777" w:rsidR="000E023F" w:rsidRPr="000E023F" w:rsidRDefault="000E023F" w:rsidP="000E023F">
      <w:pPr>
        <w:numPr>
          <w:ilvl w:val="1"/>
          <w:numId w:val="14"/>
        </w:numPr>
      </w:pPr>
      <w:r w:rsidRPr="000E023F">
        <w:t xml:space="preserve">I've </w:t>
      </w:r>
      <w:proofErr w:type="gramStart"/>
      <w:r w:rsidRPr="000E023F">
        <w:t>outgrown</w:t>
      </w:r>
      <w:proofErr w:type="gramEnd"/>
      <w:r w:rsidRPr="000E023F">
        <w:t xml:space="preserve"> my current home and need more space</w:t>
      </w:r>
    </w:p>
    <w:p w14:paraId="30202C95" w14:textId="77777777" w:rsidR="000E023F" w:rsidRPr="000E023F" w:rsidRDefault="000E023F" w:rsidP="000E023F">
      <w:pPr>
        <w:numPr>
          <w:ilvl w:val="1"/>
          <w:numId w:val="14"/>
        </w:numPr>
      </w:pPr>
      <w:r w:rsidRPr="000E023F">
        <w:t>Not sure yet, just exploring</w:t>
      </w:r>
    </w:p>
    <w:p w14:paraId="497FE543" w14:textId="77777777" w:rsidR="000E023F" w:rsidRPr="001B3B79" w:rsidRDefault="000E023F" w:rsidP="000E023F"/>
    <w:p w14:paraId="2DD18853" w14:textId="02A18474" w:rsidR="006B3416" w:rsidRDefault="006B3416">
      <w:r>
        <w:br w:type="page"/>
      </w:r>
    </w:p>
    <w:p w14:paraId="439F5EAB" w14:textId="3E22EA32" w:rsidR="00AA74FF" w:rsidRDefault="00623E92" w:rsidP="005D1835">
      <w:r>
        <w:lastRenderedPageBreak/>
        <w:t xml:space="preserve">Cd </w:t>
      </w:r>
      <w:r w:rsidRPr="00623E92">
        <w:t>C:\Users\HP\OneDrive\MenardProperties\NewsAnalyzerAgent</w:t>
      </w:r>
      <w:r w:rsidR="00AA74FF">
        <w:t xml:space="preserve"> </w:t>
      </w:r>
      <w:r w:rsidR="00AA74FF" w:rsidRPr="00AA74FF">
        <w:t>start-backend.bat </w:t>
      </w:r>
    </w:p>
    <w:p w14:paraId="0E5E0C6D" w14:textId="77777777" w:rsidR="00AA74FF" w:rsidRDefault="00AA74FF" w:rsidP="005D1835"/>
    <w:p w14:paraId="6E15A20A" w14:textId="77777777" w:rsidR="00AA74FF" w:rsidRDefault="00AA74FF" w:rsidP="005D1835"/>
    <w:p w14:paraId="28D31CED" w14:textId="4EF64142" w:rsidR="00AA74FF" w:rsidRDefault="00AA74FF" w:rsidP="005D1835">
      <w:r w:rsidRPr="00AA74FF">
        <w:t>start-frontend.bat,</w:t>
      </w:r>
    </w:p>
    <w:p w14:paraId="200947A2" w14:textId="77777777" w:rsidR="00AA74FF" w:rsidRDefault="00AA74FF" w:rsidP="005D1835"/>
    <w:p w14:paraId="70911F94" w14:textId="0C70F5E4" w:rsidR="00AA74FF" w:rsidRPr="002646DD" w:rsidRDefault="00AA74FF" w:rsidP="005D1835">
      <w:r w:rsidRPr="00AA74FF">
        <w:t> </w:t>
      </w:r>
      <w:hyperlink r:id="rId14" w:tgtFrame="_blank" w:history="1">
        <w:r w:rsidRPr="00AA74FF">
          <w:rPr>
            <w:rStyle w:val="Hyperlink"/>
          </w:rPr>
          <w:t>http://localhost:5174</w:t>
        </w:r>
      </w:hyperlink>
      <w:r w:rsidRPr="00AA74FF">
        <w:t> </w:t>
      </w:r>
    </w:p>
    <w:sectPr w:rsidR="00AA74FF" w:rsidRPr="002646DD" w:rsidSect="00AC4865">
      <w:footerReference w:type="default" r:id="rId15"/>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3BC8" w14:textId="77777777" w:rsidR="008A5BFF" w:rsidRDefault="008A5BFF" w:rsidP="00812F6D">
      <w:pPr>
        <w:spacing w:after="0" w:line="240" w:lineRule="auto"/>
      </w:pPr>
      <w:r>
        <w:separator/>
      </w:r>
    </w:p>
  </w:endnote>
  <w:endnote w:type="continuationSeparator" w:id="0">
    <w:p w14:paraId="4B87367E" w14:textId="77777777" w:rsidR="008A5BFF" w:rsidRDefault="008A5BFF" w:rsidP="0081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857044"/>
      <w:docPartObj>
        <w:docPartGallery w:val="Page Numbers (Bottom of Page)"/>
        <w:docPartUnique/>
      </w:docPartObj>
    </w:sdtPr>
    <w:sdtEndPr>
      <w:rPr>
        <w:color w:val="7F7F7F" w:themeColor="background1" w:themeShade="7F"/>
        <w:spacing w:val="60"/>
      </w:rPr>
    </w:sdtEndPr>
    <w:sdtContent>
      <w:p w14:paraId="5EF1E152" w14:textId="01F5226B" w:rsidR="00812F6D" w:rsidRDefault="00812F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54E013F" w14:textId="77777777" w:rsidR="00812F6D" w:rsidRDefault="00812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A282" w14:textId="77777777" w:rsidR="008A5BFF" w:rsidRDefault="008A5BFF" w:rsidP="00812F6D">
      <w:pPr>
        <w:spacing w:after="0" w:line="240" w:lineRule="auto"/>
      </w:pPr>
      <w:r>
        <w:separator/>
      </w:r>
    </w:p>
  </w:footnote>
  <w:footnote w:type="continuationSeparator" w:id="0">
    <w:p w14:paraId="5623D016" w14:textId="77777777" w:rsidR="008A5BFF" w:rsidRDefault="008A5BFF" w:rsidP="0081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426C"/>
    <w:multiLevelType w:val="hybridMultilevel"/>
    <w:tmpl w:val="BDF6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07DAB"/>
    <w:multiLevelType w:val="multilevel"/>
    <w:tmpl w:val="A6E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C7958"/>
    <w:multiLevelType w:val="hybridMultilevel"/>
    <w:tmpl w:val="052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B751F"/>
    <w:multiLevelType w:val="multilevel"/>
    <w:tmpl w:val="DCB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11338"/>
    <w:multiLevelType w:val="multilevel"/>
    <w:tmpl w:val="11D6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7023E"/>
    <w:multiLevelType w:val="multilevel"/>
    <w:tmpl w:val="82C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E0699"/>
    <w:multiLevelType w:val="multilevel"/>
    <w:tmpl w:val="AEE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6474B"/>
    <w:multiLevelType w:val="hybridMultilevel"/>
    <w:tmpl w:val="96A0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D7935"/>
    <w:multiLevelType w:val="multilevel"/>
    <w:tmpl w:val="84D2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CD5F2F"/>
    <w:multiLevelType w:val="multilevel"/>
    <w:tmpl w:val="926C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E7AF4"/>
    <w:multiLevelType w:val="multilevel"/>
    <w:tmpl w:val="4A1A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63605"/>
    <w:multiLevelType w:val="hybridMultilevel"/>
    <w:tmpl w:val="25B4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6C26F1"/>
    <w:multiLevelType w:val="multilevel"/>
    <w:tmpl w:val="6DFA8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557CC7"/>
    <w:multiLevelType w:val="multilevel"/>
    <w:tmpl w:val="7BF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218314">
    <w:abstractNumId w:val="1"/>
  </w:num>
  <w:num w:numId="2" w16cid:durableId="1887640979">
    <w:abstractNumId w:val="11"/>
  </w:num>
  <w:num w:numId="3" w16cid:durableId="885796593">
    <w:abstractNumId w:val="0"/>
  </w:num>
  <w:num w:numId="4" w16cid:durableId="2042852181">
    <w:abstractNumId w:val="10"/>
  </w:num>
  <w:num w:numId="5" w16cid:durableId="2134052091">
    <w:abstractNumId w:val="4"/>
  </w:num>
  <w:num w:numId="6" w16cid:durableId="1630818828">
    <w:abstractNumId w:val="5"/>
  </w:num>
  <w:num w:numId="7" w16cid:durableId="896476234">
    <w:abstractNumId w:val="13"/>
  </w:num>
  <w:num w:numId="8" w16cid:durableId="2125077809">
    <w:abstractNumId w:val="9"/>
  </w:num>
  <w:num w:numId="9" w16cid:durableId="1802573559">
    <w:abstractNumId w:val="7"/>
  </w:num>
  <w:num w:numId="10" w16cid:durableId="289937379">
    <w:abstractNumId w:val="2"/>
  </w:num>
  <w:num w:numId="11" w16cid:durableId="402533915">
    <w:abstractNumId w:val="8"/>
  </w:num>
  <w:num w:numId="12" w16cid:durableId="1071780427">
    <w:abstractNumId w:val="3"/>
  </w:num>
  <w:num w:numId="13" w16cid:durableId="584076481">
    <w:abstractNumId w:val="6"/>
  </w:num>
  <w:num w:numId="14" w16cid:durableId="1643927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03"/>
    <w:rsid w:val="00002C23"/>
    <w:rsid w:val="00021AFE"/>
    <w:rsid w:val="000441A6"/>
    <w:rsid w:val="00093BAE"/>
    <w:rsid w:val="000E023F"/>
    <w:rsid w:val="000F7611"/>
    <w:rsid w:val="001176A9"/>
    <w:rsid w:val="00161DE6"/>
    <w:rsid w:val="00192656"/>
    <w:rsid w:val="001B3B79"/>
    <w:rsid w:val="001D3BBC"/>
    <w:rsid w:val="001F623C"/>
    <w:rsid w:val="002574E2"/>
    <w:rsid w:val="002646DD"/>
    <w:rsid w:val="00347266"/>
    <w:rsid w:val="00347729"/>
    <w:rsid w:val="003821BD"/>
    <w:rsid w:val="0039372D"/>
    <w:rsid w:val="003B057B"/>
    <w:rsid w:val="003B3193"/>
    <w:rsid w:val="003B732C"/>
    <w:rsid w:val="003F1936"/>
    <w:rsid w:val="00413DAF"/>
    <w:rsid w:val="00477777"/>
    <w:rsid w:val="004B55B1"/>
    <w:rsid w:val="004D1BEE"/>
    <w:rsid w:val="004D253E"/>
    <w:rsid w:val="00513D67"/>
    <w:rsid w:val="005554F0"/>
    <w:rsid w:val="005C2CE3"/>
    <w:rsid w:val="005C3686"/>
    <w:rsid w:val="005D1835"/>
    <w:rsid w:val="005E0E39"/>
    <w:rsid w:val="005F613B"/>
    <w:rsid w:val="00613ABF"/>
    <w:rsid w:val="00623E92"/>
    <w:rsid w:val="00646088"/>
    <w:rsid w:val="00655D5E"/>
    <w:rsid w:val="00686F8A"/>
    <w:rsid w:val="006B3416"/>
    <w:rsid w:val="006E0912"/>
    <w:rsid w:val="007266AC"/>
    <w:rsid w:val="0076746B"/>
    <w:rsid w:val="007715DB"/>
    <w:rsid w:val="00775DBF"/>
    <w:rsid w:val="007764CD"/>
    <w:rsid w:val="0079260C"/>
    <w:rsid w:val="007A304E"/>
    <w:rsid w:val="007A4D42"/>
    <w:rsid w:val="007E23C0"/>
    <w:rsid w:val="00812F6D"/>
    <w:rsid w:val="008605F5"/>
    <w:rsid w:val="00880205"/>
    <w:rsid w:val="00893539"/>
    <w:rsid w:val="008A5BFF"/>
    <w:rsid w:val="008C2EF5"/>
    <w:rsid w:val="008E2249"/>
    <w:rsid w:val="00943E6C"/>
    <w:rsid w:val="009620E2"/>
    <w:rsid w:val="00973615"/>
    <w:rsid w:val="00990C64"/>
    <w:rsid w:val="009A32E8"/>
    <w:rsid w:val="009F1D7A"/>
    <w:rsid w:val="00A0010F"/>
    <w:rsid w:val="00A3226C"/>
    <w:rsid w:val="00A37DDD"/>
    <w:rsid w:val="00A90B7C"/>
    <w:rsid w:val="00AA74FF"/>
    <w:rsid w:val="00AC1C8B"/>
    <w:rsid w:val="00AC4865"/>
    <w:rsid w:val="00B00391"/>
    <w:rsid w:val="00B3146D"/>
    <w:rsid w:val="00B62E2E"/>
    <w:rsid w:val="00B74331"/>
    <w:rsid w:val="00C462B2"/>
    <w:rsid w:val="00C471BF"/>
    <w:rsid w:val="00C66E00"/>
    <w:rsid w:val="00C7054A"/>
    <w:rsid w:val="00CD576C"/>
    <w:rsid w:val="00D27A55"/>
    <w:rsid w:val="00D90522"/>
    <w:rsid w:val="00DB1077"/>
    <w:rsid w:val="00DD0D03"/>
    <w:rsid w:val="00DE72DB"/>
    <w:rsid w:val="00E2148A"/>
    <w:rsid w:val="00E30897"/>
    <w:rsid w:val="00E602E8"/>
    <w:rsid w:val="00E84579"/>
    <w:rsid w:val="00E94022"/>
    <w:rsid w:val="00ED6145"/>
    <w:rsid w:val="00EF1FAC"/>
    <w:rsid w:val="00F2376B"/>
    <w:rsid w:val="00F32BE9"/>
    <w:rsid w:val="00F35A01"/>
    <w:rsid w:val="00F3632B"/>
    <w:rsid w:val="00F561A9"/>
    <w:rsid w:val="00F74295"/>
    <w:rsid w:val="00FA31E2"/>
    <w:rsid w:val="00FA69B8"/>
    <w:rsid w:val="00FB16EC"/>
    <w:rsid w:val="00FF6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6D87"/>
  <w15:chartTrackingRefBased/>
  <w15:docId w15:val="{592238F6-FA1F-4607-B117-5F592B6B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D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D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03"/>
    <w:rPr>
      <w:rFonts w:eastAsiaTheme="majorEastAsia" w:cstheme="majorBidi"/>
      <w:color w:val="272727" w:themeColor="text1" w:themeTint="D8"/>
    </w:rPr>
  </w:style>
  <w:style w:type="paragraph" w:styleId="Title">
    <w:name w:val="Title"/>
    <w:basedOn w:val="Normal"/>
    <w:next w:val="Normal"/>
    <w:link w:val="TitleChar"/>
    <w:uiPriority w:val="10"/>
    <w:qFormat/>
    <w:rsid w:val="00DD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03"/>
    <w:pPr>
      <w:spacing w:before="160"/>
      <w:jc w:val="center"/>
    </w:pPr>
    <w:rPr>
      <w:i/>
      <w:iCs/>
      <w:color w:val="404040" w:themeColor="text1" w:themeTint="BF"/>
    </w:rPr>
  </w:style>
  <w:style w:type="character" w:customStyle="1" w:styleId="QuoteChar">
    <w:name w:val="Quote Char"/>
    <w:basedOn w:val="DefaultParagraphFont"/>
    <w:link w:val="Quote"/>
    <w:uiPriority w:val="29"/>
    <w:rsid w:val="00DD0D03"/>
    <w:rPr>
      <w:i/>
      <w:iCs/>
      <w:color w:val="404040" w:themeColor="text1" w:themeTint="BF"/>
    </w:rPr>
  </w:style>
  <w:style w:type="paragraph" w:styleId="ListParagraph">
    <w:name w:val="List Paragraph"/>
    <w:basedOn w:val="Normal"/>
    <w:uiPriority w:val="34"/>
    <w:qFormat/>
    <w:rsid w:val="00DD0D03"/>
    <w:pPr>
      <w:ind w:left="720"/>
      <w:contextualSpacing/>
    </w:pPr>
  </w:style>
  <w:style w:type="character" w:styleId="IntenseEmphasis">
    <w:name w:val="Intense Emphasis"/>
    <w:basedOn w:val="DefaultParagraphFont"/>
    <w:uiPriority w:val="21"/>
    <w:qFormat/>
    <w:rsid w:val="00DD0D03"/>
    <w:rPr>
      <w:i/>
      <w:iCs/>
      <w:color w:val="0F4761" w:themeColor="accent1" w:themeShade="BF"/>
    </w:rPr>
  </w:style>
  <w:style w:type="paragraph" w:styleId="IntenseQuote">
    <w:name w:val="Intense Quote"/>
    <w:basedOn w:val="Normal"/>
    <w:next w:val="Normal"/>
    <w:link w:val="IntenseQuoteChar"/>
    <w:uiPriority w:val="30"/>
    <w:qFormat/>
    <w:rsid w:val="00DD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D03"/>
    <w:rPr>
      <w:i/>
      <w:iCs/>
      <w:color w:val="0F4761" w:themeColor="accent1" w:themeShade="BF"/>
    </w:rPr>
  </w:style>
  <w:style w:type="character" w:styleId="IntenseReference">
    <w:name w:val="Intense Reference"/>
    <w:basedOn w:val="DefaultParagraphFont"/>
    <w:uiPriority w:val="32"/>
    <w:qFormat/>
    <w:rsid w:val="00DD0D03"/>
    <w:rPr>
      <w:b/>
      <w:bCs/>
      <w:smallCaps/>
      <w:color w:val="0F4761" w:themeColor="accent1" w:themeShade="BF"/>
      <w:spacing w:val="5"/>
    </w:rPr>
  </w:style>
  <w:style w:type="paragraph" w:styleId="Header">
    <w:name w:val="header"/>
    <w:basedOn w:val="Normal"/>
    <w:link w:val="HeaderChar"/>
    <w:uiPriority w:val="99"/>
    <w:unhideWhenUsed/>
    <w:rsid w:val="0081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F6D"/>
  </w:style>
  <w:style w:type="paragraph" w:styleId="Footer">
    <w:name w:val="footer"/>
    <w:basedOn w:val="Normal"/>
    <w:link w:val="FooterChar"/>
    <w:uiPriority w:val="99"/>
    <w:unhideWhenUsed/>
    <w:rsid w:val="0081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F6D"/>
  </w:style>
  <w:style w:type="character" w:styleId="Hyperlink">
    <w:name w:val="Hyperlink"/>
    <w:basedOn w:val="DefaultParagraphFont"/>
    <w:uiPriority w:val="99"/>
    <w:unhideWhenUsed/>
    <w:rsid w:val="00FF659F"/>
    <w:rPr>
      <w:color w:val="467886" w:themeColor="hyperlink"/>
      <w:u w:val="single"/>
    </w:rPr>
  </w:style>
  <w:style w:type="character" w:styleId="UnresolvedMention">
    <w:name w:val="Unresolved Mention"/>
    <w:basedOn w:val="DefaultParagraphFont"/>
    <w:uiPriority w:val="99"/>
    <w:semiHidden/>
    <w:unhideWhenUsed/>
    <w:rsid w:val="00FF659F"/>
    <w:rPr>
      <w:color w:val="605E5C"/>
      <w:shd w:val="clear" w:color="auto" w:fill="E1DFDD"/>
    </w:rPr>
  </w:style>
  <w:style w:type="character" w:styleId="FollowedHyperlink">
    <w:name w:val="FollowedHyperlink"/>
    <w:basedOn w:val="DefaultParagraphFont"/>
    <w:uiPriority w:val="99"/>
    <w:semiHidden/>
    <w:unhideWhenUsed/>
    <w:rsid w:val="009620E2"/>
    <w:rPr>
      <w:color w:val="96607D" w:themeColor="followedHyperlink"/>
      <w:u w:val="single"/>
    </w:rPr>
  </w:style>
  <w:style w:type="paragraph" w:styleId="NormalWeb">
    <w:name w:val="Normal (Web)"/>
    <w:basedOn w:val="Normal"/>
    <w:uiPriority w:val="99"/>
    <w:semiHidden/>
    <w:unhideWhenUsed/>
    <w:rsid w:val="000441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173/"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evelopers.facebook.com/tools/explorer/"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cloud.google.com/auth/clients/1095246738542-u13m79pmt3v43386ufg1gs3c2k3lt6ii.apps.googleusercontent.com?project=menardproperti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hyperlink" Target="http://localhost:5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20</Pages>
  <Words>2843</Words>
  <Characters>16918</Characters>
  <Application>Microsoft Office Word</Application>
  <DocSecurity>0</DocSecurity>
  <Lines>457</Lines>
  <Paragraphs>308</Paragraphs>
  <ScaleCrop>false</ScaleCrop>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Scarlett</dc:creator>
  <cp:keywords/>
  <dc:description/>
  <cp:lastModifiedBy>Gordon Scarlett</cp:lastModifiedBy>
  <cp:revision>69</cp:revision>
  <dcterms:created xsi:type="dcterms:W3CDTF">2026-05-19T14:43:00Z</dcterms:created>
  <dcterms:modified xsi:type="dcterms:W3CDTF">2026-07-15T15:11:00Z</dcterms:modified>
</cp:coreProperties>
</file>