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46A" w:rsidRDefault="00D66D0E" w:rsidP="007C046A">
      <w:pPr>
        <w:jc w:val="center"/>
        <w:rPr>
          <w:rFonts w:ascii="Verdana" w:hAnsi="Verdana"/>
          <w:sz w:val="17"/>
          <w:szCs w:val="17"/>
        </w:rPr>
      </w:pPr>
      <w:r w:rsidRPr="00D66D0E">
        <w:rPr>
          <w:rFonts w:ascii="Verdana" w:hAnsi="Verdana"/>
          <w:sz w:val="17"/>
          <w:szCs w:val="1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style="width:223.15pt;height:111.85pt">
            <v:imagedata r:id="rId7" r:href="rId8"/>
          </v:shape>
        </w:pict>
      </w:r>
      <w:r w:rsidRPr="00D66D0E">
        <w:rPr>
          <w:rFonts w:ascii="Verdana" w:hAnsi="Verdana"/>
          <w:sz w:val="17"/>
          <w:szCs w:val="17"/>
        </w:rPr>
        <w:pict>
          <v:shape id="_x0000_i1026" type="#_x0000_t75" alt="Loyalist College" style="width:187.4pt;height:111.85pt">
            <v:imagedata r:id="rId9" r:href="rId10"/>
          </v:shape>
        </w:pict>
      </w:r>
    </w:p>
    <w:p w:rsidR="007C046A" w:rsidRDefault="007C046A">
      <w:pPr>
        <w:rPr>
          <w:rFonts w:ascii="Verdana" w:hAnsi="Verdana"/>
          <w:sz w:val="17"/>
          <w:szCs w:val="17"/>
        </w:rPr>
      </w:pPr>
    </w:p>
    <w:p w:rsidR="006D4DEF" w:rsidRPr="00730CAE" w:rsidRDefault="006D4DEF">
      <w:pPr>
        <w:widowControl w:val="0"/>
        <w:tabs>
          <w:tab w:val="center" w:pos="4680"/>
        </w:tabs>
        <w:rPr>
          <w:rFonts w:ascii="Arial" w:hAnsi="Arial"/>
          <w:b/>
        </w:rPr>
      </w:pPr>
      <w:r>
        <w:rPr>
          <w:rFonts w:ascii="Arial" w:hAnsi="Arial"/>
          <w:sz w:val="20"/>
        </w:rPr>
        <w:tab/>
      </w:r>
      <w:r w:rsidRPr="00730CAE">
        <w:rPr>
          <w:rFonts w:ascii="Arial" w:hAnsi="Arial"/>
          <w:b/>
        </w:rPr>
        <w:t>Course Documentation Outline</w:t>
      </w:r>
    </w:p>
    <w:p w:rsidR="006D4DEF" w:rsidRPr="00730CAE" w:rsidRDefault="006D4DEF">
      <w:pPr>
        <w:widowControl w:val="0"/>
        <w:rPr>
          <w:rFonts w:ascii="Arial" w:hAnsi="Arial"/>
          <w:b/>
        </w:rPr>
      </w:pPr>
    </w:p>
    <w:p w:rsidR="006D4DEF" w:rsidRDefault="006D4DEF" w:rsidP="002F0894">
      <w:pPr>
        <w:widowControl w:val="0"/>
        <w:tabs>
          <w:tab w:val="center" w:pos="4680"/>
        </w:tabs>
        <w:jc w:val="center"/>
        <w:rPr>
          <w:rFonts w:ascii="Arial" w:hAnsi="Arial"/>
        </w:rPr>
      </w:pPr>
      <w:smartTag w:uri="urn:schemas-microsoft-com:office:smarttags" w:element="place">
        <w:smartTag w:uri="urn:schemas-microsoft-com:office:smarttags" w:element="PlaceType">
          <w:r w:rsidRPr="00730CAE">
            <w:rPr>
              <w:rFonts w:ascii="Arial" w:hAnsi="Arial"/>
              <w:b/>
            </w:rPr>
            <w:t>School</w:t>
          </w:r>
        </w:smartTag>
        <w:r w:rsidRPr="00730CAE">
          <w:rPr>
            <w:rFonts w:ascii="Arial" w:hAnsi="Arial"/>
            <w:b/>
          </w:rPr>
          <w:t xml:space="preserve"> of</w:t>
        </w:r>
        <w:r w:rsidR="00AB6FC1">
          <w:rPr>
            <w:rFonts w:ascii="Arial" w:hAnsi="Arial"/>
            <w:b/>
          </w:rPr>
          <w:t xml:space="preserve"> </w:t>
        </w:r>
        <w:smartTag w:uri="urn:schemas-microsoft-com:office:smarttags" w:element="PlaceName">
          <w:r w:rsidR="00AB6FC1">
            <w:rPr>
              <w:rFonts w:ascii="Arial" w:hAnsi="Arial"/>
              <w:b/>
            </w:rPr>
            <w:t>Business</w:t>
          </w:r>
        </w:smartTag>
      </w:smartTag>
      <w:r w:rsidR="00AB6FC1">
        <w:rPr>
          <w:rFonts w:ascii="Arial" w:hAnsi="Arial"/>
          <w:b/>
        </w:rPr>
        <w:t>, Biosciences and Justice Studies</w:t>
      </w:r>
    </w:p>
    <w:p w:rsidR="002F0894" w:rsidRDefault="002F0894">
      <w:pPr>
        <w:widowControl w:val="0"/>
        <w:rPr>
          <w:rFonts w:ascii="Arial" w:hAnsi="Arial"/>
          <w:b/>
          <w:sz w:val="20"/>
        </w:rPr>
      </w:pPr>
    </w:p>
    <w:p w:rsidR="002F0894" w:rsidRDefault="002F0894">
      <w:pPr>
        <w:widowControl w:val="0"/>
        <w:rPr>
          <w:rFonts w:ascii="Arial" w:hAnsi="Arial"/>
          <w:b/>
          <w:sz w:val="20"/>
        </w:rPr>
      </w:pPr>
    </w:p>
    <w:p w:rsidR="006D4DEF" w:rsidRDefault="006D4DEF">
      <w:pPr>
        <w:widowControl w:val="0"/>
        <w:rPr>
          <w:rFonts w:ascii="Arial" w:hAnsi="Arial"/>
          <w:sz w:val="20"/>
        </w:rPr>
      </w:pPr>
      <w:r>
        <w:rPr>
          <w:rFonts w:ascii="Arial" w:hAnsi="Arial"/>
          <w:b/>
          <w:sz w:val="20"/>
        </w:rPr>
        <w:t>SECTION I</w:t>
      </w:r>
    </w:p>
    <w:p w:rsidR="006D4DEF" w:rsidRDefault="006D4DEF">
      <w:pPr>
        <w:widowControl w:val="0"/>
        <w:rPr>
          <w:rFonts w:ascii="Arial" w:hAnsi="Arial"/>
          <w:sz w:val="20"/>
        </w:rPr>
      </w:pPr>
    </w:p>
    <w:p w:rsidR="002F0894" w:rsidRDefault="006D4DEF">
      <w:pPr>
        <w:pStyle w:val="Level1"/>
        <w:numPr>
          <w:ilvl w:val="0"/>
          <w:numId w:val="4"/>
        </w:numPr>
        <w:ind w:left="720" w:hanging="720"/>
        <w:rPr>
          <w:rFonts w:ascii="Arial" w:hAnsi="Arial"/>
          <w:sz w:val="20"/>
        </w:rPr>
      </w:pPr>
      <w:r>
        <w:rPr>
          <w:rFonts w:ascii="Arial" w:hAnsi="Arial"/>
          <w:sz w:val="20"/>
        </w:rPr>
        <w:tab/>
        <w:t>Program (s):</w:t>
      </w:r>
      <w:r w:rsidR="00E45EBD">
        <w:rPr>
          <w:rFonts w:ascii="Arial" w:hAnsi="Arial"/>
          <w:sz w:val="20"/>
        </w:rPr>
        <w:t xml:space="preserve"> </w:t>
      </w:r>
      <w:proofErr w:type="spellStart"/>
      <w:r w:rsidR="00E45EBD">
        <w:rPr>
          <w:rFonts w:ascii="Arial" w:hAnsi="Arial"/>
          <w:sz w:val="20"/>
        </w:rPr>
        <w:t>Biofood</w:t>
      </w:r>
      <w:proofErr w:type="spellEnd"/>
      <w:r w:rsidR="00E45EBD">
        <w:rPr>
          <w:rFonts w:ascii="Arial" w:hAnsi="Arial"/>
          <w:sz w:val="20"/>
        </w:rPr>
        <w:t>, Biotechnology, Chemical, Environmental</w:t>
      </w:r>
    </w:p>
    <w:p w:rsidR="002F0894" w:rsidRDefault="002F0894" w:rsidP="002F0894">
      <w:pPr>
        <w:pStyle w:val="Level1"/>
        <w:rPr>
          <w:rFonts w:ascii="Arial" w:hAnsi="Arial"/>
          <w:sz w:val="20"/>
        </w:rPr>
      </w:pPr>
    </w:p>
    <w:p w:rsidR="002F0894" w:rsidRDefault="006D4DEF">
      <w:pPr>
        <w:pStyle w:val="Level1"/>
        <w:numPr>
          <w:ilvl w:val="0"/>
          <w:numId w:val="4"/>
        </w:numPr>
        <w:ind w:left="720" w:hanging="720"/>
        <w:rPr>
          <w:rFonts w:ascii="Arial" w:hAnsi="Arial"/>
          <w:sz w:val="20"/>
        </w:rPr>
      </w:pPr>
      <w:r>
        <w:rPr>
          <w:rFonts w:ascii="Arial" w:hAnsi="Arial"/>
          <w:sz w:val="20"/>
        </w:rPr>
        <w:tab/>
        <w:t>Course Name:</w:t>
      </w:r>
      <w:r w:rsidR="00E45EBD">
        <w:rPr>
          <w:rFonts w:ascii="Arial" w:hAnsi="Arial"/>
          <w:sz w:val="20"/>
        </w:rPr>
        <w:t xml:space="preserve"> </w:t>
      </w:r>
      <w:r w:rsidR="00FA34AC">
        <w:rPr>
          <w:rFonts w:ascii="Arial" w:hAnsi="Arial"/>
          <w:sz w:val="20"/>
        </w:rPr>
        <w:t>General Chemistry 1</w:t>
      </w:r>
    </w:p>
    <w:p w:rsidR="002F0894" w:rsidRDefault="002F0894" w:rsidP="00E45EBD">
      <w:pPr>
        <w:pStyle w:val="Level1"/>
        <w:rPr>
          <w:rFonts w:ascii="Arial" w:hAnsi="Arial"/>
          <w:sz w:val="20"/>
        </w:rPr>
      </w:pPr>
    </w:p>
    <w:p w:rsidR="00E45EBD" w:rsidRDefault="006D4DEF">
      <w:pPr>
        <w:pStyle w:val="Level1"/>
        <w:numPr>
          <w:ilvl w:val="0"/>
          <w:numId w:val="4"/>
        </w:numPr>
        <w:ind w:left="720" w:hanging="720"/>
        <w:rPr>
          <w:rFonts w:ascii="Arial" w:hAnsi="Arial"/>
          <w:sz w:val="20"/>
        </w:rPr>
      </w:pPr>
      <w:r>
        <w:rPr>
          <w:rFonts w:ascii="Arial" w:hAnsi="Arial"/>
          <w:sz w:val="20"/>
        </w:rPr>
        <w:tab/>
        <w:t>Course Code:</w:t>
      </w:r>
      <w:r w:rsidR="00E45EBD">
        <w:rPr>
          <w:rFonts w:ascii="Arial" w:hAnsi="Arial"/>
          <w:sz w:val="20"/>
        </w:rPr>
        <w:t xml:space="preserve"> </w:t>
      </w:r>
      <w:r w:rsidR="00FA34AC">
        <w:rPr>
          <w:rFonts w:ascii="Arial" w:hAnsi="Arial"/>
          <w:sz w:val="20"/>
        </w:rPr>
        <w:t>CHEM 1</w:t>
      </w:r>
      <w:r w:rsidR="00E45EBD">
        <w:rPr>
          <w:rFonts w:ascii="Arial" w:hAnsi="Arial"/>
          <w:sz w:val="20"/>
        </w:rPr>
        <w:t>000</w:t>
      </w:r>
      <w:r w:rsidR="002F0894">
        <w:rPr>
          <w:rFonts w:ascii="Arial" w:hAnsi="Arial"/>
          <w:sz w:val="20"/>
        </w:rPr>
        <w:tab/>
      </w:r>
      <w:r w:rsidR="002F0894">
        <w:rPr>
          <w:rFonts w:ascii="Arial" w:hAnsi="Arial"/>
          <w:sz w:val="20"/>
        </w:rPr>
        <w:tab/>
      </w:r>
      <w:r w:rsidR="002F0894">
        <w:rPr>
          <w:rFonts w:ascii="Arial" w:hAnsi="Arial"/>
          <w:sz w:val="20"/>
        </w:rPr>
        <w:tab/>
      </w:r>
      <w:r w:rsidR="00E45EBD">
        <w:rPr>
          <w:rFonts w:ascii="Arial" w:hAnsi="Arial"/>
          <w:sz w:val="20"/>
        </w:rPr>
        <w:tab/>
      </w:r>
      <w:r w:rsidR="00E45EBD">
        <w:rPr>
          <w:rFonts w:ascii="Arial" w:hAnsi="Arial"/>
          <w:sz w:val="20"/>
        </w:rPr>
        <w:tab/>
      </w:r>
    </w:p>
    <w:p w:rsidR="00E45EBD" w:rsidRDefault="00E45EBD" w:rsidP="00E45EBD">
      <w:pPr>
        <w:pStyle w:val="Level1"/>
        <w:rPr>
          <w:rFonts w:ascii="Arial" w:hAnsi="Arial"/>
          <w:sz w:val="20"/>
        </w:rPr>
      </w:pPr>
    </w:p>
    <w:p w:rsidR="006D4DEF" w:rsidRDefault="00E45EBD">
      <w:pPr>
        <w:pStyle w:val="Level1"/>
        <w:numPr>
          <w:ilvl w:val="0"/>
          <w:numId w:val="4"/>
        </w:numPr>
        <w:ind w:left="720" w:hanging="720"/>
        <w:rPr>
          <w:rFonts w:ascii="Arial" w:hAnsi="Arial"/>
          <w:sz w:val="20"/>
        </w:rPr>
      </w:pPr>
      <w:r>
        <w:rPr>
          <w:rFonts w:ascii="Arial" w:hAnsi="Arial"/>
          <w:sz w:val="20"/>
        </w:rPr>
        <w:tab/>
      </w:r>
      <w:r w:rsidR="006D4DEF">
        <w:rPr>
          <w:rFonts w:ascii="Arial" w:hAnsi="Arial"/>
          <w:sz w:val="20"/>
        </w:rPr>
        <w:t>Credit Value:</w:t>
      </w:r>
      <w:r>
        <w:rPr>
          <w:rFonts w:ascii="Arial" w:hAnsi="Arial"/>
          <w:sz w:val="20"/>
        </w:rPr>
        <w:t xml:space="preserve"> </w:t>
      </w:r>
      <w:r w:rsidR="00FA34AC">
        <w:rPr>
          <w:rFonts w:ascii="Arial" w:hAnsi="Arial"/>
          <w:sz w:val="20"/>
        </w:rPr>
        <w:t>5</w:t>
      </w:r>
      <w:r w:rsidR="003E00FA">
        <w:rPr>
          <w:rFonts w:ascii="Arial" w:hAnsi="Arial"/>
          <w:sz w:val="20"/>
        </w:rPr>
        <w:tab/>
      </w:r>
      <w:r w:rsidR="003E00FA">
        <w:rPr>
          <w:rFonts w:ascii="Arial" w:hAnsi="Arial"/>
          <w:sz w:val="20"/>
        </w:rPr>
        <w:tab/>
      </w:r>
      <w:r w:rsidR="006D4DEF">
        <w:rPr>
          <w:rFonts w:ascii="Arial" w:hAnsi="Arial"/>
          <w:sz w:val="20"/>
        </w:rPr>
        <w:t>Course Hours:</w:t>
      </w:r>
      <w:r>
        <w:rPr>
          <w:rFonts w:ascii="Arial" w:hAnsi="Arial"/>
          <w:sz w:val="20"/>
        </w:rPr>
        <w:t xml:space="preserve"> </w:t>
      </w:r>
      <w:r w:rsidR="00FA34AC">
        <w:rPr>
          <w:rFonts w:ascii="Arial" w:hAnsi="Arial"/>
          <w:sz w:val="20"/>
        </w:rPr>
        <w:t>75</w:t>
      </w:r>
    </w:p>
    <w:p w:rsidR="006D4DEF" w:rsidRDefault="006D4DEF">
      <w:pPr>
        <w:widowControl w:val="0"/>
        <w:rPr>
          <w:rFonts w:ascii="Arial" w:hAnsi="Arial"/>
          <w:sz w:val="20"/>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1530"/>
        <w:gridCol w:w="1530"/>
        <w:gridCol w:w="1980"/>
        <w:gridCol w:w="1440"/>
        <w:gridCol w:w="2880"/>
      </w:tblGrid>
      <w:tr w:rsidR="006D4DEF">
        <w:trPr>
          <w:cantSplit/>
        </w:trPr>
        <w:tc>
          <w:tcPr>
            <w:tcW w:w="1530" w:type="dxa"/>
            <w:tcBorders>
              <w:top w:val="single" w:sz="7" w:space="0" w:color="000000"/>
              <w:left w:val="single" w:sz="7" w:space="0" w:color="000000"/>
              <w:bottom w:val="single" w:sz="7" w:space="0" w:color="000000"/>
              <w:right w:val="single" w:sz="7" w:space="0" w:color="000000"/>
            </w:tcBorders>
          </w:tcPr>
          <w:p w:rsidR="006D4DEF" w:rsidRDefault="006D4DEF" w:rsidP="00E45EBD">
            <w:pPr>
              <w:widowControl w:val="0"/>
              <w:spacing w:before="84" w:after="40"/>
              <w:rPr>
                <w:rFonts w:ascii="Arial" w:hAnsi="Arial"/>
                <w:sz w:val="20"/>
              </w:rPr>
            </w:pPr>
            <w:r>
              <w:rPr>
                <w:rFonts w:ascii="Arial" w:hAnsi="Arial"/>
                <w:b/>
                <w:sz w:val="20"/>
              </w:rPr>
              <w:t>Class</w:t>
            </w:r>
          </w:p>
        </w:tc>
        <w:tc>
          <w:tcPr>
            <w:tcW w:w="153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r>
              <w:rPr>
                <w:rFonts w:ascii="Arial" w:hAnsi="Arial"/>
                <w:b/>
                <w:sz w:val="20"/>
              </w:rPr>
              <w:t>Lab</w:t>
            </w:r>
          </w:p>
        </w:tc>
        <w:tc>
          <w:tcPr>
            <w:tcW w:w="198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r>
              <w:rPr>
                <w:rFonts w:ascii="Arial" w:hAnsi="Arial"/>
                <w:b/>
                <w:sz w:val="20"/>
              </w:rPr>
              <w:t>Field</w:t>
            </w:r>
          </w:p>
        </w:tc>
        <w:tc>
          <w:tcPr>
            <w:tcW w:w="144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r>
              <w:rPr>
                <w:rFonts w:ascii="Arial" w:hAnsi="Arial"/>
                <w:b/>
                <w:sz w:val="20"/>
              </w:rPr>
              <w:t>Other</w:t>
            </w:r>
          </w:p>
        </w:tc>
        <w:tc>
          <w:tcPr>
            <w:tcW w:w="288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r>
              <w:rPr>
                <w:rFonts w:ascii="Arial" w:hAnsi="Arial"/>
                <w:b/>
                <w:sz w:val="20"/>
              </w:rPr>
              <w:t>Total</w:t>
            </w:r>
          </w:p>
        </w:tc>
      </w:tr>
      <w:tr w:rsidR="006D4DEF">
        <w:trPr>
          <w:cantSplit/>
        </w:trPr>
        <w:tc>
          <w:tcPr>
            <w:tcW w:w="1530" w:type="dxa"/>
            <w:tcBorders>
              <w:top w:val="single" w:sz="7" w:space="0" w:color="000000"/>
              <w:left w:val="single" w:sz="7" w:space="0" w:color="000000"/>
              <w:bottom w:val="single" w:sz="7" w:space="0" w:color="000000"/>
              <w:right w:val="single" w:sz="7" w:space="0" w:color="000000"/>
            </w:tcBorders>
          </w:tcPr>
          <w:p w:rsidR="006D4DEF" w:rsidRDefault="00FA34AC" w:rsidP="00E45EBD">
            <w:pPr>
              <w:widowControl w:val="0"/>
              <w:spacing w:before="84" w:after="40"/>
              <w:jc w:val="center"/>
              <w:rPr>
                <w:rFonts w:ascii="Arial" w:hAnsi="Arial"/>
                <w:sz w:val="20"/>
              </w:rPr>
            </w:pPr>
            <w:r>
              <w:rPr>
                <w:rFonts w:ascii="Arial" w:hAnsi="Arial"/>
                <w:sz w:val="20"/>
              </w:rPr>
              <w:t>45</w:t>
            </w:r>
          </w:p>
        </w:tc>
        <w:tc>
          <w:tcPr>
            <w:tcW w:w="1530" w:type="dxa"/>
            <w:tcBorders>
              <w:top w:val="single" w:sz="7" w:space="0" w:color="000000"/>
              <w:left w:val="single" w:sz="7" w:space="0" w:color="000000"/>
              <w:bottom w:val="single" w:sz="7" w:space="0" w:color="000000"/>
              <w:right w:val="single" w:sz="7" w:space="0" w:color="000000"/>
            </w:tcBorders>
          </w:tcPr>
          <w:p w:rsidR="006D4DEF" w:rsidRDefault="00E45EBD" w:rsidP="00E45EBD">
            <w:pPr>
              <w:widowControl w:val="0"/>
              <w:spacing w:before="84" w:after="40"/>
              <w:jc w:val="center"/>
              <w:rPr>
                <w:rFonts w:ascii="Arial" w:hAnsi="Arial"/>
                <w:sz w:val="20"/>
              </w:rPr>
            </w:pPr>
            <w:r>
              <w:rPr>
                <w:rFonts w:ascii="Arial" w:hAnsi="Arial"/>
                <w:sz w:val="20"/>
              </w:rPr>
              <w:t>30</w:t>
            </w:r>
          </w:p>
        </w:tc>
        <w:tc>
          <w:tcPr>
            <w:tcW w:w="198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p>
        </w:tc>
        <w:tc>
          <w:tcPr>
            <w:tcW w:w="144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p>
        </w:tc>
        <w:tc>
          <w:tcPr>
            <w:tcW w:w="2880" w:type="dxa"/>
            <w:tcBorders>
              <w:top w:val="single" w:sz="7" w:space="0" w:color="000000"/>
              <w:left w:val="single" w:sz="7" w:space="0" w:color="000000"/>
              <w:bottom w:val="single" w:sz="7" w:space="0" w:color="000000"/>
              <w:right w:val="single" w:sz="7" w:space="0" w:color="000000"/>
            </w:tcBorders>
          </w:tcPr>
          <w:p w:rsidR="006D4DEF" w:rsidRDefault="00FA34AC" w:rsidP="00E45EBD">
            <w:pPr>
              <w:widowControl w:val="0"/>
              <w:spacing w:before="84" w:after="40"/>
              <w:jc w:val="center"/>
              <w:rPr>
                <w:rFonts w:ascii="Arial" w:hAnsi="Arial"/>
                <w:sz w:val="20"/>
              </w:rPr>
            </w:pPr>
            <w:r>
              <w:rPr>
                <w:rFonts w:ascii="Arial" w:hAnsi="Arial"/>
                <w:sz w:val="20"/>
              </w:rPr>
              <w:t>7</w:t>
            </w:r>
            <w:r w:rsidR="00E45EBD">
              <w:rPr>
                <w:rFonts w:ascii="Arial" w:hAnsi="Arial"/>
                <w:sz w:val="20"/>
              </w:rPr>
              <w:t>5</w:t>
            </w:r>
          </w:p>
        </w:tc>
      </w:tr>
    </w:tbl>
    <w:p w:rsidR="006D4DEF" w:rsidRDefault="006D4DEF">
      <w:pPr>
        <w:widowControl w:val="0"/>
        <w:rPr>
          <w:rFonts w:ascii="Arial" w:hAnsi="Arial"/>
          <w:sz w:val="20"/>
        </w:rPr>
      </w:pPr>
    </w:p>
    <w:p w:rsidR="006D4DEF" w:rsidRDefault="006D4DEF">
      <w:pPr>
        <w:pStyle w:val="Level1"/>
        <w:numPr>
          <w:ilvl w:val="0"/>
          <w:numId w:val="5"/>
        </w:numPr>
        <w:ind w:left="720" w:hanging="720"/>
        <w:rPr>
          <w:rFonts w:ascii="Arial" w:hAnsi="Arial"/>
          <w:sz w:val="20"/>
        </w:rPr>
      </w:pPr>
      <w:r>
        <w:rPr>
          <w:rFonts w:ascii="Arial" w:hAnsi="Arial"/>
          <w:sz w:val="20"/>
        </w:rPr>
        <w:tab/>
        <w:t>Pre</w:t>
      </w:r>
      <w:r w:rsidR="00845E03">
        <w:rPr>
          <w:rFonts w:ascii="Arial" w:hAnsi="Arial"/>
          <w:sz w:val="20"/>
        </w:rPr>
        <w:t>requisites/</w:t>
      </w:r>
      <w:proofErr w:type="spellStart"/>
      <w:r w:rsidR="00845E03">
        <w:rPr>
          <w:rFonts w:ascii="Arial" w:hAnsi="Arial"/>
          <w:sz w:val="20"/>
        </w:rPr>
        <w:t>Corequisites</w:t>
      </w:r>
      <w:proofErr w:type="spellEnd"/>
      <w:r w:rsidR="00845E03">
        <w:rPr>
          <w:rFonts w:ascii="Arial" w:hAnsi="Arial"/>
          <w:sz w:val="20"/>
        </w:rPr>
        <w:t>/</w:t>
      </w:r>
      <w:r>
        <w:rPr>
          <w:rFonts w:ascii="Arial" w:hAnsi="Arial"/>
          <w:sz w:val="20"/>
        </w:rPr>
        <w:t>Equivalent Courses</w:t>
      </w:r>
    </w:p>
    <w:p w:rsidR="006D4DEF" w:rsidRDefault="006D4DEF">
      <w:pPr>
        <w:widowControl w:val="0"/>
        <w:rPr>
          <w:rFonts w:ascii="Arial" w:hAnsi="Arial"/>
          <w:sz w:val="20"/>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2520"/>
        <w:gridCol w:w="2070"/>
        <w:gridCol w:w="4770"/>
      </w:tblGrid>
      <w:tr w:rsidR="006D4DEF">
        <w:trPr>
          <w:cantSplit/>
        </w:trPr>
        <w:tc>
          <w:tcPr>
            <w:tcW w:w="252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2"/>
              <w:rPr>
                <w:rFonts w:ascii="Arial" w:hAnsi="Arial"/>
                <w:sz w:val="20"/>
              </w:rPr>
            </w:pPr>
            <w:r>
              <w:rPr>
                <w:rFonts w:ascii="Arial" w:hAnsi="Arial"/>
                <w:b/>
                <w:sz w:val="20"/>
              </w:rPr>
              <w:t>PR/CO/EQ</w:t>
            </w:r>
          </w:p>
        </w:tc>
        <w:tc>
          <w:tcPr>
            <w:tcW w:w="207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2"/>
              <w:rPr>
                <w:rFonts w:ascii="Arial" w:hAnsi="Arial"/>
                <w:sz w:val="20"/>
              </w:rPr>
            </w:pPr>
            <w:r>
              <w:rPr>
                <w:rFonts w:ascii="Arial" w:hAnsi="Arial"/>
                <w:b/>
                <w:sz w:val="20"/>
              </w:rPr>
              <w:t>Course Code</w:t>
            </w:r>
          </w:p>
        </w:tc>
        <w:tc>
          <w:tcPr>
            <w:tcW w:w="477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2"/>
              <w:rPr>
                <w:rFonts w:ascii="Arial" w:hAnsi="Arial"/>
                <w:sz w:val="20"/>
              </w:rPr>
            </w:pPr>
            <w:r>
              <w:rPr>
                <w:rFonts w:ascii="Arial" w:hAnsi="Arial"/>
                <w:b/>
                <w:sz w:val="20"/>
              </w:rPr>
              <w:t>Title</w:t>
            </w:r>
          </w:p>
        </w:tc>
      </w:tr>
      <w:tr w:rsidR="006D4DEF">
        <w:trPr>
          <w:cantSplit/>
        </w:trPr>
        <w:tc>
          <w:tcPr>
            <w:tcW w:w="2520" w:type="dxa"/>
            <w:tcBorders>
              <w:top w:val="single" w:sz="7" w:space="0" w:color="000000"/>
              <w:left w:val="single" w:sz="7" w:space="0" w:color="000000"/>
              <w:bottom w:val="single" w:sz="7" w:space="0" w:color="000000"/>
              <w:right w:val="single" w:sz="7" w:space="0" w:color="000000"/>
            </w:tcBorders>
          </w:tcPr>
          <w:p w:rsidR="006D4DEF" w:rsidRDefault="006D4DEF" w:rsidP="00E45EBD">
            <w:pPr>
              <w:widowControl w:val="0"/>
              <w:spacing w:before="84" w:after="42"/>
              <w:rPr>
                <w:rFonts w:ascii="Arial" w:hAnsi="Arial"/>
                <w:sz w:val="20"/>
              </w:rPr>
            </w:pPr>
          </w:p>
        </w:tc>
        <w:tc>
          <w:tcPr>
            <w:tcW w:w="207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2"/>
              <w:rPr>
                <w:rFonts w:ascii="Arial" w:hAnsi="Arial"/>
                <w:sz w:val="20"/>
              </w:rPr>
            </w:pPr>
          </w:p>
        </w:tc>
        <w:tc>
          <w:tcPr>
            <w:tcW w:w="477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2"/>
              <w:rPr>
                <w:rFonts w:ascii="Arial" w:hAnsi="Arial"/>
                <w:sz w:val="20"/>
              </w:rPr>
            </w:pPr>
          </w:p>
        </w:tc>
      </w:tr>
      <w:tr w:rsidR="006D4DEF">
        <w:trPr>
          <w:cantSplit/>
        </w:trPr>
        <w:tc>
          <w:tcPr>
            <w:tcW w:w="252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2"/>
              <w:rPr>
                <w:rFonts w:ascii="Arial" w:hAnsi="Arial"/>
                <w:sz w:val="20"/>
              </w:rPr>
            </w:pPr>
          </w:p>
        </w:tc>
        <w:tc>
          <w:tcPr>
            <w:tcW w:w="207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2"/>
              <w:rPr>
                <w:rFonts w:ascii="Arial" w:hAnsi="Arial"/>
                <w:sz w:val="20"/>
              </w:rPr>
            </w:pPr>
          </w:p>
        </w:tc>
        <w:tc>
          <w:tcPr>
            <w:tcW w:w="477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2"/>
              <w:rPr>
                <w:rFonts w:ascii="Arial" w:hAnsi="Arial"/>
                <w:sz w:val="20"/>
              </w:rPr>
            </w:pPr>
          </w:p>
        </w:tc>
      </w:tr>
    </w:tbl>
    <w:p w:rsidR="006D4DEF" w:rsidRDefault="006D4DEF">
      <w:pPr>
        <w:widowControl w:val="0"/>
        <w:rPr>
          <w:rFonts w:ascii="Arial" w:hAnsi="Arial"/>
          <w:sz w:val="20"/>
        </w:rPr>
      </w:pPr>
    </w:p>
    <w:p w:rsidR="006D4DEF" w:rsidRDefault="006D4DEF">
      <w:pPr>
        <w:pStyle w:val="Level1"/>
        <w:numPr>
          <w:ilvl w:val="0"/>
          <w:numId w:val="5"/>
        </w:numPr>
        <w:ind w:left="6480" w:hanging="6480"/>
        <w:rPr>
          <w:rFonts w:ascii="Arial" w:hAnsi="Arial"/>
          <w:sz w:val="20"/>
        </w:rPr>
      </w:pPr>
      <w:r>
        <w:rPr>
          <w:rFonts w:ascii="Arial" w:hAnsi="Arial"/>
          <w:sz w:val="20"/>
        </w:rPr>
        <w:tab/>
      </w:r>
      <w:r>
        <w:rPr>
          <w:rFonts w:ascii="Arial" w:hAnsi="Arial"/>
          <w:b/>
          <w:sz w:val="20"/>
        </w:rPr>
        <w:t>Faculty:</w:t>
      </w:r>
      <w:r w:rsidR="002F0894">
        <w:rPr>
          <w:rFonts w:ascii="Arial" w:hAnsi="Arial"/>
          <w:b/>
          <w:sz w:val="20"/>
        </w:rPr>
        <w:t xml:space="preserve"> </w:t>
      </w:r>
      <w:r w:rsidR="00F07849" w:rsidRPr="00B65A1E">
        <w:rPr>
          <w:rFonts w:ascii="Arial" w:hAnsi="Arial"/>
          <w:sz w:val="20"/>
        </w:rPr>
        <w:t>Jennifer Campbell</w:t>
      </w:r>
      <w:r w:rsidR="0090194C">
        <w:rPr>
          <w:rFonts w:ascii="Arial" w:hAnsi="Arial"/>
          <w:sz w:val="20"/>
        </w:rPr>
        <w:tab/>
      </w:r>
      <w:r w:rsidR="0021207D">
        <w:rPr>
          <w:rFonts w:ascii="Arial" w:hAnsi="Arial"/>
          <w:b/>
          <w:sz w:val="20"/>
        </w:rPr>
        <w:tab/>
      </w:r>
      <w:r>
        <w:rPr>
          <w:rFonts w:ascii="Arial" w:hAnsi="Arial"/>
          <w:b/>
          <w:sz w:val="20"/>
        </w:rPr>
        <w:t>Date:</w:t>
      </w:r>
      <w:r w:rsidR="00E45EBD">
        <w:rPr>
          <w:rFonts w:ascii="Arial" w:hAnsi="Arial"/>
          <w:b/>
          <w:sz w:val="20"/>
        </w:rPr>
        <w:t xml:space="preserve"> </w:t>
      </w:r>
      <w:r w:rsidR="00F07849" w:rsidRPr="00B65A1E">
        <w:rPr>
          <w:rFonts w:ascii="Arial" w:hAnsi="Arial"/>
          <w:sz w:val="20"/>
        </w:rPr>
        <w:t>June 8, 2010</w:t>
      </w:r>
      <w:r w:rsidR="0021207D">
        <w:rPr>
          <w:rFonts w:ascii="Arial" w:hAnsi="Arial"/>
          <w:b/>
          <w:sz w:val="20"/>
        </w:rPr>
        <w:tab/>
      </w:r>
      <w:r>
        <w:rPr>
          <w:rFonts w:ascii="Arial" w:hAnsi="Arial"/>
          <w:b/>
          <w:sz w:val="20"/>
        </w:rPr>
        <w:t>Effective Date:</w:t>
      </w:r>
      <w:r w:rsidR="00E45EBD">
        <w:rPr>
          <w:rFonts w:ascii="Arial" w:hAnsi="Arial"/>
          <w:b/>
          <w:sz w:val="20"/>
        </w:rPr>
        <w:t xml:space="preserve"> </w:t>
      </w:r>
      <w:r w:rsidR="0090194C" w:rsidRPr="00B65A1E">
        <w:rPr>
          <w:rFonts w:ascii="Arial" w:hAnsi="Arial"/>
          <w:sz w:val="20"/>
        </w:rPr>
        <w:t xml:space="preserve">Sept </w:t>
      </w:r>
      <w:r w:rsidR="00F07849" w:rsidRPr="00B65A1E">
        <w:rPr>
          <w:rFonts w:ascii="Arial" w:hAnsi="Arial"/>
          <w:sz w:val="20"/>
        </w:rPr>
        <w:t>7</w:t>
      </w:r>
      <w:r w:rsidR="0090194C" w:rsidRPr="00B65A1E">
        <w:rPr>
          <w:rFonts w:ascii="Arial" w:hAnsi="Arial"/>
          <w:sz w:val="20"/>
        </w:rPr>
        <w:t>, 20</w:t>
      </w:r>
      <w:r w:rsidR="00F07849" w:rsidRPr="00B65A1E">
        <w:rPr>
          <w:rFonts w:ascii="Arial" w:hAnsi="Arial"/>
          <w:sz w:val="20"/>
        </w:rPr>
        <w:t>10</w:t>
      </w:r>
    </w:p>
    <w:p w:rsidR="006D4DEF" w:rsidRDefault="006D4DEF">
      <w:pPr>
        <w:widowControl w:val="0"/>
        <w:rPr>
          <w:rFonts w:ascii="Arial" w:hAnsi="Arial"/>
          <w:sz w:val="20"/>
        </w:rPr>
      </w:pPr>
    </w:p>
    <w:p w:rsidR="006D4DEF" w:rsidRDefault="006D4DEF">
      <w:pPr>
        <w:pStyle w:val="Level1"/>
        <w:numPr>
          <w:ilvl w:val="0"/>
          <w:numId w:val="5"/>
        </w:numPr>
        <w:ind w:left="4320" w:hanging="4320"/>
        <w:rPr>
          <w:rFonts w:ascii="Arial" w:hAnsi="Arial"/>
          <w:sz w:val="20"/>
        </w:rPr>
      </w:pPr>
      <w:r>
        <w:rPr>
          <w:rFonts w:ascii="Arial" w:hAnsi="Arial"/>
          <w:sz w:val="20"/>
        </w:rPr>
        <w:tab/>
      </w:r>
      <w:r>
        <w:rPr>
          <w:rFonts w:ascii="Arial" w:hAnsi="Arial"/>
          <w:b/>
          <w:sz w:val="20"/>
        </w:rPr>
        <w:t>Dean</w:t>
      </w:r>
      <w:r w:rsidR="00454D27">
        <w:rPr>
          <w:rFonts w:ascii="Arial" w:hAnsi="Arial"/>
          <w:b/>
          <w:sz w:val="20"/>
        </w:rPr>
        <w:t>/Chair</w:t>
      </w:r>
      <w:r>
        <w:rPr>
          <w:rFonts w:ascii="Arial" w:hAnsi="Arial"/>
          <w:b/>
          <w:sz w:val="20"/>
        </w:rPr>
        <w:t xml:space="preserve"> Approval:</w:t>
      </w:r>
      <w:r w:rsidR="00B65A1E">
        <w:rPr>
          <w:rFonts w:ascii="Arial" w:hAnsi="Arial"/>
          <w:b/>
          <w:sz w:val="20"/>
        </w:rPr>
        <w:t xml:space="preserve"> </w:t>
      </w:r>
      <w:r w:rsidR="00B65A1E">
        <w:rPr>
          <w:rFonts w:ascii="Lucida Handwriting" w:hAnsi="Lucida Handwriting"/>
          <w:b/>
          <w:sz w:val="20"/>
        </w:rPr>
        <w:t>Jim Whiteway</w:t>
      </w:r>
      <w:r w:rsidR="00CF3320">
        <w:rPr>
          <w:rFonts w:ascii="Arial" w:hAnsi="Arial"/>
          <w:b/>
          <w:sz w:val="20"/>
        </w:rPr>
        <w:tab/>
      </w:r>
      <w:r>
        <w:rPr>
          <w:rFonts w:ascii="Arial" w:hAnsi="Arial"/>
          <w:b/>
          <w:sz w:val="20"/>
        </w:rPr>
        <w:tab/>
      </w:r>
      <w:r>
        <w:rPr>
          <w:rFonts w:ascii="Arial" w:hAnsi="Arial"/>
          <w:b/>
          <w:sz w:val="20"/>
        </w:rPr>
        <w:tab/>
        <w:t>Date:</w:t>
      </w:r>
      <w:r w:rsidR="00CF3320">
        <w:rPr>
          <w:rFonts w:ascii="Arial" w:hAnsi="Arial"/>
          <w:b/>
          <w:sz w:val="20"/>
        </w:rPr>
        <w:t xml:space="preserve"> </w:t>
      </w:r>
      <w:r w:rsidR="00B65A1E">
        <w:rPr>
          <w:rFonts w:ascii="Arial" w:hAnsi="Arial"/>
          <w:b/>
          <w:sz w:val="20"/>
        </w:rPr>
        <w:t>August 2010</w:t>
      </w:r>
    </w:p>
    <w:p w:rsidR="006D4DEF" w:rsidRDefault="006D4DEF">
      <w:pPr>
        <w:widowControl w:val="0"/>
        <w:rPr>
          <w:rFonts w:ascii="Arial" w:hAnsi="Arial"/>
          <w:sz w:val="20"/>
        </w:rPr>
      </w:pPr>
    </w:p>
    <w:p w:rsidR="006D4DEF" w:rsidRDefault="00477FA1">
      <w:pPr>
        <w:widowControl w:val="0"/>
        <w:rPr>
          <w:rFonts w:ascii="Arial" w:hAnsi="Arial"/>
          <w:b/>
          <w:sz w:val="20"/>
        </w:rPr>
      </w:pPr>
      <w:r w:rsidRPr="00477FA1">
        <w:rPr>
          <w:rFonts w:ascii="Arial" w:hAnsi="Arial"/>
          <w:sz w:val="20"/>
        </w:rPr>
        <w:t>9.</w:t>
      </w:r>
      <w:r w:rsidRPr="00477FA1">
        <w:rPr>
          <w:rFonts w:ascii="Arial" w:hAnsi="Arial"/>
          <w:b/>
          <w:sz w:val="20"/>
        </w:rPr>
        <w:tab/>
        <w:t>Revision Number:</w:t>
      </w:r>
      <w:r w:rsidRPr="00477FA1">
        <w:rPr>
          <w:rFonts w:ascii="Arial" w:hAnsi="Arial"/>
          <w:b/>
          <w:sz w:val="20"/>
        </w:rPr>
        <w:tab/>
      </w:r>
      <w:r w:rsidRPr="00477FA1">
        <w:rPr>
          <w:rFonts w:ascii="Arial" w:hAnsi="Arial"/>
          <w:b/>
          <w:sz w:val="20"/>
        </w:rPr>
        <w:tab/>
      </w:r>
      <w:r w:rsidR="0021207D">
        <w:rPr>
          <w:rFonts w:ascii="Arial" w:hAnsi="Arial"/>
          <w:b/>
          <w:sz w:val="20"/>
        </w:rPr>
        <w:tab/>
      </w:r>
      <w:r w:rsidRPr="00477FA1">
        <w:rPr>
          <w:rFonts w:ascii="Arial" w:hAnsi="Arial"/>
          <w:b/>
          <w:sz w:val="20"/>
        </w:rPr>
        <w:t>Date:</w:t>
      </w:r>
      <w:r w:rsidRPr="00477FA1">
        <w:rPr>
          <w:rFonts w:ascii="Arial" w:hAnsi="Arial"/>
          <w:b/>
          <w:sz w:val="20"/>
        </w:rPr>
        <w:tab/>
      </w:r>
      <w:r w:rsidRPr="00477FA1">
        <w:rPr>
          <w:rFonts w:ascii="Arial" w:hAnsi="Arial"/>
          <w:b/>
          <w:sz w:val="20"/>
        </w:rPr>
        <w:tab/>
      </w:r>
      <w:r w:rsidR="00E45EBD">
        <w:rPr>
          <w:rFonts w:ascii="Arial" w:hAnsi="Arial"/>
          <w:b/>
          <w:sz w:val="20"/>
        </w:rPr>
        <w:tab/>
      </w:r>
      <w:r w:rsidRPr="00477FA1">
        <w:rPr>
          <w:rFonts w:ascii="Arial" w:hAnsi="Arial"/>
          <w:b/>
          <w:sz w:val="20"/>
        </w:rPr>
        <w:t>Effective Date:</w:t>
      </w:r>
      <w:r w:rsidRPr="00477FA1">
        <w:rPr>
          <w:rFonts w:ascii="Arial" w:hAnsi="Arial"/>
          <w:b/>
          <w:sz w:val="20"/>
        </w:rPr>
        <w:tab/>
      </w:r>
    </w:p>
    <w:p w:rsidR="00923644" w:rsidRDefault="00923644">
      <w:pPr>
        <w:widowControl w:val="0"/>
        <w:rPr>
          <w:rFonts w:ascii="Arial" w:hAnsi="Arial"/>
          <w:b/>
          <w:sz w:val="20"/>
        </w:rPr>
      </w:pPr>
    </w:p>
    <w:p w:rsidR="00923644" w:rsidRPr="00477FA1" w:rsidRDefault="00923644">
      <w:pPr>
        <w:widowControl w:val="0"/>
        <w:rPr>
          <w:rFonts w:ascii="Arial" w:hAnsi="Arial"/>
          <w:b/>
          <w:sz w:val="20"/>
        </w:rPr>
      </w:pPr>
      <w:r w:rsidRPr="00923644">
        <w:rPr>
          <w:rFonts w:ascii="Arial" w:hAnsi="Arial"/>
          <w:sz w:val="20"/>
        </w:rPr>
        <w:t>10:</w:t>
      </w:r>
      <w:r>
        <w:rPr>
          <w:rFonts w:ascii="Arial" w:hAnsi="Arial"/>
          <w:b/>
          <w:sz w:val="20"/>
        </w:rPr>
        <w:tab/>
        <w:t>Notes</w:t>
      </w:r>
    </w:p>
    <w:p w:rsidR="00477FA1" w:rsidRDefault="00477FA1">
      <w:pPr>
        <w:widowControl w:val="0"/>
        <w:rPr>
          <w:rFonts w:ascii="Arial" w:hAnsi="Arial"/>
          <w:sz w:val="20"/>
        </w:rPr>
      </w:pPr>
    </w:p>
    <w:p w:rsidR="006D4DEF" w:rsidRDefault="002F0894">
      <w:pPr>
        <w:widowControl w:val="0"/>
        <w:rPr>
          <w:rFonts w:ascii="Arial" w:hAnsi="Arial"/>
          <w:sz w:val="20"/>
        </w:rPr>
      </w:pPr>
      <w:r>
        <w:rPr>
          <w:rFonts w:ascii="Arial" w:hAnsi="Arial"/>
          <w:sz w:val="20"/>
        </w:rPr>
        <w:br w:type="page"/>
      </w:r>
      <w:r w:rsidR="006D4DEF">
        <w:rPr>
          <w:rFonts w:ascii="Arial" w:hAnsi="Arial"/>
          <w:b/>
          <w:sz w:val="20"/>
        </w:rPr>
        <w:lastRenderedPageBreak/>
        <w:t>Section II</w:t>
      </w:r>
    </w:p>
    <w:p w:rsidR="006D4DEF" w:rsidRDefault="006D4DEF">
      <w:pPr>
        <w:widowControl w:val="0"/>
        <w:rPr>
          <w:rFonts w:ascii="Arial" w:hAnsi="Arial"/>
          <w:sz w:val="20"/>
        </w:rPr>
      </w:pPr>
    </w:p>
    <w:p w:rsidR="006D4DEF" w:rsidRDefault="006D4DEF">
      <w:pPr>
        <w:pStyle w:val="Level1"/>
        <w:numPr>
          <w:ilvl w:val="0"/>
          <w:numId w:val="6"/>
        </w:numPr>
        <w:ind w:left="720" w:hanging="720"/>
        <w:rPr>
          <w:rFonts w:ascii="Arial" w:hAnsi="Arial"/>
          <w:sz w:val="20"/>
        </w:rPr>
      </w:pPr>
      <w:r>
        <w:rPr>
          <w:rFonts w:ascii="Arial" w:hAnsi="Arial"/>
          <w:sz w:val="20"/>
        </w:rPr>
        <w:tab/>
      </w:r>
      <w:r>
        <w:rPr>
          <w:rFonts w:ascii="Arial" w:hAnsi="Arial"/>
          <w:b/>
          <w:sz w:val="20"/>
        </w:rPr>
        <w:t>Calendar Description:</w:t>
      </w:r>
    </w:p>
    <w:p w:rsidR="006D4DEF" w:rsidRDefault="006D4DEF">
      <w:pPr>
        <w:widowControl w:val="0"/>
        <w:rPr>
          <w:rFonts w:ascii="Arial" w:hAnsi="Arial"/>
          <w:sz w:val="20"/>
        </w:rPr>
      </w:pPr>
    </w:p>
    <w:p w:rsidR="003909B8" w:rsidRPr="003909B8" w:rsidRDefault="003909B8" w:rsidP="003909B8">
      <w:pPr>
        <w:tabs>
          <w:tab w:val="left" w:pos="-1440"/>
          <w:tab w:val="left" w:pos="-720"/>
          <w:tab w:val="left" w:pos="-360"/>
          <w:tab w:val="left" w:pos="0"/>
          <w:tab w:val="left" w:pos="432"/>
          <w:tab w:val="left" w:pos="720"/>
        </w:tabs>
        <w:suppressAutoHyphens/>
        <w:spacing w:before="40"/>
        <w:ind w:left="-360"/>
        <w:rPr>
          <w:rFonts w:ascii="Arial" w:hAnsi="Arial" w:cs="Arial"/>
          <w:iCs/>
          <w:sz w:val="20"/>
          <w:lang w:val="en-GB"/>
        </w:rPr>
      </w:pPr>
      <w:r>
        <w:rPr>
          <w:rFonts w:ascii="Arial" w:hAnsi="Arial" w:cs="Arial"/>
          <w:iCs/>
          <w:sz w:val="20"/>
          <w:lang w:val="en-GB"/>
        </w:rPr>
        <w:tab/>
      </w:r>
      <w:r>
        <w:rPr>
          <w:rFonts w:ascii="Arial" w:hAnsi="Arial" w:cs="Arial"/>
          <w:iCs/>
          <w:sz w:val="20"/>
          <w:lang w:val="en-GB"/>
        </w:rPr>
        <w:tab/>
      </w:r>
      <w:r>
        <w:rPr>
          <w:rFonts w:ascii="Arial" w:hAnsi="Arial" w:cs="Arial"/>
          <w:iCs/>
          <w:sz w:val="20"/>
          <w:lang w:val="en-GB"/>
        </w:rPr>
        <w:tab/>
      </w:r>
      <w:r w:rsidRPr="003909B8">
        <w:rPr>
          <w:rFonts w:ascii="Arial" w:hAnsi="Arial" w:cs="Arial"/>
          <w:iCs/>
          <w:sz w:val="20"/>
          <w:lang w:val="en-GB"/>
        </w:rPr>
        <w:t xml:space="preserve">An introductory chemistry course that reviews the names of the elements and their symbols, the </w:t>
      </w:r>
      <w:r>
        <w:rPr>
          <w:rFonts w:ascii="Arial" w:hAnsi="Arial" w:cs="Arial"/>
          <w:iCs/>
          <w:sz w:val="20"/>
          <w:lang w:val="en-GB"/>
        </w:rPr>
        <w:tab/>
      </w:r>
      <w:r>
        <w:rPr>
          <w:rFonts w:ascii="Arial" w:hAnsi="Arial" w:cs="Arial"/>
          <w:iCs/>
          <w:sz w:val="20"/>
          <w:lang w:val="en-GB"/>
        </w:rPr>
        <w:tab/>
      </w:r>
      <w:r>
        <w:rPr>
          <w:rFonts w:ascii="Arial" w:hAnsi="Arial" w:cs="Arial"/>
          <w:iCs/>
          <w:sz w:val="20"/>
          <w:lang w:val="en-GB"/>
        </w:rPr>
        <w:tab/>
      </w:r>
      <w:r>
        <w:rPr>
          <w:rFonts w:ascii="Arial" w:hAnsi="Arial" w:cs="Arial"/>
          <w:iCs/>
          <w:sz w:val="20"/>
          <w:lang w:val="en-GB"/>
        </w:rPr>
        <w:tab/>
      </w:r>
      <w:r w:rsidRPr="003909B8">
        <w:rPr>
          <w:rFonts w:ascii="Arial" w:hAnsi="Arial" w:cs="Arial"/>
          <w:iCs/>
          <w:sz w:val="20"/>
          <w:lang w:val="en-GB"/>
        </w:rPr>
        <w:t xml:space="preserve">nomenclature of inorganic compounds and ions, molecular weight and mole calculations, </w:t>
      </w:r>
      <w:r>
        <w:rPr>
          <w:rFonts w:ascii="Arial" w:hAnsi="Arial" w:cs="Arial"/>
          <w:iCs/>
          <w:sz w:val="20"/>
          <w:lang w:val="en-GB"/>
        </w:rPr>
        <w:tab/>
      </w:r>
      <w:r>
        <w:rPr>
          <w:rFonts w:ascii="Arial" w:hAnsi="Arial" w:cs="Arial"/>
          <w:iCs/>
          <w:sz w:val="20"/>
          <w:lang w:val="en-GB"/>
        </w:rPr>
        <w:tab/>
      </w:r>
      <w:r>
        <w:rPr>
          <w:rFonts w:ascii="Arial" w:hAnsi="Arial" w:cs="Arial"/>
          <w:iCs/>
          <w:sz w:val="20"/>
          <w:lang w:val="en-GB"/>
        </w:rPr>
        <w:tab/>
      </w:r>
      <w:r>
        <w:rPr>
          <w:rFonts w:ascii="Arial" w:hAnsi="Arial" w:cs="Arial"/>
          <w:iCs/>
          <w:sz w:val="20"/>
          <w:lang w:val="en-GB"/>
        </w:rPr>
        <w:tab/>
      </w:r>
      <w:r>
        <w:rPr>
          <w:rFonts w:ascii="Arial" w:hAnsi="Arial" w:cs="Arial"/>
          <w:iCs/>
          <w:sz w:val="20"/>
          <w:lang w:val="en-GB"/>
        </w:rPr>
        <w:tab/>
      </w:r>
      <w:r w:rsidRPr="003909B8">
        <w:rPr>
          <w:rFonts w:ascii="Arial" w:hAnsi="Arial" w:cs="Arial"/>
          <w:iCs/>
          <w:sz w:val="20"/>
          <w:lang w:val="en-GB"/>
        </w:rPr>
        <w:t>chemical reactions and equations, concentration of solutions</w:t>
      </w:r>
      <w:r w:rsidR="00C7155D">
        <w:rPr>
          <w:rFonts w:ascii="Arial" w:hAnsi="Arial" w:cs="Arial"/>
          <w:iCs/>
          <w:sz w:val="20"/>
          <w:lang w:val="en-GB"/>
        </w:rPr>
        <w:t>.</w:t>
      </w:r>
      <w:r w:rsidRPr="003909B8">
        <w:rPr>
          <w:rFonts w:ascii="Arial" w:hAnsi="Arial" w:cs="Arial"/>
          <w:iCs/>
          <w:sz w:val="20"/>
          <w:lang w:val="en-GB"/>
        </w:rPr>
        <w:t xml:space="preserve"> Lab work supplements the</w:t>
      </w:r>
      <w:r w:rsidR="00C7155D">
        <w:rPr>
          <w:rFonts w:ascii="Arial" w:hAnsi="Arial" w:cs="Arial"/>
          <w:iCs/>
          <w:sz w:val="20"/>
          <w:lang w:val="en-GB"/>
        </w:rPr>
        <w:t xml:space="preserve"> </w:t>
      </w:r>
      <w:r w:rsidRPr="003909B8">
        <w:rPr>
          <w:rFonts w:ascii="Arial" w:hAnsi="Arial" w:cs="Arial"/>
          <w:iCs/>
          <w:sz w:val="20"/>
          <w:lang w:val="en-GB"/>
        </w:rPr>
        <w:t>theory.</w:t>
      </w:r>
    </w:p>
    <w:p w:rsidR="003909B8" w:rsidRPr="003909B8" w:rsidRDefault="003909B8" w:rsidP="003909B8">
      <w:pPr>
        <w:tabs>
          <w:tab w:val="left" w:pos="-1440"/>
          <w:tab w:val="left" w:pos="-720"/>
          <w:tab w:val="left" w:pos="-360"/>
          <w:tab w:val="left" w:pos="0"/>
          <w:tab w:val="left" w:pos="432"/>
          <w:tab w:val="left" w:pos="720"/>
        </w:tabs>
        <w:suppressAutoHyphens/>
        <w:spacing w:before="40"/>
        <w:ind w:left="-360"/>
        <w:rPr>
          <w:rFonts w:ascii="Arial" w:hAnsi="Arial" w:cs="Arial"/>
          <w:b/>
          <w:iCs/>
          <w:lang w:val="en-GB"/>
        </w:rPr>
      </w:pPr>
    </w:p>
    <w:p w:rsidR="003E00FA" w:rsidRPr="003E00FA" w:rsidRDefault="003E00FA" w:rsidP="003E00FA">
      <w:pPr>
        <w:widowControl w:val="0"/>
        <w:ind w:left="720"/>
        <w:rPr>
          <w:rFonts w:ascii="Arial" w:hAnsi="Arial"/>
          <w:sz w:val="20"/>
        </w:rPr>
      </w:pPr>
      <w:r w:rsidRPr="003E00FA">
        <w:rPr>
          <w:rFonts w:ascii="Arial" w:hAnsi="Arial"/>
          <w:sz w:val="20"/>
          <w:lang w:val="en-GB"/>
        </w:rPr>
        <w:t>.</w:t>
      </w:r>
    </w:p>
    <w:p w:rsidR="006D4DEF" w:rsidRDefault="006D4DEF">
      <w:pPr>
        <w:widowControl w:val="0"/>
        <w:rPr>
          <w:rFonts w:ascii="Arial" w:hAnsi="Arial"/>
          <w:sz w:val="20"/>
        </w:rPr>
      </w:pPr>
    </w:p>
    <w:p w:rsidR="006D4DEF" w:rsidRDefault="006D4DEF">
      <w:pPr>
        <w:pStyle w:val="Level1"/>
        <w:numPr>
          <w:ilvl w:val="0"/>
          <w:numId w:val="6"/>
        </w:numPr>
        <w:ind w:left="720" w:hanging="720"/>
        <w:rPr>
          <w:rFonts w:ascii="Arial" w:hAnsi="Arial"/>
          <w:sz w:val="20"/>
        </w:rPr>
      </w:pPr>
      <w:r>
        <w:rPr>
          <w:rFonts w:ascii="Arial" w:hAnsi="Arial"/>
          <w:sz w:val="20"/>
        </w:rPr>
        <w:tab/>
      </w:r>
      <w:r>
        <w:rPr>
          <w:rFonts w:ascii="Arial" w:hAnsi="Arial"/>
          <w:b/>
          <w:sz w:val="20"/>
        </w:rPr>
        <w:t>Provincial Context:</w:t>
      </w:r>
    </w:p>
    <w:p w:rsidR="006D4DEF" w:rsidRDefault="006D4DEF">
      <w:pPr>
        <w:widowControl w:val="0"/>
        <w:rPr>
          <w:rFonts w:ascii="Arial" w:hAnsi="Arial"/>
          <w:sz w:val="20"/>
        </w:rPr>
      </w:pPr>
      <w:r>
        <w:rPr>
          <w:rFonts w:ascii="Arial" w:hAnsi="Arial"/>
          <w:sz w:val="20"/>
        </w:rPr>
        <w:tab/>
        <w:t>This course meets the following Ministry of Education and Training requirements:</w:t>
      </w:r>
    </w:p>
    <w:p w:rsidR="006D4DEF" w:rsidRDefault="006D4DEF">
      <w:pPr>
        <w:widowControl w:val="0"/>
        <w:rPr>
          <w:rFonts w:ascii="Arial" w:hAnsi="Arial"/>
          <w:sz w:val="20"/>
        </w:rPr>
      </w:pPr>
    </w:p>
    <w:p w:rsidR="006D4DEF" w:rsidRDefault="006D4DEF">
      <w:pPr>
        <w:widowControl w:val="0"/>
        <w:ind w:left="1440" w:hanging="1440"/>
        <w:rPr>
          <w:rFonts w:ascii="Arial" w:hAnsi="Arial"/>
          <w:sz w:val="20"/>
        </w:rPr>
      </w:pPr>
      <w:r>
        <w:rPr>
          <w:rFonts w:ascii="Arial" w:hAnsi="Arial"/>
          <w:sz w:val="20"/>
        </w:rPr>
        <w:tab/>
      </w:r>
      <w:proofErr w:type="gramStart"/>
      <w:r>
        <w:rPr>
          <w:rFonts w:ascii="Arial" w:hAnsi="Arial"/>
          <w:sz w:val="20"/>
        </w:rPr>
        <w:t>a</w:t>
      </w:r>
      <w:proofErr w:type="gramEnd"/>
      <w:r>
        <w:rPr>
          <w:rFonts w:ascii="Arial" w:hAnsi="Arial"/>
          <w:sz w:val="20"/>
        </w:rPr>
        <w:t xml:space="preserve">).  </w:t>
      </w:r>
      <w:r>
        <w:rPr>
          <w:rFonts w:ascii="Arial" w:hAnsi="Arial"/>
          <w:sz w:val="20"/>
        </w:rPr>
        <w:tab/>
      </w:r>
      <w:r>
        <w:rPr>
          <w:rFonts w:ascii="Arial" w:hAnsi="Arial"/>
          <w:b/>
          <w:sz w:val="20"/>
        </w:rPr>
        <w:t>Prior Learning Assessment (PLA)</w:t>
      </w:r>
    </w:p>
    <w:p w:rsidR="006D4DEF" w:rsidRDefault="006D4DEF">
      <w:pPr>
        <w:widowControl w:val="0"/>
        <w:ind w:left="1440" w:hanging="1440"/>
        <w:rPr>
          <w:rFonts w:ascii="Arial" w:hAnsi="Arial"/>
          <w:sz w:val="20"/>
        </w:rPr>
      </w:pPr>
      <w:r>
        <w:rPr>
          <w:rFonts w:ascii="Arial" w:hAnsi="Arial"/>
          <w:sz w:val="20"/>
        </w:rPr>
        <w:tab/>
      </w:r>
      <w:r>
        <w:rPr>
          <w:rFonts w:ascii="Arial" w:hAnsi="Arial"/>
          <w:sz w:val="20"/>
        </w:rPr>
        <w:tab/>
        <w:t xml:space="preserve">Students may apply to receive credit by demonstrating achievement of the course </w:t>
      </w:r>
      <w:r w:rsidR="001A4EA0">
        <w:rPr>
          <w:rFonts w:ascii="Arial" w:hAnsi="Arial"/>
          <w:sz w:val="20"/>
        </w:rPr>
        <w:t>le</w:t>
      </w:r>
      <w:r>
        <w:rPr>
          <w:rFonts w:ascii="Arial" w:hAnsi="Arial"/>
          <w:sz w:val="20"/>
        </w:rPr>
        <w:t>arning outcomes through previous life and work experiences.</w:t>
      </w:r>
    </w:p>
    <w:p w:rsidR="006D4DEF" w:rsidRDefault="006D4DEF">
      <w:pPr>
        <w:widowControl w:val="0"/>
        <w:rPr>
          <w:rFonts w:ascii="Arial" w:hAnsi="Arial"/>
          <w:sz w:val="20"/>
        </w:rPr>
      </w:pPr>
    </w:p>
    <w:p w:rsidR="006D4DEF" w:rsidRDefault="006D4DEF">
      <w:pPr>
        <w:widowControl w:val="0"/>
        <w:rPr>
          <w:rFonts w:ascii="Arial" w:hAnsi="Arial"/>
          <w:sz w:val="20"/>
        </w:rPr>
      </w:pPr>
      <w:r>
        <w:rPr>
          <w:rFonts w:ascii="Arial" w:hAnsi="Arial"/>
          <w:sz w:val="20"/>
        </w:rPr>
        <w:tab/>
      </w:r>
      <w:r>
        <w:rPr>
          <w:rFonts w:ascii="Arial" w:hAnsi="Arial"/>
          <w:sz w:val="20"/>
        </w:rPr>
        <w:tab/>
        <w:t>This course is eligible for challenge through the following method(s) indicated by *</w:t>
      </w:r>
    </w:p>
    <w:p w:rsidR="006D4DEF" w:rsidRDefault="006D4DEF">
      <w:pPr>
        <w:widowControl w:val="0"/>
        <w:rPr>
          <w:rFonts w:ascii="Arial" w:hAnsi="Arial"/>
          <w:sz w:val="20"/>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1872"/>
        <w:gridCol w:w="1872"/>
        <w:gridCol w:w="1872"/>
        <w:gridCol w:w="1872"/>
        <w:gridCol w:w="1872"/>
      </w:tblGrid>
      <w:tr w:rsidR="006D4DEF">
        <w:trPr>
          <w:cantSplit/>
        </w:trPr>
        <w:tc>
          <w:tcPr>
            <w:tcW w:w="1872"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r>
              <w:rPr>
                <w:rFonts w:ascii="Arial" w:hAnsi="Arial"/>
                <w:b/>
                <w:sz w:val="20"/>
              </w:rPr>
              <w:t>Challenge Exam</w:t>
            </w:r>
          </w:p>
        </w:tc>
        <w:tc>
          <w:tcPr>
            <w:tcW w:w="1872"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r>
              <w:rPr>
                <w:rFonts w:ascii="Arial" w:hAnsi="Arial"/>
                <w:b/>
                <w:sz w:val="20"/>
              </w:rPr>
              <w:t>Portfolio</w:t>
            </w:r>
          </w:p>
        </w:tc>
        <w:tc>
          <w:tcPr>
            <w:tcW w:w="1872"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r>
              <w:rPr>
                <w:rFonts w:ascii="Arial" w:hAnsi="Arial"/>
                <w:b/>
                <w:sz w:val="20"/>
              </w:rPr>
              <w:t>Interview</w:t>
            </w:r>
          </w:p>
        </w:tc>
        <w:tc>
          <w:tcPr>
            <w:tcW w:w="1872"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r>
              <w:rPr>
                <w:rFonts w:ascii="Arial" w:hAnsi="Arial"/>
                <w:b/>
                <w:sz w:val="20"/>
              </w:rPr>
              <w:t>Other</w:t>
            </w:r>
          </w:p>
        </w:tc>
        <w:tc>
          <w:tcPr>
            <w:tcW w:w="1872"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r>
              <w:rPr>
                <w:rFonts w:ascii="Arial" w:hAnsi="Arial"/>
                <w:b/>
                <w:sz w:val="20"/>
              </w:rPr>
              <w:t>Not Eligible</w:t>
            </w:r>
          </w:p>
        </w:tc>
      </w:tr>
      <w:tr w:rsidR="006D4DEF">
        <w:trPr>
          <w:cantSplit/>
        </w:trPr>
        <w:tc>
          <w:tcPr>
            <w:tcW w:w="1872" w:type="dxa"/>
            <w:tcBorders>
              <w:top w:val="single" w:sz="7" w:space="0" w:color="000000"/>
              <w:left w:val="single" w:sz="7" w:space="0" w:color="000000"/>
              <w:bottom w:val="single" w:sz="7" w:space="0" w:color="000000"/>
              <w:right w:val="single" w:sz="7" w:space="0" w:color="000000"/>
            </w:tcBorders>
          </w:tcPr>
          <w:p w:rsidR="006D4DEF" w:rsidRDefault="003E00FA">
            <w:pPr>
              <w:widowControl w:val="0"/>
              <w:spacing w:before="84" w:after="40"/>
              <w:rPr>
                <w:rFonts w:ascii="Arial" w:hAnsi="Arial"/>
                <w:sz w:val="20"/>
              </w:rPr>
            </w:pPr>
            <w:r>
              <w:rPr>
                <w:rFonts w:ascii="Arial" w:hAnsi="Arial"/>
                <w:sz w:val="20"/>
              </w:rPr>
              <w:t>*</w:t>
            </w:r>
          </w:p>
        </w:tc>
        <w:tc>
          <w:tcPr>
            <w:tcW w:w="1872" w:type="dxa"/>
            <w:tcBorders>
              <w:top w:val="single" w:sz="7" w:space="0" w:color="000000"/>
              <w:left w:val="single" w:sz="7" w:space="0" w:color="000000"/>
              <w:bottom w:val="single" w:sz="7" w:space="0" w:color="000000"/>
              <w:right w:val="single" w:sz="7" w:space="0" w:color="000000"/>
            </w:tcBorders>
          </w:tcPr>
          <w:p w:rsidR="006D4DEF" w:rsidRDefault="003E00FA">
            <w:pPr>
              <w:widowControl w:val="0"/>
              <w:spacing w:before="84" w:after="40"/>
              <w:rPr>
                <w:rFonts w:ascii="Arial" w:hAnsi="Arial"/>
                <w:sz w:val="20"/>
              </w:rPr>
            </w:pPr>
            <w:r>
              <w:rPr>
                <w:rFonts w:ascii="Arial" w:hAnsi="Arial"/>
                <w:sz w:val="20"/>
              </w:rPr>
              <w:t>*</w:t>
            </w:r>
          </w:p>
        </w:tc>
        <w:tc>
          <w:tcPr>
            <w:tcW w:w="1872" w:type="dxa"/>
            <w:tcBorders>
              <w:top w:val="single" w:sz="7" w:space="0" w:color="000000"/>
              <w:left w:val="single" w:sz="7" w:space="0" w:color="000000"/>
              <w:bottom w:val="single" w:sz="7" w:space="0" w:color="000000"/>
              <w:right w:val="single" w:sz="7" w:space="0" w:color="000000"/>
            </w:tcBorders>
          </w:tcPr>
          <w:p w:rsidR="006D4DEF" w:rsidRDefault="003E00FA">
            <w:pPr>
              <w:widowControl w:val="0"/>
              <w:spacing w:before="84" w:after="40"/>
              <w:rPr>
                <w:rFonts w:ascii="Arial" w:hAnsi="Arial"/>
                <w:sz w:val="20"/>
              </w:rPr>
            </w:pPr>
            <w:r>
              <w:rPr>
                <w:rFonts w:ascii="Arial" w:hAnsi="Arial"/>
                <w:sz w:val="20"/>
              </w:rPr>
              <w:t>*</w:t>
            </w:r>
          </w:p>
        </w:tc>
        <w:tc>
          <w:tcPr>
            <w:tcW w:w="1872"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p>
        </w:tc>
        <w:tc>
          <w:tcPr>
            <w:tcW w:w="1872"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p>
        </w:tc>
      </w:tr>
    </w:tbl>
    <w:p w:rsidR="006D4DEF" w:rsidRDefault="006D4DEF">
      <w:pPr>
        <w:widowControl w:val="0"/>
        <w:rPr>
          <w:rFonts w:ascii="Arial" w:hAnsi="Arial"/>
          <w:sz w:val="20"/>
        </w:rPr>
      </w:pPr>
    </w:p>
    <w:p w:rsidR="006D4DEF" w:rsidRDefault="006D4DEF">
      <w:pPr>
        <w:widowControl w:val="0"/>
        <w:rPr>
          <w:rFonts w:ascii="Arial" w:hAnsi="Arial"/>
          <w:sz w:val="20"/>
        </w:rPr>
      </w:pPr>
      <w:r>
        <w:rPr>
          <w:rFonts w:ascii="Arial" w:hAnsi="Arial"/>
          <w:b/>
          <w:sz w:val="20"/>
        </w:rPr>
        <w:t>PLA</w:t>
      </w:r>
      <w:r w:rsidR="00477FA1">
        <w:rPr>
          <w:rFonts w:ascii="Arial" w:hAnsi="Arial"/>
          <w:b/>
          <w:sz w:val="20"/>
        </w:rPr>
        <w:t>R</w:t>
      </w:r>
      <w:r>
        <w:rPr>
          <w:rFonts w:ascii="Arial" w:hAnsi="Arial"/>
          <w:b/>
          <w:sz w:val="20"/>
        </w:rPr>
        <w:t xml:space="preserve"> Contact:</w:t>
      </w:r>
    </w:p>
    <w:p w:rsidR="006D4DEF" w:rsidRDefault="006D4DEF">
      <w:pPr>
        <w:widowControl w:val="0"/>
        <w:rPr>
          <w:rFonts w:ascii="Arial" w:hAnsi="Arial"/>
          <w:sz w:val="20"/>
        </w:rPr>
      </w:pPr>
    </w:p>
    <w:p w:rsidR="006D4DEF" w:rsidRDefault="006D4DEF">
      <w:pPr>
        <w:pStyle w:val="Level1"/>
        <w:numPr>
          <w:ilvl w:val="0"/>
          <w:numId w:val="6"/>
        </w:numPr>
        <w:ind w:left="720" w:hanging="720"/>
        <w:rPr>
          <w:rFonts w:ascii="Arial" w:hAnsi="Arial"/>
          <w:sz w:val="20"/>
        </w:rPr>
      </w:pPr>
      <w:r>
        <w:rPr>
          <w:rFonts w:ascii="Arial" w:hAnsi="Arial"/>
          <w:sz w:val="20"/>
        </w:rPr>
        <w:tab/>
      </w:r>
      <w:r w:rsidR="002F7AAD">
        <w:rPr>
          <w:rFonts w:ascii="Arial" w:hAnsi="Arial"/>
          <w:b/>
          <w:sz w:val="20"/>
        </w:rPr>
        <w:t xml:space="preserve">Employability </w:t>
      </w:r>
      <w:r>
        <w:rPr>
          <w:rFonts w:ascii="Arial" w:hAnsi="Arial"/>
          <w:b/>
          <w:sz w:val="20"/>
        </w:rPr>
        <w:t>Skills emphasized in this course</w:t>
      </w:r>
    </w:p>
    <w:p w:rsidR="006D4DEF" w:rsidRDefault="006D4DEF">
      <w:pPr>
        <w:widowControl w:val="0"/>
        <w:rPr>
          <w:rFonts w:ascii="Arial" w:hAnsi="Arial"/>
          <w:sz w:val="20"/>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450"/>
        <w:gridCol w:w="2670"/>
        <w:gridCol w:w="660"/>
        <w:gridCol w:w="2460"/>
        <w:gridCol w:w="600"/>
        <w:gridCol w:w="2520"/>
      </w:tblGrid>
      <w:tr w:rsidR="006D4DEF">
        <w:trPr>
          <w:cantSplit/>
        </w:trPr>
        <w:tc>
          <w:tcPr>
            <w:tcW w:w="45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p>
        </w:tc>
        <w:tc>
          <w:tcPr>
            <w:tcW w:w="267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b/>
                <w:sz w:val="20"/>
              </w:rPr>
              <w:t>communication - written</w:t>
            </w:r>
          </w:p>
        </w:tc>
        <w:tc>
          <w:tcPr>
            <w:tcW w:w="66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p>
        </w:tc>
        <w:tc>
          <w:tcPr>
            <w:tcW w:w="246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b/>
                <w:sz w:val="20"/>
              </w:rPr>
              <w:t>communication - visual</w:t>
            </w:r>
          </w:p>
        </w:tc>
        <w:tc>
          <w:tcPr>
            <w:tcW w:w="60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p>
        </w:tc>
        <w:tc>
          <w:tcPr>
            <w:tcW w:w="252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b/>
                <w:sz w:val="20"/>
              </w:rPr>
              <w:t>communication - oral</w:t>
            </w:r>
          </w:p>
        </w:tc>
      </w:tr>
      <w:tr w:rsidR="006D4DEF">
        <w:trPr>
          <w:cantSplit/>
        </w:trPr>
        <w:tc>
          <w:tcPr>
            <w:tcW w:w="450" w:type="dxa"/>
            <w:tcBorders>
              <w:top w:val="single" w:sz="7" w:space="0" w:color="000000"/>
              <w:left w:val="single" w:sz="7" w:space="0" w:color="000000"/>
              <w:bottom w:val="single" w:sz="7" w:space="0" w:color="000000"/>
              <w:right w:val="single" w:sz="7" w:space="0" w:color="000000"/>
            </w:tcBorders>
          </w:tcPr>
          <w:p w:rsidR="006D4DEF" w:rsidRDefault="003E00FA">
            <w:pPr>
              <w:widowControl w:val="0"/>
              <w:spacing w:before="84" w:after="44"/>
              <w:rPr>
                <w:rFonts w:ascii="Arial" w:hAnsi="Arial"/>
                <w:sz w:val="20"/>
              </w:rPr>
            </w:pPr>
            <w:r>
              <w:rPr>
                <w:rFonts w:ascii="Arial" w:hAnsi="Arial"/>
                <w:sz w:val="20"/>
              </w:rPr>
              <w:t>*</w:t>
            </w:r>
          </w:p>
        </w:tc>
        <w:tc>
          <w:tcPr>
            <w:tcW w:w="267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ind w:left="1560" w:hanging="1560"/>
              <w:rPr>
                <w:rFonts w:ascii="Arial" w:hAnsi="Arial"/>
                <w:sz w:val="20"/>
              </w:rPr>
            </w:pPr>
            <w:r>
              <w:rPr>
                <w:rFonts w:ascii="Arial" w:hAnsi="Arial"/>
                <w:sz w:val="20"/>
              </w:rPr>
              <w:t>analytical</w:t>
            </w:r>
            <w:r>
              <w:rPr>
                <w:rFonts w:ascii="Arial" w:hAnsi="Arial"/>
                <w:sz w:val="20"/>
              </w:rPr>
              <w:tab/>
            </w:r>
          </w:p>
        </w:tc>
        <w:tc>
          <w:tcPr>
            <w:tcW w:w="66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p>
        </w:tc>
        <w:tc>
          <w:tcPr>
            <w:tcW w:w="246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creative thinking</w:t>
            </w:r>
          </w:p>
        </w:tc>
        <w:tc>
          <w:tcPr>
            <w:tcW w:w="60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p>
        </w:tc>
        <w:tc>
          <w:tcPr>
            <w:tcW w:w="252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decision making</w:t>
            </w:r>
          </w:p>
        </w:tc>
      </w:tr>
      <w:tr w:rsidR="006D4DEF">
        <w:trPr>
          <w:cantSplit/>
        </w:trPr>
        <w:tc>
          <w:tcPr>
            <w:tcW w:w="450" w:type="dxa"/>
            <w:tcBorders>
              <w:top w:val="single" w:sz="7" w:space="0" w:color="000000"/>
              <w:left w:val="single" w:sz="7" w:space="0" w:color="000000"/>
              <w:bottom w:val="single" w:sz="7" w:space="0" w:color="000000"/>
              <w:right w:val="single" w:sz="7" w:space="0" w:color="000000"/>
            </w:tcBorders>
          </w:tcPr>
          <w:p w:rsidR="006D4DEF" w:rsidRDefault="003E00FA">
            <w:pPr>
              <w:widowControl w:val="0"/>
              <w:spacing w:before="84" w:after="44"/>
              <w:rPr>
                <w:rFonts w:ascii="Arial" w:hAnsi="Arial"/>
                <w:sz w:val="20"/>
              </w:rPr>
            </w:pPr>
            <w:r>
              <w:rPr>
                <w:rFonts w:ascii="Arial" w:hAnsi="Arial"/>
                <w:sz w:val="20"/>
              </w:rPr>
              <w:t>*</w:t>
            </w:r>
          </w:p>
        </w:tc>
        <w:tc>
          <w:tcPr>
            <w:tcW w:w="267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interpersonal</w:t>
            </w:r>
          </w:p>
        </w:tc>
        <w:tc>
          <w:tcPr>
            <w:tcW w:w="660" w:type="dxa"/>
            <w:tcBorders>
              <w:top w:val="single" w:sz="7" w:space="0" w:color="000000"/>
              <w:left w:val="single" w:sz="7" w:space="0" w:color="000000"/>
              <w:bottom w:val="single" w:sz="7" w:space="0" w:color="000000"/>
              <w:right w:val="single" w:sz="7" w:space="0" w:color="000000"/>
            </w:tcBorders>
          </w:tcPr>
          <w:p w:rsidR="006D4DEF" w:rsidRDefault="003E00FA">
            <w:pPr>
              <w:widowControl w:val="0"/>
              <w:spacing w:before="84" w:after="44"/>
              <w:rPr>
                <w:rFonts w:ascii="Arial" w:hAnsi="Arial"/>
                <w:sz w:val="20"/>
              </w:rPr>
            </w:pPr>
            <w:r>
              <w:rPr>
                <w:rFonts w:ascii="Arial" w:hAnsi="Arial"/>
                <w:sz w:val="20"/>
              </w:rPr>
              <w:t>*</w:t>
            </w:r>
          </w:p>
        </w:tc>
        <w:tc>
          <w:tcPr>
            <w:tcW w:w="246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numeracy</w:t>
            </w:r>
          </w:p>
        </w:tc>
        <w:tc>
          <w:tcPr>
            <w:tcW w:w="600" w:type="dxa"/>
            <w:tcBorders>
              <w:top w:val="single" w:sz="7" w:space="0" w:color="000000"/>
              <w:left w:val="single" w:sz="7" w:space="0" w:color="000000"/>
              <w:bottom w:val="single" w:sz="7" w:space="0" w:color="000000"/>
              <w:right w:val="single" w:sz="7" w:space="0" w:color="000000"/>
            </w:tcBorders>
          </w:tcPr>
          <w:p w:rsidR="006D4DEF" w:rsidRDefault="003E00FA">
            <w:pPr>
              <w:widowControl w:val="0"/>
              <w:spacing w:before="84" w:after="44"/>
              <w:rPr>
                <w:rFonts w:ascii="Arial" w:hAnsi="Arial"/>
                <w:sz w:val="20"/>
              </w:rPr>
            </w:pPr>
            <w:r>
              <w:rPr>
                <w:rFonts w:ascii="Arial" w:hAnsi="Arial"/>
                <w:sz w:val="20"/>
              </w:rPr>
              <w:t>*</w:t>
            </w:r>
          </w:p>
        </w:tc>
        <w:tc>
          <w:tcPr>
            <w:tcW w:w="252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 xml:space="preserve">organizational </w:t>
            </w:r>
          </w:p>
        </w:tc>
      </w:tr>
      <w:tr w:rsidR="006D4DEF">
        <w:trPr>
          <w:cantSplit/>
        </w:trPr>
        <w:tc>
          <w:tcPr>
            <w:tcW w:w="450" w:type="dxa"/>
            <w:tcBorders>
              <w:top w:val="single" w:sz="7" w:space="0" w:color="000000"/>
              <w:left w:val="single" w:sz="7" w:space="0" w:color="000000"/>
              <w:bottom w:val="single" w:sz="7" w:space="0" w:color="000000"/>
              <w:right w:val="single" w:sz="7" w:space="0" w:color="000000"/>
            </w:tcBorders>
          </w:tcPr>
          <w:p w:rsidR="006D4DEF" w:rsidRDefault="003E00FA">
            <w:pPr>
              <w:widowControl w:val="0"/>
              <w:spacing w:before="84" w:after="44"/>
              <w:rPr>
                <w:rFonts w:ascii="Arial" w:hAnsi="Arial"/>
                <w:sz w:val="20"/>
              </w:rPr>
            </w:pPr>
            <w:r>
              <w:rPr>
                <w:rFonts w:ascii="Arial" w:hAnsi="Arial"/>
                <w:sz w:val="20"/>
              </w:rPr>
              <w:t>*</w:t>
            </w:r>
          </w:p>
        </w:tc>
        <w:tc>
          <w:tcPr>
            <w:tcW w:w="267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problem solving</w:t>
            </w:r>
          </w:p>
        </w:tc>
        <w:tc>
          <w:tcPr>
            <w:tcW w:w="660" w:type="dxa"/>
            <w:tcBorders>
              <w:top w:val="single" w:sz="7" w:space="0" w:color="000000"/>
              <w:left w:val="single" w:sz="7" w:space="0" w:color="000000"/>
              <w:bottom w:val="single" w:sz="7" w:space="0" w:color="000000"/>
              <w:right w:val="single" w:sz="7" w:space="0" w:color="000000"/>
            </w:tcBorders>
          </w:tcPr>
          <w:p w:rsidR="006D4DEF" w:rsidRDefault="003E00FA">
            <w:pPr>
              <w:widowControl w:val="0"/>
              <w:spacing w:before="84" w:after="44"/>
              <w:rPr>
                <w:rFonts w:ascii="Arial" w:hAnsi="Arial"/>
                <w:sz w:val="20"/>
              </w:rPr>
            </w:pPr>
            <w:r>
              <w:rPr>
                <w:rFonts w:ascii="Arial" w:hAnsi="Arial"/>
                <w:sz w:val="20"/>
              </w:rPr>
              <w:t>*</w:t>
            </w:r>
          </w:p>
        </w:tc>
        <w:tc>
          <w:tcPr>
            <w:tcW w:w="246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 xml:space="preserve">technological </w:t>
            </w:r>
          </w:p>
        </w:tc>
        <w:tc>
          <w:tcPr>
            <w:tcW w:w="60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p>
        </w:tc>
        <w:tc>
          <w:tcPr>
            <w:tcW w:w="252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other (specify)</w:t>
            </w:r>
          </w:p>
        </w:tc>
      </w:tr>
    </w:tbl>
    <w:p w:rsidR="006D4DEF" w:rsidRDefault="006D4DEF">
      <w:pPr>
        <w:widowControl w:val="0"/>
        <w:rPr>
          <w:rFonts w:ascii="Arial" w:hAnsi="Arial"/>
          <w:sz w:val="20"/>
        </w:rPr>
      </w:pPr>
    </w:p>
    <w:p w:rsidR="006D4DEF" w:rsidRDefault="006D4DEF">
      <w:pPr>
        <w:pStyle w:val="Level1"/>
        <w:numPr>
          <w:ilvl w:val="0"/>
          <w:numId w:val="7"/>
        </w:numPr>
        <w:ind w:left="720" w:hanging="720"/>
        <w:rPr>
          <w:rFonts w:ascii="Arial" w:hAnsi="Arial"/>
          <w:sz w:val="20"/>
        </w:rPr>
      </w:pPr>
      <w:r>
        <w:rPr>
          <w:rFonts w:ascii="Arial" w:hAnsi="Arial"/>
          <w:sz w:val="20"/>
        </w:rPr>
        <w:tab/>
      </w:r>
      <w:r>
        <w:rPr>
          <w:rFonts w:ascii="Arial" w:hAnsi="Arial"/>
          <w:b/>
          <w:sz w:val="20"/>
        </w:rPr>
        <w:t>Required Texts, Materials</w:t>
      </w:r>
      <w:r w:rsidR="00A961AA">
        <w:rPr>
          <w:rFonts w:ascii="Arial" w:hAnsi="Arial"/>
          <w:b/>
          <w:sz w:val="20"/>
        </w:rPr>
        <w:t>, R</w:t>
      </w:r>
      <w:r>
        <w:rPr>
          <w:rFonts w:ascii="Arial" w:hAnsi="Arial"/>
          <w:b/>
          <w:sz w:val="20"/>
        </w:rPr>
        <w:t>esources</w:t>
      </w:r>
      <w:r w:rsidR="00A961AA">
        <w:rPr>
          <w:rFonts w:ascii="Arial" w:hAnsi="Arial"/>
          <w:b/>
          <w:sz w:val="20"/>
        </w:rPr>
        <w:t xml:space="preserve"> or Technical Materials Required:</w:t>
      </w:r>
    </w:p>
    <w:p w:rsidR="003E00FA" w:rsidRDefault="003E00FA" w:rsidP="003E00FA">
      <w:pPr>
        <w:tabs>
          <w:tab w:val="left" w:pos="-1440"/>
          <w:tab w:val="left" w:pos="-720"/>
        </w:tabs>
        <w:suppressAutoHyphens/>
        <w:ind w:left="720"/>
        <w:rPr>
          <w:rFonts w:ascii="Arial" w:hAnsi="Arial"/>
          <w:sz w:val="20"/>
          <w:lang w:val="en-GB"/>
        </w:rPr>
      </w:pPr>
    </w:p>
    <w:p w:rsidR="00C7155D" w:rsidRPr="00C7155D" w:rsidRDefault="00C7155D" w:rsidP="00C7155D">
      <w:pPr>
        <w:suppressAutoHyphens/>
        <w:spacing w:before="40"/>
        <w:ind w:left="-360" w:firstLine="1080"/>
        <w:rPr>
          <w:rFonts w:ascii="Arial" w:hAnsi="Arial" w:cs="Arial"/>
          <w:b/>
          <w:sz w:val="20"/>
          <w:lang w:val="en-GB"/>
        </w:rPr>
      </w:pPr>
      <w:r w:rsidRPr="00C7155D">
        <w:rPr>
          <w:rFonts w:ascii="Arial" w:hAnsi="Arial" w:cs="Arial"/>
          <w:bCs/>
          <w:sz w:val="20"/>
          <w:lang w:val="en-GB"/>
        </w:rPr>
        <w:t xml:space="preserve">Laboratory manual produced at the College, lab coat and safety eyewear (CSA approved) </w:t>
      </w:r>
      <w:r>
        <w:rPr>
          <w:rFonts w:ascii="Arial" w:hAnsi="Arial" w:cs="Arial"/>
          <w:bCs/>
          <w:sz w:val="20"/>
          <w:lang w:val="en-GB"/>
        </w:rPr>
        <w:tab/>
      </w:r>
      <w:r>
        <w:rPr>
          <w:rFonts w:ascii="Arial" w:hAnsi="Arial" w:cs="Arial"/>
          <w:bCs/>
          <w:sz w:val="20"/>
          <w:lang w:val="en-GB"/>
        </w:rPr>
        <w:tab/>
      </w:r>
      <w:r>
        <w:rPr>
          <w:rFonts w:ascii="Arial" w:hAnsi="Arial" w:cs="Arial"/>
          <w:bCs/>
          <w:sz w:val="20"/>
          <w:lang w:val="en-GB"/>
        </w:rPr>
        <w:tab/>
      </w:r>
      <w:r w:rsidRPr="00C7155D">
        <w:rPr>
          <w:rFonts w:ascii="Arial" w:hAnsi="Arial" w:cs="Arial"/>
          <w:bCs/>
          <w:sz w:val="20"/>
          <w:lang w:val="en-GB"/>
        </w:rPr>
        <w:t>with colourless lenses, as well as a scientific calculator capable of linear regression.</w:t>
      </w:r>
    </w:p>
    <w:p w:rsidR="006D4DEF" w:rsidRDefault="006D4DEF">
      <w:pPr>
        <w:widowControl w:val="0"/>
        <w:rPr>
          <w:rFonts w:ascii="Arial" w:hAnsi="Arial"/>
          <w:sz w:val="20"/>
        </w:rPr>
      </w:pPr>
    </w:p>
    <w:p w:rsidR="003909B8" w:rsidRDefault="003909B8">
      <w:pPr>
        <w:widowControl w:val="0"/>
        <w:rPr>
          <w:rFonts w:ascii="Arial" w:hAnsi="Arial"/>
          <w:sz w:val="20"/>
        </w:rPr>
      </w:pPr>
    </w:p>
    <w:p w:rsidR="00C7155D" w:rsidRDefault="00C7155D">
      <w:pPr>
        <w:widowControl w:val="0"/>
        <w:rPr>
          <w:rFonts w:ascii="Arial" w:hAnsi="Arial"/>
          <w:sz w:val="20"/>
        </w:rPr>
      </w:pPr>
    </w:p>
    <w:p w:rsidR="00C7155D" w:rsidRDefault="00C7155D">
      <w:pPr>
        <w:widowControl w:val="0"/>
        <w:rPr>
          <w:rFonts w:ascii="Arial" w:hAnsi="Arial"/>
          <w:sz w:val="20"/>
        </w:rPr>
      </w:pPr>
    </w:p>
    <w:p w:rsidR="00C7155D" w:rsidRDefault="00C7155D">
      <w:pPr>
        <w:widowControl w:val="0"/>
        <w:rPr>
          <w:rFonts w:ascii="Arial" w:hAnsi="Arial"/>
          <w:sz w:val="20"/>
        </w:rPr>
      </w:pPr>
    </w:p>
    <w:p w:rsidR="00C7155D" w:rsidRDefault="00C7155D">
      <w:pPr>
        <w:widowControl w:val="0"/>
        <w:rPr>
          <w:rFonts w:ascii="Arial" w:hAnsi="Arial"/>
          <w:sz w:val="20"/>
        </w:rPr>
      </w:pPr>
    </w:p>
    <w:p w:rsidR="00C7155D" w:rsidRDefault="00C7155D">
      <w:pPr>
        <w:widowControl w:val="0"/>
        <w:rPr>
          <w:rFonts w:ascii="Arial" w:hAnsi="Arial"/>
          <w:sz w:val="20"/>
        </w:rPr>
      </w:pPr>
    </w:p>
    <w:p w:rsidR="00C7155D" w:rsidRDefault="00C7155D">
      <w:pPr>
        <w:widowControl w:val="0"/>
        <w:rPr>
          <w:rFonts w:ascii="Arial" w:hAnsi="Arial"/>
          <w:sz w:val="20"/>
        </w:rPr>
      </w:pPr>
    </w:p>
    <w:p w:rsidR="00C7155D" w:rsidRDefault="00C7155D">
      <w:pPr>
        <w:widowControl w:val="0"/>
        <w:rPr>
          <w:rFonts w:ascii="Arial" w:hAnsi="Arial"/>
          <w:sz w:val="20"/>
        </w:rPr>
      </w:pPr>
    </w:p>
    <w:p w:rsidR="00F07849" w:rsidRDefault="00F07849">
      <w:pPr>
        <w:widowControl w:val="0"/>
        <w:rPr>
          <w:rFonts w:ascii="Arial" w:hAnsi="Arial"/>
          <w:sz w:val="20"/>
        </w:rPr>
      </w:pPr>
    </w:p>
    <w:p w:rsidR="00C7155D" w:rsidRDefault="00C7155D">
      <w:pPr>
        <w:widowControl w:val="0"/>
        <w:rPr>
          <w:rFonts w:ascii="Arial" w:hAnsi="Arial"/>
          <w:sz w:val="20"/>
        </w:rPr>
      </w:pPr>
    </w:p>
    <w:p w:rsidR="00C7155D" w:rsidRDefault="00C7155D">
      <w:pPr>
        <w:widowControl w:val="0"/>
        <w:rPr>
          <w:rFonts w:ascii="Arial" w:hAnsi="Arial"/>
          <w:sz w:val="20"/>
        </w:rPr>
      </w:pPr>
    </w:p>
    <w:p w:rsidR="006D4DEF" w:rsidRDefault="006D4DEF">
      <w:pPr>
        <w:pStyle w:val="Level1"/>
        <w:numPr>
          <w:ilvl w:val="0"/>
          <w:numId w:val="7"/>
        </w:numPr>
        <w:ind w:left="720" w:hanging="720"/>
        <w:rPr>
          <w:rFonts w:ascii="Arial" w:hAnsi="Arial"/>
          <w:sz w:val="20"/>
        </w:rPr>
      </w:pPr>
      <w:r>
        <w:rPr>
          <w:rFonts w:ascii="Arial" w:hAnsi="Arial"/>
          <w:sz w:val="20"/>
        </w:rPr>
        <w:lastRenderedPageBreak/>
        <w:tab/>
      </w:r>
      <w:r>
        <w:rPr>
          <w:rFonts w:ascii="Arial" w:hAnsi="Arial"/>
          <w:b/>
          <w:sz w:val="20"/>
        </w:rPr>
        <w:t>Evaluation Plan</w:t>
      </w:r>
    </w:p>
    <w:p w:rsidR="006D4DEF" w:rsidRDefault="006D4DEF">
      <w:pPr>
        <w:widowControl w:val="0"/>
        <w:rPr>
          <w:rFonts w:ascii="Arial" w:hAnsi="Arial"/>
          <w:sz w:val="20"/>
        </w:rPr>
      </w:pPr>
      <w:r>
        <w:rPr>
          <w:rFonts w:ascii="Arial" w:hAnsi="Arial"/>
          <w:sz w:val="20"/>
        </w:rPr>
        <w:tab/>
        <w:t>Students will demonstrate learning in the following ways:</w:t>
      </w:r>
    </w:p>
    <w:p w:rsidR="006D4DEF" w:rsidRDefault="006D4DEF">
      <w:pPr>
        <w:widowControl w:val="0"/>
        <w:rPr>
          <w:rFonts w:ascii="Arial" w:hAnsi="Arial"/>
          <w:sz w:val="20"/>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4050"/>
        <w:gridCol w:w="3780"/>
        <w:gridCol w:w="1530"/>
      </w:tblGrid>
      <w:tr w:rsidR="006D4DEF">
        <w:trPr>
          <w:cantSplit/>
        </w:trPr>
        <w:tc>
          <w:tcPr>
            <w:tcW w:w="405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2"/>
              <w:rPr>
                <w:rFonts w:ascii="Arial" w:hAnsi="Arial"/>
                <w:sz w:val="20"/>
              </w:rPr>
            </w:pPr>
            <w:r>
              <w:rPr>
                <w:rFonts w:ascii="Arial" w:hAnsi="Arial"/>
                <w:sz w:val="20"/>
              </w:rPr>
              <w:tab/>
            </w:r>
            <w:r>
              <w:rPr>
                <w:rFonts w:ascii="Arial" w:hAnsi="Arial"/>
                <w:b/>
                <w:sz w:val="20"/>
              </w:rPr>
              <w:t>Assignment  Description</w:t>
            </w:r>
          </w:p>
        </w:tc>
        <w:tc>
          <w:tcPr>
            <w:tcW w:w="378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2"/>
              <w:rPr>
                <w:rFonts w:ascii="Arial" w:hAnsi="Arial"/>
                <w:sz w:val="20"/>
              </w:rPr>
            </w:pPr>
            <w:r>
              <w:rPr>
                <w:rFonts w:ascii="Arial" w:hAnsi="Arial"/>
                <w:b/>
                <w:sz w:val="20"/>
              </w:rPr>
              <w:t>Evaluation Methodology</w:t>
            </w:r>
          </w:p>
        </w:tc>
        <w:tc>
          <w:tcPr>
            <w:tcW w:w="153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2"/>
              <w:rPr>
                <w:rFonts w:ascii="Arial" w:hAnsi="Arial"/>
                <w:sz w:val="20"/>
              </w:rPr>
            </w:pPr>
            <w:r>
              <w:rPr>
                <w:rFonts w:ascii="Arial" w:hAnsi="Arial"/>
                <w:b/>
                <w:sz w:val="20"/>
              </w:rPr>
              <w:t>Due Date</w:t>
            </w:r>
          </w:p>
        </w:tc>
      </w:tr>
      <w:tr w:rsidR="006D4DEF">
        <w:trPr>
          <w:cantSplit/>
        </w:trPr>
        <w:tc>
          <w:tcPr>
            <w:tcW w:w="4050" w:type="dxa"/>
            <w:tcBorders>
              <w:top w:val="single" w:sz="7" w:space="0" w:color="000000"/>
              <w:left w:val="single" w:sz="7" w:space="0" w:color="000000"/>
              <w:bottom w:val="single" w:sz="7" w:space="0" w:color="000000"/>
              <w:right w:val="single" w:sz="7" w:space="0" w:color="000000"/>
            </w:tcBorders>
          </w:tcPr>
          <w:p w:rsidR="006D4DEF" w:rsidRPr="00B65A1E" w:rsidRDefault="003E00FA">
            <w:pPr>
              <w:widowControl w:val="0"/>
              <w:spacing w:before="84" w:after="42"/>
              <w:rPr>
                <w:rFonts w:ascii="Arial" w:hAnsi="Arial"/>
                <w:sz w:val="20"/>
              </w:rPr>
            </w:pPr>
            <w:r w:rsidRPr="00B65A1E">
              <w:rPr>
                <w:rFonts w:ascii="Arial" w:hAnsi="Arial"/>
                <w:sz w:val="20"/>
              </w:rPr>
              <w:t>Lab re</w:t>
            </w:r>
            <w:r w:rsidR="00447AD1" w:rsidRPr="00B65A1E">
              <w:rPr>
                <w:rFonts w:ascii="Arial" w:hAnsi="Arial"/>
                <w:sz w:val="20"/>
              </w:rPr>
              <w:t>ports</w:t>
            </w:r>
          </w:p>
        </w:tc>
        <w:tc>
          <w:tcPr>
            <w:tcW w:w="3780" w:type="dxa"/>
            <w:tcBorders>
              <w:top w:val="single" w:sz="7" w:space="0" w:color="000000"/>
              <w:left w:val="single" w:sz="7" w:space="0" w:color="000000"/>
              <w:bottom w:val="single" w:sz="7" w:space="0" w:color="000000"/>
              <w:right w:val="single" w:sz="7" w:space="0" w:color="000000"/>
            </w:tcBorders>
          </w:tcPr>
          <w:p w:rsidR="006D4DEF" w:rsidRPr="00B65A1E" w:rsidRDefault="00492A92" w:rsidP="00492A92">
            <w:pPr>
              <w:widowControl w:val="0"/>
              <w:spacing w:before="84" w:after="42"/>
              <w:rPr>
                <w:rFonts w:ascii="Arial" w:hAnsi="Arial"/>
                <w:sz w:val="20"/>
              </w:rPr>
            </w:pPr>
            <w:r w:rsidRPr="00B65A1E">
              <w:rPr>
                <w:rFonts w:ascii="Arial" w:hAnsi="Arial"/>
                <w:sz w:val="20"/>
              </w:rPr>
              <w:t xml:space="preserve">15 </w:t>
            </w:r>
            <w:r w:rsidR="003E00FA" w:rsidRPr="00B65A1E">
              <w:rPr>
                <w:rFonts w:ascii="Arial" w:hAnsi="Arial"/>
                <w:sz w:val="20"/>
              </w:rPr>
              <w:t xml:space="preserve">% </w:t>
            </w:r>
          </w:p>
        </w:tc>
        <w:tc>
          <w:tcPr>
            <w:tcW w:w="1530" w:type="dxa"/>
            <w:tcBorders>
              <w:top w:val="single" w:sz="7" w:space="0" w:color="000000"/>
              <w:left w:val="single" w:sz="7" w:space="0" w:color="000000"/>
              <w:bottom w:val="single" w:sz="7" w:space="0" w:color="000000"/>
              <w:right w:val="single" w:sz="7" w:space="0" w:color="000000"/>
            </w:tcBorders>
          </w:tcPr>
          <w:p w:rsidR="006D4DEF" w:rsidRPr="00B65A1E" w:rsidRDefault="003E00FA">
            <w:pPr>
              <w:widowControl w:val="0"/>
              <w:spacing w:before="84" w:after="42"/>
              <w:rPr>
                <w:rFonts w:ascii="Arial" w:hAnsi="Arial"/>
                <w:sz w:val="20"/>
              </w:rPr>
            </w:pPr>
            <w:r w:rsidRPr="00B65A1E">
              <w:rPr>
                <w:rFonts w:ascii="Arial" w:hAnsi="Arial"/>
                <w:sz w:val="20"/>
              </w:rPr>
              <w:t>weekly</w:t>
            </w:r>
          </w:p>
        </w:tc>
      </w:tr>
      <w:tr w:rsidR="006D4DEF">
        <w:trPr>
          <w:cantSplit/>
        </w:trPr>
        <w:tc>
          <w:tcPr>
            <w:tcW w:w="4050" w:type="dxa"/>
            <w:tcBorders>
              <w:top w:val="single" w:sz="7" w:space="0" w:color="000000"/>
              <w:left w:val="single" w:sz="7" w:space="0" w:color="000000"/>
              <w:bottom w:val="single" w:sz="7" w:space="0" w:color="000000"/>
              <w:right w:val="single" w:sz="7" w:space="0" w:color="000000"/>
            </w:tcBorders>
          </w:tcPr>
          <w:p w:rsidR="006D4DEF" w:rsidRPr="00B65A1E" w:rsidRDefault="00447AD1">
            <w:pPr>
              <w:widowControl w:val="0"/>
              <w:spacing w:before="84" w:after="42"/>
              <w:rPr>
                <w:rFonts w:ascii="Arial" w:hAnsi="Arial"/>
                <w:sz w:val="20"/>
              </w:rPr>
            </w:pPr>
            <w:proofErr w:type="spellStart"/>
            <w:r w:rsidRPr="00B65A1E">
              <w:rPr>
                <w:rFonts w:ascii="Arial" w:hAnsi="Arial"/>
                <w:sz w:val="20"/>
              </w:rPr>
              <w:t>Mid term</w:t>
            </w:r>
            <w:proofErr w:type="spellEnd"/>
            <w:r w:rsidRPr="00B65A1E">
              <w:rPr>
                <w:rFonts w:ascii="Arial" w:hAnsi="Arial"/>
                <w:sz w:val="20"/>
              </w:rPr>
              <w:t xml:space="preserve"> Test</w:t>
            </w:r>
          </w:p>
        </w:tc>
        <w:tc>
          <w:tcPr>
            <w:tcW w:w="3780" w:type="dxa"/>
            <w:tcBorders>
              <w:top w:val="single" w:sz="7" w:space="0" w:color="000000"/>
              <w:left w:val="single" w:sz="7" w:space="0" w:color="000000"/>
              <w:bottom w:val="single" w:sz="7" w:space="0" w:color="000000"/>
              <w:right w:val="single" w:sz="7" w:space="0" w:color="000000"/>
            </w:tcBorders>
          </w:tcPr>
          <w:p w:rsidR="006D4DEF" w:rsidRPr="00B65A1E" w:rsidRDefault="00492A92">
            <w:pPr>
              <w:widowControl w:val="0"/>
              <w:spacing w:before="84" w:after="42"/>
              <w:rPr>
                <w:rFonts w:ascii="Arial" w:hAnsi="Arial"/>
                <w:sz w:val="20"/>
              </w:rPr>
            </w:pPr>
            <w:r w:rsidRPr="00B65A1E">
              <w:rPr>
                <w:rFonts w:ascii="Arial" w:hAnsi="Arial"/>
                <w:sz w:val="20"/>
              </w:rPr>
              <w:t xml:space="preserve">5 </w:t>
            </w:r>
            <w:r w:rsidR="00447AD1" w:rsidRPr="00B65A1E">
              <w:rPr>
                <w:rFonts w:ascii="Arial" w:hAnsi="Arial"/>
                <w:sz w:val="20"/>
              </w:rPr>
              <w:t>%</w:t>
            </w:r>
          </w:p>
        </w:tc>
        <w:tc>
          <w:tcPr>
            <w:tcW w:w="1530" w:type="dxa"/>
            <w:tcBorders>
              <w:top w:val="single" w:sz="7" w:space="0" w:color="000000"/>
              <w:left w:val="single" w:sz="7" w:space="0" w:color="000000"/>
              <w:bottom w:val="single" w:sz="7" w:space="0" w:color="000000"/>
              <w:right w:val="single" w:sz="7" w:space="0" w:color="000000"/>
            </w:tcBorders>
          </w:tcPr>
          <w:p w:rsidR="006D4DEF" w:rsidRPr="00B65A1E" w:rsidRDefault="00C2085D" w:rsidP="00F07849">
            <w:pPr>
              <w:widowControl w:val="0"/>
              <w:spacing w:before="84" w:after="42"/>
              <w:rPr>
                <w:rFonts w:ascii="Arial" w:hAnsi="Arial"/>
                <w:sz w:val="20"/>
              </w:rPr>
            </w:pPr>
            <w:r w:rsidRPr="00B65A1E">
              <w:rPr>
                <w:rFonts w:ascii="Arial" w:hAnsi="Arial"/>
                <w:sz w:val="20"/>
              </w:rPr>
              <w:t>Oct  20</w:t>
            </w:r>
            <w:r w:rsidR="00F07849" w:rsidRPr="00B65A1E">
              <w:rPr>
                <w:rFonts w:ascii="Arial" w:hAnsi="Arial"/>
                <w:sz w:val="20"/>
              </w:rPr>
              <w:t>10</w:t>
            </w:r>
          </w:p>
        </w:tc>
      </w:tr>
      <w:tr w:rsidR="00403E3D">
        <w:trPr>
          <w:cantSplit/>
        </w:trPr>
        <w:tc>
          <w:tcPr>
            <w:tcW w:w="4050" w:type="dxa"/>
            <w:tcBorders>
              <w:top w:val="single" w:sz="7" w:space="0" w:color="000000"/>
              <w:left w:val="single" w:sz="7" w:space="0" w:color="000000"/>
              <w:bottom w:val="single" w:sz="7" w:space="0" w:color="000000"/>
              <w:right w:val="single" w:sz="7" w:space="0" w:color="000000"/>
            </w:tcBorders>
          </w:tcPr>
          <w:p w:rsidR="00403E3D" w:rsidRPr="00B65A1E" w:rsidRDefault="00447AD1">
            <w:pPr>
              <w:widowControl w:val="0"/>
              <w:spacing w:before="84" w:after="42"/>
              <w:rPr>
                <w:rFonts w:ascii="Arial" w:hAnsi="Arial"/>
                <w:sz w:val="20"/>
              </w:rPr>
            </w:pPr>
            <w:r w:rsidRPr="00B65A1E">
              <w:rPr>
                <w:rFonts w:ascii="Arial" w:hAnsi="Arial"/>
                <w:sz w:val="20"/>
              </w:rPr>
              <w:t>End of Term Test</w:t>
            </w:r>
          </w:p>
        </w:tc>
        <w:tc>
          <w:tcPr>
            <w:tcW w:w="3780" w:type="dxa"/>
            <w:tcBorders>
              <w:top w:val="single" w:sz="7" w:space="0" w:color="000000"/>
              <w:left w:val="single" w:sz="7" w:space="0" w:color="000000"/>
              <w:bottom w:val="single" w:sz="7" w:space="0" w:color="000000"/>
              <w:right w:val="single" w:sz="7" w:space="0" w:color="000000"/>
            </w:tcBorders>
          </w:tcPr>
          <w:p w:rsidR="00403E3D" w:rsidRPr="00B65A1E" w:rsidRDefault="00492A92">
            <w:pPr>
              <w:widowControl w:val="0"/>
              <w:spacing w:before="84" w:after="42"/>
              <w:rPr>
                <w:rFonts w:ascii="Arial" w:hAnsi="Arial"/>
                <w:sz w:val="20"/>
              </w:rPr>
            </w:pPr>
            <w:r w:rsidRPr="00B65A1E">
              <w:rPr>
                <w:rFonts w:ascii="Arial" w:hAnsi="Arial"/>
                <w:sz w:val="20"/>
              </w:rPr>
              <w:t>3</w:t>
            </w:r>
            <w:r w:rsidR="00447AD1" w:rsidRPr="00B65A1E">
              <w:rPr>
                <w:rFonts w:ascii="Arial" w:hAnsi="Arial"/>
                <w:sz w:val="20"/>
              </w:rPr>
              <w:t>5</w:t>
            </w:r>
            <w:r w:rsidRPr="00B65A1E">
              <w:rPr>
                <w:rFonts w:ascii="Arial" w:hAnsi="Arial"/>
                <w:sz w:val="20"/>
              </w:rPr>
              <w:t xml:space="preserve"> </w:t>
            </w:r>
            <w:r w:rsidR="00447AD1" w:rsidRPr="00B65A1E">
              <w:rPr>
                <w:rFonts w:ascii="Arial" w:hAnsi="Arial"/>
                <w:sz w:val="20"/>
              </w:rPr>
              <w:t>%</w:t>
            </w:r>
          </w:p>
        </w:tc>
        <w:tc>
          <w:tcPr>
            <w:tcW w:w="1530" w:type="dxa"/>
            <w:tcBorders>
              <w:top w:val="single" w:sz="7" w:space="0" w:color="000000"/>
              <w:left w:val="single" w:sz="7" w:space="0" w:color="000000"/>
              <w:bottom w:val="single" w:sz="7" w:space="0" w:color="000000"/>
              <w:right w:val="single" w:sz="7" w:space="0" w:color="000000"/>
            </w:tcBorders>
          </w:tcPr>
          <w:p w:rsidR="00447AD1" w:rsidRPr="00B65A1E" w:rsidRDefault="00C7155D" w:rsidP="00F07849">
            <w:pPr>
              <w:widowControl w:val="0"/>
              <w:spacing w:before="84" w:after="42"/>
              <w:rPr>
                <w:rFonts w:ascii="Arial" w:hAnsi="Arial"/>
                <w:sz w:val="20"/>
              </w:rPr>
            </w:pPr>
            <w:r w:rsidRPr="00B65A1E">
              <w:rPr>
                <w:rFonts w:ascii="Arial" w:hAnsi="Arial"/>
                <w:sz w:val="20"/>
              </w:rPr>
              <w:t xml:space="preserve">Dec </w:t>
            </w:r>
            <w:r w:rsidR="00F07849" w:rsidRPr="00B65A1E">
              <w:rPr>
                <w:rFonts w:ascii="Arial" w:hAnsi="Arial"/>
                <w:sz w:val="20"/>
              </w:rPr>
              <w:t>2010</w:t>
            </w:r>
          </w:p>
        </w:tc>
      </w:tr>
      <w:tr w:rsidR="00C7155D">
        <w:trPr>
          <w:cantSplit/>
        </w:trPr>
        <w:tc>
          <w:tcPr>
            <w:tcW w:w="4050" w:type="dxa"/>
            <w:tcBorders>
              <w:top w:val="single" w:sz="7" w:space="0" w:color="000000"/>
              <w:left w:val="single" w:sz="7" w:space="0" w:color="000000"/>
              <w:bottom w:val="single" w:sz="7" w:space="0" w:color="000000"/>
              <w:right w:val="single" w:sz="7" w:space="0" w:color="000000"/>
            </w:tcBorders>
          </w:tcPr>
          <w:p w:rsidR="00C7155D" w:rsidRPr="00B65A1E" w:rsidRDefault="00C7155D">
            <w:pPr>
              <w:widowControl w:val="0"/>
              <w:spacing w:before="84" w:after="42"/>
              <w:rPr>
                <w:rFonts w:ascii="Arial" w:hAnsi="Arial"/>
                <w:sz w:val="20"/>
              </w:rPr>
            </w:pPr>
            <w:r w:rsidRPr="00B65A1E">
              <w:rPr>
                <w:rFonts w:ascii="Arial" w:hAnsi="Arial"/>
                <w:sz w:val="20"/>
              </w:rPr>
              <w:t xml:space="preserve">Assignments </w:t>
            </w:r>
          </w:p>
        </w:tc>
        <w:tc>
          <w:tcPr>
            <w:tcW w:w="3780" w:type="dxa"/>
            <w:tcBorders>
              <w:top w:val="single" w:sz="7" w:space="0" w:color="000000"/>
              <w:left w:val="single" w:sz="7" w:space="0" w:color="000000"/>
              <w:bottom w:val="single" w:sz="7" w:space="0" w:color="000000"/>
              <w:right w:val="single" w:sz="7" w:space="0" w:color="000000"/>
            </w:tcBorders>
          </w:tcPr>
          <w:p w:rsidR="00C7155D" w:rsidRPr="00B65A1E" w:rsidRDefault="00492A92">
            <w:pPr>
              <w:widowControl w:val="0"/>
              <w:spacing w:before="84" w:after="42"/>
              <w:rPr>
                <w:rFonts w:ascii="Arial" w:hAnsi="Arial"/>
                <w:sz w:val="20"/>
              </w:rPr>
            </w:pPr>
            <w:r w:rsidRPr="00B65A1E">
              <w:rPr>
                <w:rFonts w:ascii="Arial" w:hAnsi="Arial"/>
                <w:sz w:val="20"/>
              </w:rPr>
              <w:t>1</w:t>
            </w:r>
            <w:r w:rsidR="00C7155D" w:rsidRPr="00B65A1E">
              <w:rPr>
                <w:rFonts w:ascii="Arial" w:hAnsi="Arial"/>
                <w:sz w:val="20"/>
              </w:rPr>
              <w:t>5</w:t>
            </w:r>
            <w:r w:rsidRPr="00B65A1E">
              <w:rPr>
                <w:rFonts w:ascii="Arial" w:hAnsi="Arial"/>
                <w:sz w:val="20"/>
              </w:rPr>
              <w:t xml:space="preserve"> </w:t>
            </w:r>
            <w:r w:rsidR="00C7155D" w:rsidRPr="00B65A1E">
              <w:rPr>
                <w:rFonts w:ascii="Arial" w:hAnsi="Arial"/>
                <w:sz w:val="20"/>
              </w:rPr>
              <w:t>%</w:t>
            </w:r>
          </w:p>
        </w:tc>
        <w:tc>
          <w:tcPr>
            <w:tcW w:w="1530" w:type="dxa"/>
            <w:tcBorders>
              <w:top w:val="single" w:sz="7" w:space="0" w:color="000000"/>
              <w:left w:val="single" w:sz="7" w:space="0" w:color="000000"/>
              <w:bottom w:val="single" w:sz="7" w:space="0" w:color="000000"/>
              <w:right w:val="single" w:sz="7" w:space="0" w:color="000000"/>
            </w:tcBorders>
          </w:tcPr>
          <w:p w:rsidR="00C7155D" w:rsidRPr="00B65A1E" w:rsidRDefault="00C7155D">
            <w:pPr>
              <w:widowControl w:val="0"/>
              <w:spacing w:before="84" w:after="42"/>
              <w:rPr>
                <w:rFonts w:ascii="Arial" w:hAnsi="Arial"/>
                <w:sz w:val="20"/>
              </w:rPr>
            </w:pPr>
            <w:r w:rsidRPr="00B65A1E">
              <w:rPr>
                <w:rFonts w:ascii="Arial" w:hAnsi="Arial"/>
                <w:sz w:val="20"/>
              </w:rPr>
              <w:t>On going</w:t>
            </w:r>
          </w:p>
        </w:tc>
      </w:tr>
      <w:tr w:rsidR="00492A92">
        <w:trPr>
          <w:cantSplit/>
        </w:trPr>
        <w:tc>
          <w:tcPr>
            <w:tcW w:w="4050" w:type="dxa"/>
            <w:tcBorders>
              <w:top w:val="single" w:sz="7" w:space="0" w:color="000000"/>
              <w:left w:val="single" w:sz="7" w:space="0" w:color="000000"/>
              <w:bottom w:val="single" w:sz="7" w:space="0" w:color="000000"/>
              <w:right w:val="single" w:sz="7" w:space="0" w:color="000000"/>
            </w:tcBorders>
          </w:tcPr>
          <w:p w:rsidR="00492A92" w:rsidRPr="00B65A1E" w:rsidRDefault="00492A92">
            <w:pPr>
              <w:widowControl w:val="0"/>
              <w:spacing w:before="84" w:after="42"/>
              <w:rPr>
                <w:rFonts w:ascii="Arial" w:hAnsi="Arial"/>
                <w:sz w:val="20"/>
              </w:rPr>
            </w:pPr>
            <w:r w:rsidRPr="00B65A1E">
              <w:rPr>
                <w:rFonts w:ascii="Arial" w:hAnsi="Arial"/>
                <w:sz w:val="20"/>
              </w:rPr>
              <w:t>Quizzes</w:t>
            </w:r>
          </w:p>
        </w:tc>
        <w:tc>
          <w:tcPr>
            <w:tcW w:w="3780" w:type="dxa"/>
            <w:tcBorders>
              <w:top w:val="single" w:sz="7" w:space="0" w:color="000000"/>
              <w:left w:val="single" w:sz="7" w:space="0" w:color="000000"/>
              <w:bottom w:val="single" w:sz="7" w:space="0" w:color="000000"/>
              <w:right w:val="single" w:sz="7" w:space="0" w:color="000000"/>
            </w:tcBorders>
          </w:tcPr>
          <w:p w:rsidR="00492A92" w:rsidRPr="00B65A1E" w:rsidRDefault="00492A92">
            <w:pPr>
              <w:widowControl w:val="0"/>
              <w:spacing w:before="84" w:after="42"/>
              <w:rPr>
                <w:rFonts w:ascii="Arial" w:hAnsi="Arial"/>
                <w:sz w:val="20"/>
              </w:rPr>
            </w:pPr>
            <w:r w:rsidRPr="00B65A1E">
              <w:rPr>
                <w:rFonts w:ascii="Arial" w:hAnsi="Arial"/>
                <w:sz w:val="20"/>
              </w:rPr>
              <w:t>30 %</w:t>
            </w:r>
          </w:p>
        </w:tc>
        <w:tc>
          <w:tcPr>
            <w:tcW w:w="1530" w:type="dxa"/>
            <w:tcBorders>
              <w:top w:val="single" w:sz="7" w:space="0" w:color="000000"/>
              <w:left w:val="single" w:sz="7" w:space="0" w:color="000000"/>
              <w:bottom w:val="single" w:sz="7" w:space="0" w:color="000000"/>
              <w:right w:val="single" w:sz="7" w:space="0" w:color="000000"/>
            </w:tcBorders>
          </w:tcPr>
          <w:p w:rsidR="00492A92" w:rsidRPr="00B65A1E" w:rsidRDefault="00492A92">
            <w:pPr>
              <w:widowControl w:val="0"/>
              <w:spacing w:before="84" w:after="42"/>
              <w:rPr>
                <w:rFonts w:ascii="Arial" w:hAnsi="Arial"/>
                <w:sz w:val="20"/>
              </w:rPr>
            </w:pPr>
            <w:r w:rsidRPr="00B65A1E">
              <w:rPr>
                <w:rFonts w:ascii="Arial" w:hAnsi="Arial"/>
                <w:sz w:val="20"/>
              </w:rPr>
              <w:t>On going</w:t>
            </w:r>
          </w:p>
        </w:tc>
      </w:tr>
    </w:tbl>
    <w:p w:rsidR="00C7155D" w:rsidRDefault="00C7155D">
      <w:pPr>
        <w:widowControl w:val="0"/>
        <w:rPr>
          <w:rFonts w:ascii="Arial" w:hAnsi="Arial"/>
          <w:sz w:val="20"/>
        </w:rPr>
      </w:pPr>
    </w:p>
    <w:p w:rsidR="00C7155D" w:rsidRDefault="00C7155D">
      <w:pPr>
        <w:widowControl w:val="0"/>
        <w:rPr>
          <w:rFonts w:ascii="Arial" w:hAnsi="Arial"/>
          <w:sz w:val="20"/>
        </w:rPr>
      </w:pPr>
    </w:p>
    <w:p w:rsidR="00E00D84" w:rsidRDefault="00286A3F">
      <w:pPr>
        <w:widowControl w:val="0"/>
        <w:rPr>
          <w:rFonts w:ascii="Arial" w:hAnsi="Arial"/>
          <w:b/>
          <w:sz w:val="20"/>
        </w:rPr>
      </w:pPr>
      <w:r>
        <w:rPr>
          <w:rFonts w:ascii="Arial" w:hAnsi="Arial"/>
          <w:sz w:val="20"/>
        </w:rPr>
        <w:t xml:space="preserve">16. </w:t>
      </w:r>
      <w:r>
        <w:rPr>
          <w:rFonts w:ascii="Arial" w:hAnsi="Arial"/>
          <w:sz w:val="20"/>
        </w:rPr>
        <w:tab/>
      </w:r>
      <w:r w:rsidRPr="00286A3F">
        <w:rPr>
          <w:rFonts w:ascii="Arial" w:hAnsi="Arial"/>
          <w:b/>
          <w:sz w:val="20"/>
        </w:rPr>
        <w:t>Other</w:t>
      </w:r>
    </w:p>
    <w:p w:rsidR="007C046A" w:rsidRDefault="007C046A">
      <w:pPr>
        <w:widowControl w:val="0"/>
        <w:rPr>
          <w:rFonts w:ascii="Arial" w:hAnsi="Arial"/>
          <w:sz w:val="20"/>
        </w:rPr>
      </w:pPr>
    </w:p>
    <w:p w:rsidR="00403E3D" w:rsidRDefault="00403E3D" w:rsidP="00403E3D">
      <w:pPr>
        <w:tabs>
          <w:tab w:val="left" w:pos="-1440"/>
          <w:tab w:val="left" w:pos="-720"/>
        </w:tabs>
        <w:suppressAutoHyphens/>
        <w:ind w:left="720" w:right="-720"/>
        <w:rPr>
          <w:rFonts w:ascii="Arial" w:hAnsi="Arial"/>
          <w:sz w:val="20"/>
          <w:lang w:val="en-GB"/>
        </w:rPr>
      </w:pPr>
      <w:r w:rsidRPr="00403E3D">
        <w:rPr>
          <w:rFonts w:ascii="Arial" w:hAnsi="Arial"/>
          <w:sz w:val="20"/>
          <w:lang w:val="en-GB"/>
        </w:rPr>
        <w:t>Policy for missed tests/work and submission of assignments</w:t>
      </w:r>
      <w:r>
        <w:rPr>
          <w:rFonts w:ascii="Arial" w:hAnsi="Arial"/>
          <w:sz w:val="20"/>
          <w:lang w:val="en-GB"/>
        </w:rPr>
        <w:t xml:space="preserve">: </w:t>
      </w:r>
    </w:p>
    <w:p w:rsidR="00403E3D" w:rsidRDefault="00403E3D" w:rsidP="00403E3D">
      <w:pPr>
        <w:tabs>
          <w:tab w:val="left" w:pos="-1440"/>
          <w:tab w:val="left" w:pos="-720"/>
        </w:tabs>
        <w:suppressAutoHyphens/>
        <w:ind w:left="720" w:right="-720"/>
        <w:rPr>
          <w:rFonts w:ascii="Arial" w:hAnsi="Arial"/>
          <w:sz w:val="20"/>
          <w:lang w:val="en-GB"/>
        </w:rPr>
      </w:pPr>
      <w:r>
        <w:rPr>
          <w:rFonts w:ascii="Arial" w:hAnsi="Arial"/>
          <w:sz w:val="20"/>
          <w:lang w:val="en-GB"/>
        </w:rPr>
        <w:t>S</w:t>
      </w:r>
      <w:r w:rsidRPr="00403E3D">
        <w:rPr>
          <w:rFonts w:ascii="Arial" w:hAnsi="Arial"/>
          <w:sz w:val="20"/>
          <w:lang w:val="en-GB"/>
        </w:rPr>
        <w:t xml:space="preserve">tudents are expected to make every reasonable effort not to miss tests and to submit all assigned work on time!  Students must advise the instructor </w:t>
      </w:r>
      <w:r w:rsidRPr="00403E3D">
        <w:rPr>
          <w:rFonts w:ascii="Arial" w:hAnsi="Arial"/>
          <w:b/>
          <w:sz w:val="20"/>
          <w:u w:val="single"/>
          <w:lang w:val="en-GB"/>
        </w:rPr>
        <w:t>in advance</w:t>
      </w:r>
      <w:r w:rsidRPr="00403E3D">
        <w:rPr>
          <w:rFonts w:ascii="Arial" w:hAnsi="Arial"/>
          <w:sz w:val="20"/>
          <w:lang w:val="en-GB"/>
        </w:rPr>
        <w:t xml:space="preserve"> if they are unable to meet scheduled deadlines, </w:t>
      </w:r>
      <w:r w:rsidRPr="00403E3D">
        <w:rPr>
          <w:rFonts w:ascii="Arial" w:hAnsi="Arial"/>
          <w:b/>
          <w:sz w:val="20"/>
          <w:u w:val="single"/>
          <w:lang w:val="en-GB"/>
        </w:rPr>
        <w:t>otherwise late assignments will not be accepted for evaluation and a grade of zero will be assigned</w:t>
      </w:r>
      <w:r w:rsidRPr="00403E3D">
        <w:rPr>
          <w:rFonts w:ascii="Arial" w:hAnsi="Arial"/>
          <w:sz w:val="20"/>
          <w:lang w:val="en-GB"/>
        </w:rPr>
        <w:t xml:space="preserve">.  Every effort will be made to accommodate students unable to meet specified deadlines as a result of extenuating circumstances; however, the instructor reserves the right to refuse late assignments and to refuse to reschedule </w:t>
      </w:r>
      <w:r>
        <w:rPr>
          <w:rFonts w:ascii="Arial" w:hAnsi="Arial"/>
          <w:sz w:val="20"/>
          <w:lang w:val="en-GB"/>
        </w:rPr>
        <w:t>assessments</w:t>
      </w:r>
      <w:r w:rsidRPr="00403E3D">
        <w:rPr>
          <w:rFonts w:ascii="Arial" w:hAnsi="Arial"/>
          <w:sz w:val="20"/>
          <w:lang w:val="en-GB"/>
        </w:rPr>
        <w:t>.</w:t>
      </w:r>
    </w:p>
    <w:p w:rsidR="00C7155D" w:rsidRDefault="00C7155D" w:rsidP="00403E3D">
      <w:pPr>
        <w:tabs>
          <w:tab w:val="left" w:pos="-1440"/>
          <w:tab w:val="left" w:pos="-720"/>
        </w:tabs>
        <w:suppressAutoHyphens/>
        <w:ind w:left="720" w:right="-720"/>
        <w:rPr>
          <w:rFonts w:ascii="Arial" w:hAnsi="Arial"/>
          <w:sz w:val="20"/>
          <w:lang w:val="en-GB"/>
        </w:rPr>
      </w:pPr>
    </w:p>
    <w:p w:rsidR="00C7155D" w:rsidRPr="00C7155D" w:rsidRDefault="00C7155D" w:rsidP="00C7155D">
      <w:pPr>
        <w:widowControl w:val="0"/>
        <w:suppressAutoHyphens/>
        <w:overflowPunct w:val="0"/>
        <w:autoSpaceDE w:val="0"/>
        <w:autoSpaceDN w:val="0"/>
        <w:adjustRightInd w:val="0"/>
        <w:spacing w:before="40"/>
        <w:ind w:firstLine="720"/>
        <w:textAlignment w:val="baseline"/>
        <w:rPr>
          <w:rFonts w:ascii="Arial" w:hAnsi="Arial" w:cs="Arial"/>
          <w:bCs/>
          <w:sz w:val="20"/>
          <w:lang w:val="en-GB"/>
        </w:rPr>
      </w:pPr>
      <w:r w:rsidRPr="00C7155D">
        <w:rPr>
          <w:rFonts w:ascii="Arial" w:hAnsi="Arial" w:cs="Arial"/>
          <w:bCs/>
          <w:sz w:val="20"/>
          <w:lang w:val="en-GB"/>
        </w:rPr>
        <w:t>The total of the marks for the labs, assignments</w:t>
      </w:r>
      <w:r w:rsidR="00492A92">
        <w:rPr>
          <w:rFonts w:ascii="Arial" w:hAnsi="Arial" w:cs="Arial"/>
          <w:bCs/>
          <w:sz w:val="20"/>
          <w:lang w:val="en-GB"/>
        </w:rPr>
        <w:t xml:space="preserve">, </w:t>
      </w:r>
      <w:r w:rsidRPr="00C7155D">
        <w:rPr>
          <w:rFonts w:ascii="Arial" w:hAnsi="Arial" w:cs="Arial"/>
          <w:bCs/>
          <w:sz w:val="20"/>
          <w:lang w:val="en-GB"/>
        </w:rPr>
        <w:t xml:space="preserve">quizzes, </w:t>
      </w:r>
      <w:proofErr w:type="spellStart"/>
      <w:r w:rsidRPr="00C7155D">
        <w:rPr>
          <w:rFonts w:ascii="Arial" w:hAnsi="Arial" w:cs="Arial"/>
          <w:bCs/>
          <w:sz w:val="20"/>
          <w:lang w:val="en-GB"/>
        </w:rPr>
        <w:t>mid term</w:t>
      </w:r>
      <w:proofErr w:type="spellEnd"/>
      <w:r w:rsidRPr="00C7155D">
        <w:rPr>
          <w:rFonts w:ascii="Arial" w:hAnsi="Arial" w:cs="Arial"/>
          <w:bCs/>
          <w:sz w:val="20"/>
          <w:lang w:val="en-GB"/>
        </w:rPr>
        <w:t xml:space="preserve"> test and final test must be </w:t>
      </w:r>
      <w:r>
        <w:rPr>
          <w:rFonts w:ascii="Arial" w:hAnsi="Arial" w:cs="Arial"/>
          <w:bCs/>
          <w:sz w:val="20"/>
          <w:lang w:val="en-GB"/>
        </w:rPr>
        <w:tab/>
      </w:r>
      <w:r w:rsidRPr="00C7155D">
        <w:rPr>
          <w:rFonts w:ascii="Arial" w:hAnsi="Arial" w:cs="Arial"/>
          <w:bCs/>
          <w:sz w:val="20"/>
          <w:lang w:val="en-GB"/>
        </w:rPr>
        <w:t>equal to or greater than 60% to obtain a pass in this course.</w:t>
      </w:r>
    </w:p>
    <w:p w:rsidR="00C7155D" w:rsidRPr="00C7155D" w:rsidRDefault="00C7155D" w:rsidP="00403E3D">
      <w:pPr>
        <w:tabs>
          <w:tab w:val="left" w:pos="-1440"/>
          <w:tab w:val="left" w:pos="-720"/>
        </w:tabs>
        <w:suppressAutoHyphens/>
        <w:ind w:left="720" w:right="-720"/>
        <w:rPr>
          <w:rFonts w:ascii="Arial" w:hAnsi="Arial" w:cs="Arial"/>
          <w:sz w:val="20"/>
          <w:lang w:val="en-GB"/>
        </w:rPr>
      </w:pPr>
    </w:p>
    <w:p w:rsidR="00C7155D" w:rsidRPr="00C7155D" w:rsidRDefault="00C7155D" w:rsidP="00C7155D">
      <w:pPr>
        <w:widowControl w:val="0"/>
        <w:tabs>
          <w:tab w:val="num" w:pos="720"/>
        </w:tabs>
        <w:suppressAutoHyphens/>
        <w:overflowPunct w:val="0"/>
        <w:autoSpaceDE w:val="0"/>
        <w:autoSpaceDN w:val="0"/>
        <w:adjustRightInd w:val="0"/>
        <w:spacing w:before="40"/>
        <w:textAlignment w:val="baseline"/>
        <w:rPr>
          <w:rFonts w:ascii="Arial" w:hAnsi="Arial" w:cs="Arial"/>
          <w:bCs/>
          <w:sz w:val="20"/>
          <w:lang w:val="en-GB"/>
        </w:rPr>
      </w:pPr>
      <w:r>
        <w:rPr>
          <w:rFonts w:ascii="Arial" w:hAnsi="Arial" w:cs="Arial"/>
          <w:bCs/>
          <w:sz w:val="20"/>
          <w:lang w:val="en-GB"/>
        </w:rPr>
        <w:tab/>
      </w:r>
      <w:r w:rsidRPr="00C7155D">
        <w:rPr>
          <w:rFonts w:ascii="Arial" w:hAnsi="Arial" w:cs="Arial"/>
          <w:bCs/>
          <w:sz w:val="20"/>
          <w:lang w:val="en-GB"/>
        </w:rPr>
        <w:t xml:space="preserve">The </w:t>
      </w:r>
      <w:proofErr w:type="spellStart"/>
      <w:r w:rsidRPr="00C7155D">
        <w:rPr>
          <w:rFonts w:ascii="Arial" w:hAnsi="Arial" w:cs="Arial"/>
          <w:bCs/>
          <w:sz w:val="20"/>
          <w:lang w:val="en-GB"/>
        </w:rPr>
        <w:t>mid term</w:t>
      </w:r>
      <w:proofErr w:type="spellEnd"/>
      <w:r w:rsidRPr="00C7155D">
        <w:rPr>
          <w:rFonts w:ascii="Arial" w:hAnsi="Arial" w:cs="Arial"/>
          <w:bCs/>
          <w:sz w:val="20"/>
          <w:lang w:val="en-GB"/>
        </w:rPr>
        <w:t xml:space="preserve"> test will cover the material from the beginning of the semester to that point. The </w:t>
      </w:r>
      <w:r>
        <w:rPr>
          <w:rFonts w:ascii="Arial" w:hAnsi="Arial" w:cs="Arial"/>
          <w:bCs/>
          <w:sz w:val="20"/>
          <w:lang w:val="en-GB"/>
        </w:rPr>
        <w:tab/>
      </w:r>
      <w:r w:rsidRPr="00C7155D">
        <w:rPr>
          <w:rFonts w:ascii="Arial" w:hAnsi="Arial" w:cs="Arial"/>
          <w:bCs/>
          <w:sz w:val="20"/>
          <w:lang w:val="en-GB"/>
        </w:rPr>
        <w:t xml:space="preserve">final test will include material from the entire semester from both the theory class and calculations </w:t>
      </w:r>
      <w:r>
        <w:rPr>
          <w:rFonts w:ascii="Arial" w:hAnsi="Arial" w:cs="Arial"/>
          <w:bCs/>
          <w:sz w:val="20"/>
          <w:lang w:val="en-GB"/>
        </w:rPr>
        <w:tab/>
      </w:r>
      <w:r w:rsidRPr="00C7155D">
        <w:rPr>
          <w:rFonts w:ascii="Arial" w:hAnsi="Arial" w:cs="Arial"/>
          <w:bCs/>
          <w:sz w:val="20"/>
          <w:lang w:val="en-GB"/>
        </w:rPr>
        <w:t xml:space="preserve">performed during the labs. The style of the questions will be exactly the same as those contained </w:t>
      </w:r>
      <w:r>
        <w:rPr>
          <w:rFonts w:ascii="Arial" w:hAnsi="Arial" w:cs="Arial"/>
          <w:bCs/>
          <w:sz w:val="20"/>
          <w:lang w:val="en-GB"/>
        </w:rPr>
        <w:tab/>
      </w:r>
      <w:r w:rsidRPr="00C7155D">
        <w:rPr>
          <w:rFonts w:ascii="Arial" w:hAnsi="Arial" w:cs="Arial"/>
          <w:bCs/>
          <w:sz w:val="20"/>
          <w:lang w:val="en-GB"/>
        </w:rPr>
        <w:t>in the assignments and quizzes.</w:t>
      </w:r>
    </w:p>
    <w:p w:rsidR="00C7155D" w:rsidRPr="00C7155D" w:rsidRDefault="00C7155D" w:rsidP="00C7155D">
      <w:pPr>
        <w:tabs>
          <w:tab w:val="num" w:pos="720"/>
        </w:tabs>
        <w:suppressAutoHyphens/>
        <w:spacing w:before="40"/>
        <w:ind w:left="-360" w:hanging="1380"/>
        <w:rPr>
          <w:rFonts w:ascii="Arial" w:hAnsi="Arial" w:cs="Arial"/>
          <w:bCs/>
          <w:sz w:val="20"/>
          <w:lang w:val="en-GB"/>
        </w:rPr>
      </w:pPr>
    </w:p>
    <w:p w:rsidR="00C7155D" w:rsidRDefault="00C7155D" w:rsidP="00C7155D">
      <w:pPr>
        <w:widowControl w:val="0"/>
        <w:tabs>
          <w:tab w:val="num" w:pos="720"/>
        </w:tabs>
        <w:suppressAutoHyphens/>
        <w:overflowPunct w:val="0"/>
        <w:autoSpaceDE w:val="0"/>
        <w:autoSpaceDN w:val="0"/>
        <w:adjustRightInd w:val="0"/>
        <w:spacing w:before="40"/>
        <w:textAlignment w:val="baseline"/>
        <w:rPr>
          <w:rFonts w:cs="Arial"/>
          <w:bCs/>
          <w:lang w:val="en-GB"/>
        </w:rPr>
      </w:pPr>
      <w:r>
        <w:rPr>
          <w:rFonts w:ascii="Arial" w:hAnsi="Arial" w:cs="Arial"/>
          <w:bCs/>
          <w:sz w:val="20"/>
          <w:lang w:val="en-GB"/>
        </w:rPr>
        <w:tab/>
      </w:r>
      <w:r w:rsidRPr="00C7155D">
        <w:rPr>
          <w:rFonts w:ascii="Arial" w:hAnsi="Arial" w:cs="Arial"/>
          <w:bCs/>
          <w:sz w:val="20"/>
          <w:lang w:val="en-GB"/>
        </w:rPr>
        <w:t xml:space="preserve">All labs must be performed, and the associated report for each lab must be submitted for grading. </w:t>
      </w:r>
      <w:r>
        <w:rPr>
          <w:rFonts w:ascii="Arial" w:hAnsi="Arial" w:cs="Arial"/>
          <w:bCs/>
          <w:sz w:val="20"/>
          <w:lang w:val="en-GB"/>
        </w:rPr>
        <w:tab/>
      </w:r>
      <w:r w:rsidRPr="00C7155D">
        <w:rPr>
          <w:rFonts w:ascii="Arial" w:hAnsi="Arial" w:cs="Arial"/>
          <w:bCs/>
          <w:sz w:val="20"/>
          <w:lang w:val="en-GB"/>
        </w:rPr>
        <w:t>Only one lab may be ‘made up’ during the scheduled make up lab at the end of the semester</w:t>
      </w:r>
      <w:r>
        <w:rPr>
          <w:rFonts w:cs="Arial"/>
          <w:bCs/>
          <w:lang w:val="en-GB"/>
        </w:rPr>
        <w:t>.</w:t>
      </w:r>
    </w:p>
    <w:p w:rsidR="00B65A1E" w:rsidRDefault="00B65A1E" w:rsidP="00B65A1E">
      <w:pPr>
        <w:pStyle w:val="Level11"/>
        <w:tabs>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ind w:left="0"/>
        <w:rPr>
          <w:rFonts w:ascii="Arial" w:hAnsi="Arial" w:cs="Arial"/>
          <w:b/>
          <w:lang w:val="en-CA"/>
        </w:rPr>
      </w:pPr>
    </w:p>
    <w:p w:rsidR="00B65A1E" w:rsidRPr="00B65A1E" w:rsidRDefault="00B65A1E" w:rsidP="00B65A1E">
      <w:pPr>
        <w:pStyle w:val="Level11"/>
        <w:tabs>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ind w:left="0" w:firstLine="720"/>
        <w:rPr>
          <w:rFonts w:ascii="Arial" w:hAnsi="Arial"/>
          <w:sz w:val="20"/>
        </w:rPr>
      </w:pPr>
      <w:r w:rsidRPr="00B65A1E">
        <w:rPr>
          <w:rFonts w:ascii="Arial" w:hAnsi="Arial" w:cs="Arial"/>
          <w:b/>
          <w:sz w:val="20"/>
          <w:lang w:val="en-CA"/>
        </w:rPr>
        <w:t xml:space="preserve">Loyalist College has a </w:t>
      </w:r>
      <w:r w:rsidRPr="00B65A1E">
        <w:rPr>
          <w:rFonts w:ascii="Arial" w:hAnsi="Arial" w:cs="Arial"/>
          <w:b/>
          <w:bCs/>
          <w:sz w:val="20"/>
          <w:lang w:val="en-CA"/>
        </w:rPr>
        <w:t>Violence Prevention</w:t>
      </w:r>
      <w:r w:rsidRPr="00B65A1E">
        <w:rPr>
          <w:rFonts w:ascii="Arial" w:hAnsi="Arial" w:cs="Arial"/>
          <w:b/>
          <w:sz w:val="20"/>
          <w:lang w:val="en-CA"/>
        </w:rPr>
        <w:t xml:space="preserve"> policy:</w:t>
      </w:r>
    </w:p>
    <w:p w:rsidR="00B65A1E" w:rsidRPr="00B65A1E" w:rsidRDefault="00B65A1E" w:rsidP="00B65A1E">
      <w:pPr>
        <w:pStyle w:val="ListParagraph"/>
        <w:tabs>
          <w:tab w:val="left" w:pos="2160"/>
          <w:tab w:val="left" w:pos="3144"/>
        </w:tabs>
        <w:rPr>
          <w:rFonts w:ascii="Arial" w:hAnsi="Arial" w:cs="Arial"/>
          <w:sz w:val="20"/>
        </w:rPr>
      </w:pPr>
    </w:p>
    <w:p w:rsidR="00B65A1E" w:rsidRDefault="00B65A1E" w:rsidP="00B65A1E">
      <w:pPr>
        <w:tabs>
          <w:tab w:val="left" w:pos="2160"/>
          <w:tab w:val="left" w:pos="3144"/>
        </w:tabs>
        <w:rPr>
          <w:rFonts w:ascii="Arial" w:hAnsi="Arial" w:cs="Arial"/>
          <w:sz w:val="20"/>
        </w:rPr>
      </w:pPr>
      <w:r>
        <w:rPr>
          <w:rFonts w:ascii="Arial" w:hAnsi="Arial" w:cs="Arial"/>
          <w:sz w:val="20"/>
        </w:rPr>
        <w:t xml:space="preserve">             </w:t>
      </w:r>
      <w:r w:rsidRPr="00B65A1E">
        <w:rPr>
          <w:rFonts w:ascii="Arial" w:hAnsi="Arial" w:cs="Arial"/>
          <w:sz w:val="20"/>
        </w:rPr>
        <w:t>All College members have a responsibility to foster a climate of respect and safety, free from</w:t>
      </w:r>
    </w:p>
    <w:p w:rsidR="00B65A1E" w:rsidRPr="00B65A1E" w:rsidRDefault="00B65A1E" w:rsidP="00B65A1E">
      <w:pPr>
        <w:tabs>
          <w:tab w:val="left" w:pos="2160"/>
          <w:tab w:val="left" w:pos="3144"/>
        </w:tabs>
        <w:rPr>
          <w:rFonts w:ascii="Arial" w:hAnsi="Arial" w:cs="Arial"/>
          <w:sz w:val="20"/>
        </w:rPr>
      </w:pPr>
      <w:r>
        <w:rPr>
          <w:rFonts w:ascii="Arial" w:hAnsi="Arial" w:cs="Arial"/>
          <w:sz w:val="20"/>
        </w:rPr>
        <w:t xml:space="preserve">           </w:t>
      </w:r>
      <w:r w:rsidRPr="00B65A1E">
        <w:rPr>
          <w:rFonts w:ascii="Arial" w:hAnsi="Arial" w:cs="Arial"/>
          <w:sz w:val="20"/>
        </w:rPr>
        <w:t xml:space="preserve"> </w:t>
      </w:r>
      <w:r>
        <w:rPr>
          <w:rFonts w:ascii="Arial" w:hAnsi="Arial" w:cs="Arial"/>
          <w:sz w:val="20"/>
        </w:rPr>
        <w:t xml:space="preserve"> </w:t>
      </w:r>
      <w:proofErr w:type="gramStart"/>
      <w:r w:rsidRPr="00B65A1E">
        <w:rPr>
          <w:rFonts w:ascii="Arial" w:hAnsi="Arial" w:cs="Arial"/>
          <w:sz w:val="20"/>
        </w:rPr>
        <w:t>violent</w:t>
      </w:r>
      <w:proofErr w:type="gramEnd"/>
      <w:r w:rsidRPr="00B65A1E">
        <w:rPr>
          <w:rFonts w:ascii="Arial" w:hAnsi="Arial" w:cs="Arial"/>
          <w:sz w:val="20"/>
        </w:rPr>
        <w:t xml:space="preserve"> behavior and harassment.</w:t>
      </w:r>
    </w:p>
    <w:p w:rsidR="00B65A1E" w:rsidRDefault="00B65A1E" w:rsidP="00B65A1E">
      <w:pPr>
        <w:tabs>
          <w:tab w:val="left" w:pos="2160"/>
          <w:tab w:val="left" w:pos="3144"/>
        </w:tabs>
        <w:rPr>
          <w:rFonts w:ascii="Arial" w:hAnsi="Arial" w:cs="Arial"/>
          <w:sz w:val="20"/>
        </w:rPr>
      </w:pPr>
      <w:r>
        <w:rPr>
          <w:rFonts w:ascii="Arial" w:hAnsi="Arial" w:cs="Arial"/>
          <w:sz w:val="20"/>
        </w:rPr>
        <w:t xml:space="preserve">             </w:t>
      </w:r>
      <w:r w:rsidRPr="00B65A1E">
        <w:rPr>
          <w:rFonts w:ascii="Arial" w:hAnsi="Arial" w:cs="Arial"/>
          <w:sz w:val="20"/>
        </w:rPr>
        <w:t xml:space="preserve">Violence (e.g. physical violence, threatening actions or harassment) is not, in any way, </w:t>
      </w:r>
    </w:p>
    <w:p w:rsidR="00B65A1E" w:rsidRPr="00B65A1E" w:rsidRDefault="00B65A1E" w:rsidP="00B65A1E">
      <w:pPr>
        <w:tabs>
          <w:tab w:val="left" w:pos="2160"/>
          <w:tab w:val="left" w:pos="3144"/>
        </w:tabs>
        <w:rPr>
          <w:rFonts w:ascii="Arial" w:hAnsi="Arial" w:cs="Arial"/>
          <w:sz w:val="20"/>
        </w:rPr>
      </w:pPr>
      <w:r>
        <w:rPr>
          <w:rFonts w:ascii="Arial" w:hAnsi="Arial" w:cs="Arial"/>
          <w:sz w:val="20"/>
        </w:rPr>
        <w:t xml:space="preserve">             </w:t>
      </w:r>
      <w:proofErr w:type="gramStart"/>
      <w:r w:rsidRPr="00B65A1E">
        <w:rPr>
          <w:rFonts w:ascii="Arial" w:hAnsi="Arial" w:cs="Arial"/>
          <w:sz w:val="20"/>
        </w:rPr>
        <w:t>acceptable</w:t>
      </w:r>
      <w:proofErr w:type="gramEnd"/>
      <w:r w:rsidRPr="00B65A1E">
        <w:rPr>
          <w:rFonts w:ascii="Arial" w:hAnsi="Arial" w:cs="Arial"/>
          <w:sz w:val="20"/>
        </w:rPr>
        <w:t xml:space="preserve"> behavior.</w:t>
      </w:r>
    </w:p>
    <w:p w:rsidR="00B65A1E" w:rsidRPr="00B65A1E" w:rsidRDefault="00B65A1E" w:rsidP="00B65A1E">
      <w:pPr>
        <w:tabs>
          <w:tab w:val="left" w:pos="2160"/>
          <w:tab w:val="left" w:pos="3144"/>
        </w:tabs>
        <w:rPr>
          <w:rFonts w:ascii="Arial" w:hAnsi="Arial" w:cs="Arial"/>
          <w:sz w:val="20"/>
        </w:rPr>
      </w:pPr>
      <w:r>
        <w:rPr>
          <w:rFonts w:ascii="Arial" w:hAnsi="Arial" w:cs="Arial"/>
          <w:sz w:val="20"/>
        </w:rPr>
        <w:t xml:space="preserve">            </w:t>
      </w:r>
      <w:r w:rsidRPr="00B65A1E">
        <w:rPr>
          <w:rFonts w:ascii="Arial" w:hAnsi="Arial" w:cs="Arial"/>
          <w:sz w:val="20"/>
        </w:rPr>
        <w:t>Weapons or replicas of weapons are not permitted on Loyalist College property.</w:t>
      </w:r>
    </w:p>
    <w:p w:rsidR="00B65A1E" w:rsidRPr="00B65A1E" w:rsidRDefault="00B65A1E" w:rsidP="00B65A1E">
      <w:pPr>
        <w:tabs>
          <w:tab w:val="left" w:pos="2160"/>
          <w:tab w:val="left" w:pos="3144"/>
        </w:tabs>
        <w:rPr>
          <w:rFonts w:ascii="Arial" w:hAnsi="Arial" w:cs="Arial"/>
          <w:sz w:val="20"/>
        </w:rPr>
      </w:pPr>
      <w:r>
        <w:rPr>
          <w:rFonts w:ascii="Arial" w:hAnsi="Arial" w:cs="Arial"/>
          <w:sz w:val="20"/>
        </w:rPr>
        <w:t xml:space="preserve">            </w:t>
      </w:r>
      <w:r w:rsidRPr="00B65A1E">
        <w:rPr>
          <w:rFonts w:ascii="Arial" w:hAnsi="Arial" w:cs="Arial"/>
          <w:sz w:val="20"/>
        </w:rPr>
        <w:t>Unacceptable behavior will result in disciplinary action or appropriate sanctions.</w:t>
      </w:r>
    </w:p>
    <w:p w:rsidR="00B65A1E" w:rsidRPr="00B65A1E" w:rsidRDefault="00B65A1E" w:rsidP="00B65A1E">
      <w:pPr>
        <w:tabs>
          <w:tab w:val="left" w:pos="2160"/>
          <w:tab w:val="left" w:pos="3144"/>
        </w:tabs>
        <w:rPr>
          <w:rFonts w:ascii="Arial" w:hAnsi="Arial" w:cs="Arial"/>
          <w:sz w:val="20"/>
        </w:rPr>
      </w:pPr>
      <w:r>
        <w:rPr>
          <w:rFonts w:ascii="Arial" w:hAnsi="Arial" w:cs="Arial"/>
          <w:sz w:val="20"/>
        </w:rPr>
        <w:t xml:space="preserve">            </w:t>
      </w:r>
      <w:r w:rsidRPr="00B65A1E">
        <w:rPr>
          <w:rFonts w:ascii="Arial" w:hAnsi="Arial" w:cs="Arial"/>
          <w:sz w:val="20"/>
        </w:rPr>
        <w:t>More information can be found in the “Student Manual and Guide - Rights &amp; Responsibilities”.</w:t>
      </w:r>
    </w:p>
    <w:p w:rsidR="00C7155D" w:rsidRDefault="00C7155D" w:rsidP="00403E3D">
      <w:pPr>
        <w:tabs>
          <w:tab w:val="left" w:pos="-1440"/>
          <w:tab w:val="left" w:pos="-720"/>
        </w:tabs>
        <w:suppressAutoHyphens/>
        <w:ind w:left="720" w:right="-720"/>
        <w:rPr>
          <w:rFonts w:ascii="Arial" w:hAnsi="Arial"/>
          <w:sz w:val="20"/>
          <w:lang w:val="en-GB"/>
        </w:rPr>
      </w:pPr>
    </w:p>
    <w:p w:rsidR="00C7155D" w:rsidRPr="00C7155D" w:rsidRDefault="00C7155D" w:rsidP="00C7155D">
      <w:pPr>
        <w:suppressAutoHyphens/>
        <w:spacing w:before="40"/>
        <w:ind w:left="-360" w:firstLine="1080"/>
        <w:rPr>
          <w:rFonts w:ascii="Arial" w:hAnsi="Arial" w:cs="Arial"/>
          <w:bCs/>
          <w:sz w:val="20"/>
          <w:lang w:val="en-GB"/>
        </w:rPr>
      </w:pPr>
      <w:r w:rsidRPr="00C7155D">
        <w:rPr>
          <w:rFonts w:ascii="Arial" w:hAnsi="Arial" w:cs="Arial"/>
          <w:b/>
          <w:bCs/>
          <w:sz w:val="20"/>
          <w:u w:val="single"/>
          <w:lang w:val="en-GB"/>
        </w:rPr>
        <w:t xml:space="preserve">Contact information for </w:t>
      </w:r>
      <w:r w:rsidR="00F07849" w:rsidRPr="00F07849">
        <w:rPr>
          <w:rFonts w:ascii="Arial" w:hAnsi="Arial" w:cs="Arial"/>
          <w:b/>
          <w:bCs/>
          <w:color w:val="FF0000"/>
          <w:sz w:val="20"/>
          <w:u w:val="single"/>
          <w:lang w:val="en-GB"/>
        </w:rPr>
        <w:t>Jennifer Campbell</w:t>
      </w:r>
      <w:r w:rsidRPr="00F07849">
        <w:rPr>
          <w:rFonts w:ascii="Arial" w:hAnsi="Arial" w:cs="Arial"/>
          <w:b/>
          <w:bCs/>
          <w:color w:val="FF0000"/>
          <w:sz w:val="20"/>
          <w:u w:val="single"/>
          <w:lang w:val="en-GB"/>
        </w:rPr>
        <w:t>:</w:t>
      </w:r>
    </w:p>
    <w:p w:rsidR="00C7155D" w:rsidRPr="00C7155D" w:rsidRDefault="00C7155D" w:rsidP="00C7155D">
      <w:pPr>
        <w:suppressAutoHyphens/>
        <w:spacing w:before="40"/>
        <w:ind w:left="-360"/>
        <w:rPr>
          <w:rFonts w:ascii="Arial" w:hAnsi="Arial" w:cs="Arial"/>
          <w:bCs/>
          <w:sz w:val="20"/>
          <w:lang w:val="en-GB"/>
        </w:rPr>
      </w:pPr>
      <w:r w:rsidRPr="00C7155D">
        <w:rPr>
          <w:rFonts w:ascii="Arial" w:hAnsi="Arial" w:cs="Arial"/>
          <w:bCs/>
          <w:sz w:val="20"/>
          <w:lang w:val="en-GB"/>
        </w:rPr>
        <w:tab/>
      </w:r>
      <w:r>
        <w:rPr>
          <w:rFonts w:ascii="Arial" w:hAnsi="Arial" w:cs="Arial"/>
          <w:bCs/>
          <w:sz w:val="20"/>
          <w:lang w:val="en-GB"/>
        </w:rPr>
        <w:tab/>
      </w:r>
      <w:r>
        <w:rPr>
          <w:rFonts w:ascii="Arial" w:hAnsi="Arial" w:cs="Arial"/>
          <w:bCs/>
          <w:sz w:val="20"/>
          <w:lang w:val="en-GB"/>
        </w:rPr>
        <w:tab/>
      </w:r>
      <w:r w:rsidRPr="00C7155D">
        <w:rPr>
          <w:rFonts w:ascii="Arial" w:hAnsi="Arial" w:cs="Arial"/>
          <w:bCs/>
          <w:sz w:val="20"/>
          <w:lang w:val="en-GB"/>
        </w:rPr>
        <w:t>Office:</w:t>
      </w:r>
      <w:r w:rsidRPr="00C7155D">
        <w:rPr>
          <w:rFonts w:ascii="Arial" w:hAnsi="Arial" w:cs="Arial"/>
          <w:bCs/>
          <w:sz w:val="20"/>
          <w:lang w:val="en-GB"/>
        </w:rPr>
        <w:tab/>
        <w:t xml:space="preserve">L25 a </w:t>
      </w:r>
    </w:p>
    <w:p w:rsidR="00C7155D" w:rsidRPr="00C7155D" w:rsidRDefault="004E3197" w:rsidP="00C7155D">
      <w:pPr>
        <w:suppressAutoHyphens/>
        <w:spacing w:before="40"/>
        <w:ind w:left="360" w:firstLine="1080"/>
        <w:rPr>
          <w:rFonts w:ascii="Arial" w:hAnsi="Arial" w:cs="Arial"/>
          <w:bCs/>
          <w:sz w:val="20"/>
          <w:lang w:val="en-GB"/>
        </w:rPr>
      </w:pPr>
      <w:r>
        <w:rPr>
          <w:rFonts w:ascii="Arial" w:hAnsi="Arial" w:cs="Arial"/>
          <w:bCs/>
          <w:sz w:val="20"/>
          <w:lang w:val="en-GB"/>
        </w:rPr>
        <w:t>Telephone: 613-969-1913</w:t>
      </w:r>
      <w:r w:rsidR="00492A92">
        <w:rPr>
          <w:rFonts w:ascii="Arial" w:hAnsi="Arial" w:cs="Arial"/>
          <w:bCs/>
          <w:sz w:val="20"/>
          <w:lang w:val="en-GB"/>
        </w:rPr>
        <w:t xml:space="preserve"> </w:t>
      </w:r>
      <w:r w:rsidR="00492A92" w:rsidRPr="00492A92">
        <w:rPr>
          <w:rFonts w:ascii="Arial" w:hAnsi="Arial" w:cs="Arial"/>
          <w:bCs/>
          <w:color w:val="FF0000"/>
          <w:sz w:val="20"/>
          <w:lang w:val="en-GB"/>
        </w:rPr>
        <w:t>ext. 229</w:t>
      </w:r>
      <w:r w:rsidR="000507A8">
        <w:rPr>
          <w:rFonts w:ascii="Arial" w:hAnsi="Arial" w:cs="Arial"/>
          <w:bCs/>
          <w:color w:val="FF0000"/>
          <w:sz w:val="20"/>
          <w:lang w:val="en-GB"/>
        </w:rPr>
        <w:t>5</w:t>
      </w:r>
    </w:p>
    <w:p w:rsidR="00C7155D" w:rsidRPr="00C7155D" w:rsidRDefault="00C7155D" w:rsidP="00B65A1E">
      <w:pPr>
        <w:suppressAutoHyphens/>
        <w:spacing w:before="40"/>
        <w:ind w:left="-360"/>
        <w:rPr>
          <w:rFonts w:ascii="Arial" w:hAnsi="Arial" w:cs="Arial"/>
          <w:sz w:val="20"/>
        </w:rPr>
      </w:pPr>
      <w:r w:rsidRPr="00C7155D">
        <w:rPr>
          <w:rFonts w:ascii="Arial" w:hAnsi="Arial" w:cs="Arial"/>
          <w:bCs/>
          <w:sz w:val="20"/>
          <w:lang w:val="en-GB"/>
        </w:rPr>
        <w:tab/>
      </w:r>
      <w:r>
        <w:rPr>
          <w:rFonts w:ascii="Arial" w:hAnsi="Arial" w:cs="Arial"/>
          <w:bCs/>
          <w:sz w:val="20"/>
          <w:lang w:val="en-GB"/>
        </w:rPr>
        <w:tab/>
      </w:r>
      <w:r>
        <w:rPr>
          <w:rFonts w:ascii="Arial" w:hAnsi="Arial" w:cs="Arial"/>
          <w:bCs/>
          <w:sz w:val="20"/>
          <w:lang w:val="en-GB"/>
        </w:rPr>
        <w:tab/>
      </w:r>
      <w:r w:rsidRPr="00C7155D">
        <w:rPr>
          <w:rFonts w:ascii="Arial" w:hAnsi="Arial" w:cs="Arial"/>
          <w:bCs/>
          <w:sz w:val="20"/>
          <w:lang w:val="en-GB"/>
        </w:rPr>
        <w:t>E-mail:</w:t>
      </w:r>
      <w:r w:rsidRPr="00C7155D">
        <w:rPr>
          <w:rFonts w:ascii="Arial" w:hAnsi="Arial" w:cs="Arial"/>
          <w:bCs/>
          <w:sz w:val="20"/>
          <w:lang w:val="en-GB"/>
        </w:rPr>
        <w:tab/>
      </w:r>
    </w:p>
    <w:p w:rsidR="006D4DEF" w:rsidRDefault="006D4DEF">
      <w:pPr>
        <w:widowControl w:val="0"/>
        <w:rPr>
          <w:rFonts w:ascii="Arial" w:hAnsi="Arial"/>
          <w:sz w:val="20"/>
        </w:rPr>
      </w:pPr>
      <w:r>
        <w:rPr>
          <w:rFonts w:ascii="Arial" w:hAnsi="Arial"/>
          <w:b/>
          <w:sz w:val="20"/>
        </w:rPr>
        <w:lastRenderedPageBreak/>
        <w:t>Section III</w:t>
      </w:r>
    </w:p>
    <w:p w:rsidR="006D4DEF" w:rsidRDefault="006D4DEF">
      <w:pPr>
        <w:widowControl w:val="0"/>
        <w:rPr>
          <w:rFonts w:ascii="Arial" w:hAnsi="Arial"/>
          <w:sz w:val="20"/>
        </w:rPr>
      </w:pPr>
    </w:p>
    <w:p w:rsidR="006D4DEF" w:rsidRDefault="00286A3F" w:rsidP="00286A3F">
      <w:pPr>
        <w:pStyle w:val="Level1"/>
        <w:rPr>
          <w:rFonts w:ascii="Arial" w:hAnsi="Arial"/>
          <w:sz w:val="20"/>
        </w:rPr>
      </w:pPr>
      <w:r>
        <w:rPr>
          <w:rFonts w:ascii="Arial" w:hAnsi="Arial"/>
          <w:sz w:val="20"/>
        </w:rPr>
        <w:t>17.</w:t>
      </w:r>
      <w:r w:rsidR="006D4DEF">
        <w:rPr>
          <w:rFonts w:ascii="Arial" w:hAnsi="Arial"/>
          <w:sz w:val="20"/>
        </w:rPr>
        <w:tab/>
      </w:r>
      <w:r w:rsidR="006D4DEF">
        <w:rPr>
          <w:rFonts w:ascii="Arial" w:hAnsi="Arial"/>
          <w:b/>
          <w:sz w:val="20"/>
        </w:rPr>
        <w:t>Curriculum Delivery, Learning Plan and Learning Outcomes:</w:t>
      </w:r>
    </w:p>
    <w:p w:rsidR="00403E3D" w:rsidRDefault="00403E3D">
      <w:pPr>
        <w:widowControl w:val="0"/>
        <w:rPr>
          <w:rFonts w:ascii="Arial" w:hAnsi="Arial"/>
          <w:sz w:val="20"/>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2880"/>
        <w:gridCol w:w="3960"/>
        <w:gridCol w:w="2340"/>
      </w:tblGrid>
      <w:tr w:rsidR="00485754">
        <w:trPr>
          <w:cantSplit/>
        </w:trPr>
        <w:tc>
          <w:tcPr>
            <w:tcW w:w="2880" w:type="dxa"/>
            <w:tcBorders>
              <w:top w:val="single" w:sz="7" w:space="0" w:color="000000"/>
              <w:left w:val="single" w:sz="7" w:space="0" w:color="000000"/>
              <w:bottom w:val="single" w:sz="7" w:space="0" w:color="000000"/>
              <w:right w:val="single" w:sz="7" w:space="0" w:color="000000"/>
            </w:tcBorders>
          </w:tcPr>
          <w:p w:rsidR="00485754" w:rsidRDefault="00485754">
            <w:pPr>
              <w:widowControl w:val="0"/>
              <w:spacing w:before="84" w:after="42"/>
              <w:rPr>
                <w:rFonts w:ascii="Arial" w:hAnsi="Arial"/>
                <w:sz w:val="20"/>
              </w:rPr>
            </w:pPr>
            <w:r>
              <w:rPr>
                <w:rFonts w:ascii="Arial" w:hAnsi="Arial"/>
                <w:b/>
                <w:sz w:val="20"/>
              </w:rPr>
              <w:t>Course Components/Content</w:t>
            </w:r>
          </w:p>
        </w:tc>
        <w:tc>
          <w:tcPr>
            <w:tcW w:w="3960" w:type="dxa"/>
            <w:tcBorders>
              <w:top w:val="single" w:sz="7" w:space="0" w:color="000000"/>
              <w:left w:val="single" w:sz="7" w:space="0" w:color="000000"/>
              <w:bottom w:val="single" w:sz="7" w:space="0" w:color="000000"/>
              <w:right w:val="single" w:sz="7" w:space="0" w:color="000000"/>
            </w:tcBorders>
          </w:tcPr>
          <w:p w:rsidR="00485754" w:rsidRDefault="00485754">
            <w:pPr>
              <w:widowControl w:val="0"/>
              <w:spacing w:before="84" w:after="42"/>
              <w:rPr>
                <w:rFonts w:ascii="Arial" w:hAnsi="Arial"/>
                <w:sz w:val="20"/>
              </w:rPr>
            </w:pPr>
            <w:r>
              <w:rPr>
                <w:rFonts w:ascii="Arial" w:hAnsi="Arial"/>
                <w:b/>
                <w:sz w:val="20"/>
              </w:rPr>
              <w:t xml:space="preserve">Related Learning Outcomes </w:t>
            </w:r>
          </w:p>
        </w:tc>
        <w:tc>
          <w:tcPr>
            <w:tcW w:w="2340" w:type="dxa"/>
            <w:tcBorders>
              <w:top w:val="single" w:sz="7" w:space="0" w:color="000000"/>
              <w:left w:val="single" w:sz="7" w:space="0" w:color="000000"/>
              <w:bottom w:val="single" w:sz="7" w:space="0" w:color="000000"/>
              <w:right w:val="single" w:sz="7" w:space="0" w:color="000000"/>
            </w:tcBorders>
          </w:tcPr>
          <w:p w:rsidR="00485754" w:rsidRDefault="00485754">
            <w:pPr>
              <w:widowControl w:val="0"/>
              <w:spacing w:before="84" w:after="42"/>
              <w:rPr>
                <w:rFonts w:ascii="Arial" w:hAnsi="Arial"/>
                <w:sz w:val="20"/>
              </w:rPr>
            </w:pPr>
            <w:r>
              <w:rPr>
                <w:rFonts w:ascii="Arial" w:hAnsi="Arial"/>
                <w:b/>
                <w:sz w:val="20"/>
              </w:rPr>
              <w:t>Learning Activities/Resources</w:t>
            </w:r>
          </w:p>
        </w:tc>
      </w:tr>
      <w:tr w:rsidR="003B6A13">
        <w:trPr>
          <w:cantSplit/>
        </w:trPr>
        <w:tc>
          <w:tcPr>
            <w:tcW w:w="2880" w:type="dxa"/>
            <w:tcBorders>
              <w:top w:val="single" w:sz="7" w:space="0" w:color="000000"/>
              <w:left w:val="single" w:sz="7" w:space="0" w:color="000000"/>
              <w:bottom w:val="single" w:sz="7" w:space="0" w:color="000000"/>
              <w:right w:val="single" w:sz="7" w:space="0" w:color="000000"/>
            </w:tcBorders>
          </w:tcPr>
          <w:p w:rsidR="003B6A13" w:rsidRPr="003B6A13" w:rsidRDefault="003B6A13" w:rsidP="00554BDE">
            <w:pPr>
              <w:tabs>
                <w:tab w:val="left" w:pos="-1440"/>
                <w:tab w:val="left" w:pos="-720"/>
                <w:tab w:val="left" w:pos="330"/>
              </w:tabs>
              <w:suppressAutoHyphens/>
              <w:spacing w:before="40"/>
              <w:ind w:left="-30"/>
              <w:rPr>
                <w:rFonts w:ascii="Arial" w:hAnsi="Arial" w:cs="Arial"/>
                <w:sz w:val="20"/>
                <w:lang w:val="en-GB"/>
              </w:rPr>
            </w:pPr>
            <w:r w:rsidRPr="003B6A13">
              <w:rPr>
                <w:rFonts w:ascii="Arial" w:hAnsi="Arial" w:cs="Arial"/>
                <w:sz w:val="20"/>
                <w:lang w:val="en-GB"/>
              </w:rPr>
              <w:t>Atoms</w:t>
            </w:r>
          </w:p>
        </w:tc>
        <w:tc>
          <w:tcPr>
            <w:tcW w:w="3960" w:type="dxa"/>
            <w:tcBorders>
              <w:top w:val="single" w:sz="7" w:space="0" w:color="000000"/>
              <w:left w:val="single" w:sz="7" w:space="0" w:color="000000"/>
              <w:bottom w:val="single" w:sz="7" w:space="0" w:color="000000"/>
              <w:right w:val="single" w:sz="7" w:space="0" w:color="000000"/>
            </w:tcBorders>
          </w:tcPr>
          <w:p w:rsidR="003B6A13" w:rsidRPr="003B6A13" w:rsidRDefault="003B6A13" w:rsidP="003B6A13">
            <w:pPr>
              <w:tabs>
                <w:tab w:val="left" w:pos="-1440"/>
                <w:tab w:val="left" w:pos="-720"/>
              </w:tabs>
              <w:suppressAutoHyphens/>
              <w:spacing w:before="40" w:after="54"/>
              <w:rPr>
                <w:rFonts w:ascii="Arial" w:hAnsi="Arial" w:cs="Arial"/>
                <w:sz w:val="20"/>
                <w:lang w:val="en-GB"/>
              </w:rPr>
            </w:pPr>
            <w:r w:rsidRPr="003B6A13">
              <w:rPr>
                <w:rFonts w:ascii="Arial" w:hAnsi="Arial" w:cs="Arial"/>
                <w:sz w:val="20"/>
                <w:lang w:val="en-GB"/>
              </w:rPr>
              <w:t>The student will be able to:</w:t>
            </w:r>
          </w:p>
          <w:p w:rsidR="003B6A13" w:rsidRPr="003B6A13" w:rsidRDefault="003B6A13" w:rsidP="003B6A13">
            <w:pPr>
              <w:tabs>
                <w:tab w:val="left" w:pos="-1440"/>
                <w:tab w:val="left" w:pos="-720"/>
              </w:tabs>
              <w:suppressAutoHyphens/>
              <w:spacing w:before="40" w:after="54"/>
              <w:rPr>
                <w:rFonts w:ascii="Arial" w:hAnsi="Arial" w:cs="Arial"/>
                <w:sz w:val="20"/>
                <w:lang w:val="en-GB"/>
              </w:rPr>
            </w:pPr>
            <w:r w:rsidRPr="003B6A13">
              <w:rPr>
                <w:rFonts w:ascii="Arial" w:hAnsi="Arial" w:cs="Arial"/>
                <w:sz w:val="20"/>
                <w:lang w:val="en-GB"/>
              </w:rPr>
              <w:t>- indicate the similarities and differences between the electron, proton and neutron with respect to their location in the atom, their mass and electrical charge</w:t>
            </w:r>
          </w:p>
          <w:p w:rsidR="003B6A13" w:rsidRPr="003B6A13" w:rsidRDefault="003B6A13" w:rsidP="003B6A13">
            <w:pPr>
              <w:tabs>
                <w:tab w:val="left" w:pos="-1440"/>
                <w:tab w:val="left" w:pos="-720"/>
              </w:tabs>
              <w:suppressAutoHyphens/>
              <w:spacing w:before="40" w:after="54"/>
              <w:rPr>
                <w:rFonts w:ascii="Arial" w:hAnsi="Arial" w:cs="Arial"/>
                <w:sz w:val="20"/>
                <w:lang w:val="en-GB"/>
              </w:rPr>
            </w:pPr>
            <w:r w:rsidRPr="003B6A13">
              <w:rPr>
                <w:rFonts w:ascii="Arial" w:hAnsi="Arial" w:cs="Arial"/>
                <w:sz w:val="20"/>
                <w:lang w:val="en-GB"/>
              </w:rPr>
              <w:t>- predict from the atomic number and mass number of an element, the composition of the nucleus and the number of electrons present and with the use of the periodic table identify the element</w:t>
            </w:r>
          </w:p>
          <w:p w:rsidR="003B6A13" w:rsidRPr="003B6A13" w:rsidRDefault="003B6A13" w:rsidP="003B6A13">
            <w:pPr>
              <w:tabs>
                <w:tab w:val="left" w:pos="-1440"/>
                <w:tab w:val="left" w:pos="-720"/>
              </w:tabs>
              <w:suppressAutoHyphens/>
              <w:spacing w:before="40" w:after="54"/>
              <w:rPr>
                <w:rFonts w:ascii="Arial" w:hAnsi="Arial" w:cs="Arial"/>
                <w:sz w:val="20"/>
                <w:lang w:val="en-GB"/>
              </w:rPr>
            </w:pPr>
            <w:r w:rsidRPr="003B6A13">
              <w:rPr>
                <w:rFonts w:ascii="Arial" w:hAnsi="Arial" w:cs="Arial"/>
                <w:sz w:val="20"/>
                <w:lang w:val="en-GB"/>
              </w:rPr>
              <w:t>- determine the atomic weight from the periodic table</w:t>
            </w:r>
          </w:p>
          <w:p w:rsidR="003B6A13" w:rsidRPr="003B6A13" w:rsidRDefault="003B6A13" w:rsidP="003B6A13">
            <w:pPr>
              <w:tabs>
                <w:tab w:val="left" w:pos="-1440"/>
                <w:tab w:val="left" w:pos="-720"/>
              </w:tabs>
              <w:suppressAutoHyphens/>
              <w:spacing w:before="40" w:after="54"/>
              <w:rPr>
                <w:rFonts w:ascii="Arial" w:hAnsi="Arial" w:cs="Arial"/>
                <w:sz w:val="20"/>
                <w:lang w:val="en-GB"/>
              </w:rPr>
            </w:pPr>
            <w:r w:rsidRPr="003B6A13">
              <w:rPr>
                <w:rFonts w:ascii="Arial" w:hAnsi="Arial" w:cs="Arial"/>
                <w:sz w:val="20"/>
                <w:lang w:val="en-GB"/>
              </w:rPr>
              <w:t>- name and write symbols for the designated elements on the periodic table from memory</w:t>
            </w:r>
          </w:p>
          <w:p w:rsidR="003B6A13" w:rsidRPr="003B6A13" w:rsidRDefault="00F07849" w:rsidP="003B6A13">
            <w:pPr>
              <w:pStyle w:val="BodyText2"/>
              <w:rPr>
                <w:rFonts w:ascii="Arial" w:hAnsi="Arial" w:cs="Arial"/>
              </w:rPr>
            </w:pPr>
            <w:r>
              <w:rPr>
                <w:rFonts w:ascii="Arial" w:hAnsi="Arial" w:cs="Arial"/>
              </w:rPr>
              <w:t xml:space="preserve">- define </w:t>
            </w:r>
            <w:proofErr w:type="spellStart"/>
            <w:r>
              <w:rPr>
                <w:rFonts w:ascii="Arial" w:hAnsi="Arial" w:cs="Arial"/>
              </w:rPr>
              <w:t>electronegativity</w:t>
            </w:r>
            <w:proofErr w:type="spellEnd"/>
            <w:r w:rsidR="003B6A13" w:rsidRPr="003B6A13">
              <w:rPr>
                <w:rFonts w:ascii="Arial" w:hAnsi="Arial" w:cs="Arial"/>
              </w:rPr>
              <w:t xml:space="preserve"> and ionic charge</w:t>
            </w:r>
          </w:p>
          <w:p w:rsidR="003B6A13" w:rsidRPr="003B6A13" w:rsidRDefault="003B6A13" w:rsidP="003B6A13">
            <w:pPr>
              <w:tabs>
                <w:tab w:val="left" w:pos="-1440"/>
                <w:tab w:val="left" w:pos="-720"/>
              </w:tabs>
              <w:suppressAutoHyphens/>
              <w:spacing w:before="40" w:after="54"/>
              <w:rPr>
                <w:rFonts w:ascii="Arial" w:hAnsi="Arial" w:cs="Arial"/>
                <w:sz w:val="20"/>
                <w:lang w:val="en-GB"/>
              </w:rPr>
            </w:pPr>
            <w:r w:rsidRPr="003B6A13">
              <w:rPr>
                <w:rFonts w:ascii="Arial" w:hAnsi="Arial" w:cs="Arial"/>
                <w:sz w:val="20"/>
                <w:lang w:val="en-GB"/>
              </w:rPr>
              <w:t>- indicate the most common ionic charge on the elements in columns 1-8 on the periodic table</w:t>
            </w:r>
          </w:p>
          <w:p w:rsidR="003B6A13" w:rsidRPr="003B6A13" w:rsidRDefault="003B6A13" w:rsidP="003B6A13">
            <w:pPr>
              <w:tabs>
                <w:tab w:val="left" w:pos="-1440"/>
                <w:tab w:val="left" w:pos="-720"/>
              </w:tabs>
              <w:suppressAutoHyphens/>
              <w:spacing w:before="40" w:after="54"/>
              <w:rPr>
                <w:rFonts w:ascii="Arial" w:hAnsi="Arial" w:cs="Arial"/>
                <w:sz w:val="20"/>
                <w:lang w:val="en-GB"/>
              </w:rPr>
            </w:pPr>
            <w:r w:rsidRPr="003B6A13">
              <w:rPr>
                <w:rFonts w:ascii="Arial" w:hAnsi="Arial" w:cs="Arial"/>
                <w:sz w:val="20"/>
                <w:lang w:val="en-GB"/>
              </w:rPr>
              <w:t>- recognize and identify common polyatomic ions</w:t>
            </w:r>
          </w:p>
          <w:p w:rsidR="003B6A13" w:rsidRPr="00AE0ECA" w:rsidRDefault="003B6A13" w:rsidP="0043143D">
            <w:pPr>
              <w:widowControl w:val="0"/>
              <w:suppressAutoHyphens/>
              <w:spacing w:before="40" w:after="54"/>
              <w:ind w:left="79"/>
              <w:rPr>
                <w:rFonts w:ascii="Arial" w:hAnsi="Arial"/>
                <w:sz w:val="20"/>
                <w:lang w:val="en-GB"/>
              </w:rPr>
            </w:pPr>
          </w:p>
        </w:tc>
        <w:tc>
          <w:tcPr>
            <w:tcW w:w="2340" w:type="dxa"/>
            <w:vMerge w:val="restart"/>
            <w:tcBorders>
              <w:top w:val="single" w:sz="7" w:space="0" w:color="000000"/>
              <w:left w:val="single" w:sz="7" w:space="0" w:color="000000"/>
              <w:right w:val="single" w:sz="7" w:space="0" w:color="000000"/>
            </w:tcBorders>
          </w:tcPr>
          <w:p w:rsidR="003B6A13" w:rsidRPr="00AB6FC1" w:rsidRDefault="003B6A13" w:rsidP="00AB6FC1">
            <w:pPr>
              <w:tabs>
                <w:tab w:val="left" w:pos="-1440"/>
                <w:tab w:val="left" w:pos="-720"/>
                <w:tab w:val="left" w:pos="0"/>
                <w:tab w:val="left" w:pos="432"/>
                <w:tab w:val="left" w:pos="720"/>
              </w:tabs>
              <w:suppressAutoHyphens/>
              <w:spacing w:before="40"/>
              <w:rPr>
                <w:rFonts w:ascii="Arial" w:hAnsi="Arial"/>
                <w:sz w:val="20"/>
                <w:lang w:val="en-GB"/>
              </w:rPr>
            </w:pPr>
            <w:r w:rsidRPr="00AB6FC1">
              <w:rPr>
                <w:rFonts w:ascii="Arial" w:hAnsi="Arial"/>
                <w:sz w:val="20"/>
                <w:lang w:val="en-GB"/>
              </w:rPr>
              <w:t>Curriculum objectives will be achieved through a combination of the following teaching strategies:</w:t>
            </w:r>
          </w:p>
          <w:p w:rsidR="003B6A13" w:rsidRPr="00AB6FC1" w:rsidRDefault="003B6A13" w:rsidP="00AB6FC1">
            <w:pPr>
              <w:tabs>
                <w:tab w:val="left" w:pos="-1440"/>
                <w:tab w:val="left" w:pos="-720"/>
                <w:tab w:val="left" w:pos="0"/>
                <w:tab w:val="left" w:pos="432"/>
                <w:tab w:val="left" w:pos="720"/>
              </w:tabs>
              <w:suppressAutoHyphens/>
              <w:spacing w:before="40"/>
              <w:rPr>
                <w:rFonts w:ascii="Arial" w:hAnsi="Arial"/>
                <w:sz w:val="20"/>
                <w:lang w:val="en-GB"/>
              </w:rPr>
            </w:pPr>
          </w:p>
          <w:p w:rsidR="003B6A13" w:rsidRDefault="003B6A13" w:rsidP="00AB6FC1">
            <w:pPr>
              <w:widowControl w:val="0"/>
              <w:numPr>
                <w:ilvl w:val="0"/>
                <w:numId w:val="24"/>
              </w:numPr>
              <w:tabs>
                <w:tab w:val="clear" w:pos="0"/>
                <w:tab w:val="left" w:pos="-1440"/>
                <w:tab w:val="left" w:pos="-720"/>
                <w:tab w:val="left" w:pos="259"/>
              </w:tabs>
              <w:suppressAutoHyphens/>
              <w:spacing w:before="40"/>
              <w:rPr>
                <w:rFonts w:ascii="Arial" w:hAnsi="Arial"/>
                <w:sz w:val="20"/>
                <w:lang w:val="en-GB"/>
              </w:rPr>
            </w:pPr>
            <w:r w:rsidRPr="00AB6FC1">
              <w:rPr>
                <w:rFonts w:ascii="Arial" w:hAnsi="Arial"/>
                <w:sz w:val="20"/>
                <w:lang w:val="en-GB"/>
              </w:rPr>
              <w:t>Lecture</w:t>
            </w:r>
          </w:p>
          <w:p w:rsidR="003B6A13" w:rsidRDefault="003B6A13" w:rsidP="00AB6FC1">
            <w:pPr>
              <w:widowControl w:val="0"/>
              <w:numPr>
                <w:ilvl w:val="0"/>
                <w:numId w:val="24"/>
              </w:numPr>
              <w:tabs>
                <w:tab w:val="clear" w:pos="0"/>
                <w:tab w:val="left" w:pos="-1440"/>
                <w:tab w:val="left" w:pos="-720"/>
                <w:tab w:val="left" w:pos="259"/>
              </w:tabs>
              <w:suppressAutoHyphens/>
              <w:spacing w:before="40"/>
              <w:rPr>
                <w:rFonts w:ascii="Arial" w:hAnsi="Arial"/>
                <w:sz w:val="20"/>
                <w:lang w:val="en-GB"/>
              </w:rPr>
            </w:pPr>
            <w:r w:rsidRPr="00AB6FC1">
              <w:rPr>
                <w:rFonts w:ascii="Arial" w:hAnsi="Arial"/>
                <w:sz w:val="20"/>
                <w:lang w:val="en-GB"/>
              </w:rPr>
              <w:t>Laboratory activities (guided and discovery)</w:t>
            </w:r>
          </w:p>
          <w:p w:rsidR="003B6A13" w:rsidRDefault="003B6A13" w:rsidP="00AB6FC1">
            <w:pPr>
              <w:widowControl w:val="0"/>
              <w:numPr>
                <w:ilvl w:val="0"/>
                <w:numId w:val="24"/>
              </w:numPr>
              <w:tabs>
                <w:tab w:val="clear" w:pos="0"/>
                <w:tab w:val="left" w:pos="-1440"/>
                <w:tab w:val="left" w:pos="-720"/>
                <w:tab w:val="left" w:pos="259"/>
              </w:tabs>
              <w:suppressAutoHyphens/>
              <w:spacing w:before="40"/>
              <w:rPr>
                <w:rFonts w:ascii="Arial" w:hAnsi="Arial"/>
                <w:sz w:val="20"/>
                <w:lang w:val="en-GB"/>
              </w:rPr>
            </w:pPr>
            <w:r w:rsidRPr="00AB6FC1">
              <w:rPr>
                <w:rFonts w:ascii="Arial" w:hAnsi="Arial"/>
                <w:sz w:val="20"/>
                <w:lang w:val="en-GB"/>
              </w:rPr>
              <w:t>Simulation (computer) and field activity</w:t>
            </w:r>
          </w:p>
          <w:p w:rsidR="003B6A13" w:rsidRDefault="003B6A13" w:rsidP="00AB6FC1">
            <w:pPr>
              <w:widowControl w:val="0"/>
              <w:numPr>
                <w:ilvl w:val="0"/>
                <w:numId w:val="24"/>
              </w:numPr>
              <w:tabs>
                <w:tab w:val="clear" w:pos="0"/>
                <w:tab w:val="left" w:pos="-1440"/>
                <w:tab w:val="left" w:pos="-720"/>
                <w:tab w:val="left" w:pos="259"/>
              </w:tabs>
              <w:suppressAutoHyphens/>
              <w:spacing w:before="40"/>
              <w:rPr>
                <w:rFonts w:ascii="Arial" w:hAnsi="Arial"/>
                <w:sz w:val="20"/>
                <w:lang w:val="en-GB"/>
              </w:rPr>
            </w:pPr>
            <w:r w:rsidRPr="00AB6FC1">
              <w:rPr>
                <w:rFonts w:ascii="Arial" w:hAnsi="Arial"/>
                <w:sz w:val="20"/>
                <w:lang w:val="en-GB"/>
              </w:rPr>
              <w:t>Cooperative study</w:t>
            </w:r>
          </w:p>
          <w:p w:rsidR="003B6A13" w:rsidRPr="00AB6FC1" w:rsidRDefault="003B6A13" w:rsidP="00AB6FC1">
            <w:pPr>
              <w:widowControl w:val="0"/>
              <w:numPr>
                <w:ilvl w:val="0"/>
                <w:numId w:val="24"/>
              </w:numPr>
              <w:tabs>
                <w:tab w:val="clear" w:pos="0"/>
                <w:tab w:val="left" w:pos="-1440"/>
                <w:tab w:val="left" w:pos="-720"/>
                <w:tab w:val="left" w:pos="259"/>
              </w:tabs>
              <w:suppressAutoHyphens/>
              <w:spacing w:before="40"/>
              <w:rPr>
                <w:rFonts w:ascii="Arial" w:hAnsi="Arial"/>
                <w:sz w:val="20"/>
                <w:lang w:val="en-GB"/>
              </w:rPr>
            </w:pPr>
            <w:r w:rsidRPr="00AB6FC1">
              <w:rPr>
                <w:rFonts w:ascii="Arial" w:hAnsi="Arial"/>
                <w:sz w:val="20"/>
                <w:lang w:val="en-GB"/>
              </w:rPr>
              <w:t>Independent study (i.e. required readings and exercises)</w:t>
            </w:r>
          </w:p>
          <w:p w:rsidR="003B6A13" w:rsidRDefault="003B6A13">
            <w:pPr>
              <w:widowControl w:val="0"/>
              <w:spacing w:before="84" w:after="42"/>
              <w:rPr>
                <w:rFonts w:ascii="Arial" w:hAnsi="Arial"/>
                <w:b/>
                <w:sz w:val="20"/>
              </w:rPr>
            </w:pPr>
          </w:p>
        </w:tc>
      </w:tr>
      <w:tr w:rsidR="003B6A13">
        <w:trPr>
          <w:cantSplit/>
        </w:trPr>
        <w:tc>
          <w:tcPr>
            <w:tcW w:w="2880" w:type="dxa"/>
            <w:tcBorders>
              <w:top w:val="single" w:sz="7" w:space="0" w:color="000000"/>
              <w:left w:val="single" w:sz="7" w:space="0" w:color="000000"/>
              <w:bottom w:val="single" w:sz="7" w:space="0" w:color="000000"/>
              <w:right w:val="single" w:sz="7" w:space="0" w:color="000000"/>
            </w:tcBorders>
          </w:tcPr>
          <w:p w:rsidR="003B6A13" w:rsidRPr="00554BDE" w:rsidRDefault="00554BDE" w:rsidP="00C2085D">
            <w:pPr>
              <w:widowControl w:val="0"/>
              <w:tabs>
                <w:tab w:val="left" w:pos="-1440"/>
                <w:tab w:val="left" w:pos="-720"/>
                <w:tab w:val="left" w:pos="0"/>
                <w:tab w:val="left" w:pos="330"/>
                <w:tab w:val="left" w:pos="432"/>
              </w:tabs>
              <w:suppressAutoHyphens/>
              <w:spacing w:before="40"/>
              <w:rPr>
                <w:rFonts w:ascii="Arial" w:hAnsi="Arial" w:cs="Arial"/>
                <w:sz w:val="20"/>
                <w:lang w:val="en-GB"/>
              </w:rPr>
            </w:pPr>
            <w:r w:rsidRPr="00554BDE">
              <w:rPr>
                <w:rFonts w:ascii="Arial" w:hAnsi="Arial" w:cs="Arial"/>
                <w:sz w:val="20"/>
                <w:lang w:val="en-GB"/>
              </w:rPr>
              <w:t>Molecules</w:t>
            </w:r>
          </w:p>
          <w:p w:rsidR="003B6A13" w:rsidRPr="004F01CA" w:rsidRDefault="003B6A13" w:rsidP="0043143D">
            <w:pPr>
              <w:widowControl w:val="0"/>
              <w:tabs>
                <w:tab w:val="left" w:pos="-1440"/>
                <w:tab w:val="left" w:pos="-720"/>
                <w:tab w:val="left" w:pos="0"/>
                <w:tab w:val="left" w:pos="330"/>
                <w:tab w:val="left" w:pos="432"/>
              </w:tabs>
              <w:suppressAutoHyphens/>
              <w:spacing w:before="40"/>
              <w:rPr>
                <w:rFonts w:ascii="Arial" w:hAnsi="Arial"/>
                <w:sz w:val="20"/>
                <w:lang w:val="en-GB"/>
              </w:rPr>
            </w:pPr>
          </w:p>
        </w:tc>
        <w:tc>
          <w:tcPr>
            <w:tcW w:w="3960" w:type="dxa"/>
            <w:tcBorders>
              <w:top w:val="single" w:sz="7" w:space="0" w:color="000000"/>
              <w:left w:val="single" w:sz="7" w:space="0" w:color="000000"/>
              <w:bottom w:val="single" w:sz="7" w:space="0" w:color="000000"/>
              <w:right w:val="single" w:sz="7" w:space="0" w:color="000000"/>
            </w:tcBorders>
          </w:tcPr>
          <w:p w:rsidR="00C2085D" w:rsidRPr="00C2085D" w:rsidRDefault="00C2085D" w:rsidP="00C2085D">
            <w:pPr>
              <w:tabs>
                <w:tab w:val="left" w:pos="-1440"/>
                <w:tab w:val="left" w:pos="-720"/>
              </w:tabs>
              <w:suppressAutoHyphens/>
              <w:spacing w:before="40" w:after="54"/>
              <w:rPr>
                <w:rFonts w:ascii="Arial" w:hAnsi="Arial" w:cs="Arial"/>
                <w:sz w:val="20"/>
                <w:lang w:val="en-GB"/>
              </w:rPr>
            </w:pPr>
            <w:r w:rsidRPr="00C2085D">
              <w:rPr>
                <w:rFonts w:ascii="Arial" w:hAnsi="Arial" w:cs="Arial"/>
                <w:sz w:val="20"/>
                <w:lang w:val="en-GB"/>
              </w:rPr>
              <w:t>- combine ions in the correct proportions to form stable molecules</w:t>
            </w:r>
          </w:p>
          <w:p w:rsidR="00C2085D" w:rsidRPr="00C2085D" w:rsidRDefault="00C2085D" w:rsidP="00C2085D">
            <w:pPr>
              <w:tabs>
                <w:tab w:val="left" w:pos="-1440"/>
                <w:tab w:val="left" w:pos="-720"/>
              </w:tabs>
              <w:suppressAutoHyphens/>
              <w:spacing w:before="40" w:after="54"/>
              <w:rPr>
                <w:rFonts w:ascii="Arial" w:hAnsi="Arial" w:cs="Arial"/>
                <w:sz w:val="20"/>
                <w:lang w:val="en-GB"/>
              </w:rPr>
            </w:pPr>
            <w:r w:rsidRPr="00C2085D">
              <w:rPr>
                <w:rFonts w:ascii="Arial" w:hAnsi="Arial" w:cs="Arial"/>
                <w:sz w:val="20"/>
                <w:lang w:val="en-GB"/>
              </w:rPr>
              <w:t>- correctly name molecules: made by combining metal/non-metal ions or non-metal/ non-metal ions</w:t>
            </w:r>
          </w:p>
          <w:p w:rsidR="00C2085D" w:rsidRDefault="00C2085D" w:rsidP="00C2085D">
            <w:pPr>
              <w:tabs>
                <w:tab w:val="left" w:pos="-1440"/>
                <w:tab w:val="left" w:pos="-720"/>
              </w:tabs>
              <w:suppressAutoHyphens/>
              <w:spacing w:before="40" w:after="54"/>
              <w:rPr>
                <w:rFonts w:cs="Arial"/>
                <w:lang w:val="en-GB"/>
              </w:rPr>
            </w:pPr>
            <w:r w:rsidRPr="00C2085D">
              <w:rPr>
                <w:rFonts w:ascii="Arial" w:hAnsi="Arial" w:cs="Arial"/>
                <w:sz w:val="20"/>
                <w:lang w:val="en-GB"/>
              </w:rPr>
              <w:t>- differentiate between ionic and covalent bonding</w:t>
            </w:r>
          </w:p>
          <w:p w:rsidR="003B6A13" w:rsidRPr="00AE0ECA" w:rsidRDefault="003B6A13" w:rsidP="00C2085D">
            <w:pPr>
              <w:widowControl w:val="0"/>
              <w:suppressAutoHyphens/>
              <w:spacing w:before="40" w:after="54"/>
              <w:ind w:left="79"/>
              <w:rPr>
                <w:rFonts w:ascii="Arial" w:hAnsi="Arial"/>
                <w:sz w:val="20"/>
                <w:lang w:val="en-GB"/>
              </w:rPr>
            </w:pPr>
          </w:p>
        </w:tc>
        <w:tc>
          <w:tcPr>
            <w:tcW w:w="2340" w:type="dxa"/>
            <w:vMerge/>
            <w:tcBorders>
              <w:left w:val="single" w:sz="7" w:space="0" w:color="000000"/>
              <w:bottom w:val="single" w:sz="7" w:space="0" w:color="000000"/>
              <w:right w:val="single" w:sz="7" w:space="0" w:color="000000"/>
            </w:tcBorders>
          </w:tcPr>
          <w:p w:rsidR="003B6A13" w:rsidRDefault="003B6A13">
            <w:pPr>
              <w:widowControl w:val="0"/>
              <w:spacing w:before="84" w:after="42"/>
              <w:rPr>
                <w:rFonts w:ascii="Arial" w:hAnsi="Arial"/>
                <w:b/>
                <w:sz w:val="20"/>
              </w:rPr>
            </w:pPr>
          </w:p>
        </w:tc>
      </w:tr>
      <w:tr w:rsidR="003B6A13">
        <w:trPr>
          <w:cantSplit/>
        </w:trPr>
        <w:tc>
          <w:tcPr>
            <w:tcW w:w="2880" w:type="dxa"/>
            <w:tcBorders>
              <w:top w:val="single" w:sz="7" w:space="0" w:color="000000"/>
              <w:left w:val="single" w:sz="7" w:space="0" w:color="000000"/>
              <w:bottom w:val="single" w:sz="7" w:space="0" w:color="000000"/>
              <w:right w:val="single" w:sz="7" w:space="0" w:color="000000"/>
            </w:tcBorders>
          </w:tcPr>
          <w:p w:rsidR="00C2085D" w:rsidRPr="00C2085D" w:rsidRDefault="00C2085D" w:rsidP="00C2085D">
            <w:pPr>
              <w:tabs>
                <w:tab w:val="left" w:pos="-1440"/>
                <w:tab w:val="left" w:pos="-720"/>
                <w:tab w:val="left" w:pos="330"/>
              </w:tabs>
              <w:suppressAutoHyphens/>
              <w:spacing w:before="40"/>
              <w:ind w:left="-30"/>
              <w:rPr>
                <w:rFonts w:ascii="Arial" w:hAnsi="Arial" w:cs="Arial"/>
                <w:sz w:val="20"/>
                <w:lang w:val="en-GB"/>
              </w:rPr>
            </w:pPr>
            <w:r w:rsidRPr="00C2085D">
              <w:rPr>
                <w:rFonts w:ascii="Arial" w:hAnsi="Arial" w:cs="Arial"/>
                <w:sz w:val="20"/>
                <w:lang w:val="en-GB"/>
              </w:rPr>
              <w:lastRenderedPageBreak/>
              <w:t>Chemical Calculations</w:t>
            </w:r>
          </w:p>
          <w:p w:rsidR="003B6A13" w:rsidRDefault="003B6A13" w:rsidP="00C2085D">
            <w:pPr>
              <w:widowControl w:val="0"/>
              <w:tabs>
                <w:tab w:val="left" w:pos="-1440"/>
                <w:tab w:val="left" w:pos="-720"/>
                <w:tab w:val="left" w:pos="0"/>
                <w:tab w:val="left" w:pos="330"/>
                <w:tab w:val="left" w:pos="432"/>
              </w:tabs>
              <w:suppressAutoHyphens/>
              <w:spacing w:before="40"/>
              <w:rPr>
                <w:rFonts w:ascii="Arial" w:hAnsi="Arial"/>
                <w:sz w:val="20"/>
                <w:lang w:val="en-GB"/>
              </w:rPr>
            </w:pPr>
          </w:p>
          <w:p w:rsidR="003B6A13" w:rsidRPr="004F01CA" w:rsidRDefault="003B6A13" w:rsidP="0043143D">
            <w:pPr>
              <w:widowControl w:val="0"/>
              <w:tabs>
                <w:tab w:val="left" w:pos="-1440"/>
                <w:tab w:val="left" w:pos="-720"/>
                <w:tab w:val="left" w:pos="0"/>
                <w:tab w:val="left" w:pos="330"/>
                <w:tab w:val="left" w:pos="432"/>
              </w:tabs>
              <w:suppressAutoHyphens/>
              <w:spacing w:before="40"/>
              <w:rPr>
                <w:rFonts w:ascii="Arial" w:hAnsi="Arial"/>
                <w:sz w:val="20"/>
                <w:lang w:val="en-GB"/>
              </w:rPr>
            </w:pPr>
          </w:p>
        </w:tc>
        <w:tc>
          <w:tcPr>
            <w:tcW w:w="3960" w:type="dxa"/>
            <w:tcBorders>
              <w:top w:val="single" w:sz="7" w:space="0" w:color="000000"/>
              <w:left w:val="single" w:sz="7" w:space="0" w:color="000000"/>
              <w:bottom w:val="single" w:sz="7" w:space="0" w:color="000000"/>
              <w:right w:val="single" w:sz="7" w:space="0" w:color="000000"/>
            </w:tcBorders>
          </w:tcPr>
          <w:p w:rsidR="00C2085D" w:rsidRPr="00C2085D" w:rsidRDefault="00C2085D" w:rsidP="00C2085D">
            <w:pPr>
              <w:tabs>
                <w:tab w:val="left" w:pos="-1440"/>
                <w:tab w:val="left" w:pos="-720"/>
              </w:tabs>
              <w:suppressAutoHyphens/>
              <w:spacing w:before="40" w:after="54"/>
              <w:rPr>
                <w:rFonts w:ascii="Arial" w:hAnsi="Arial" w:cs="Arial"/>
                <w:sz w:val="20"/>
                <w:lang w:val="en-GB"/>
              </w:rPr>
            </w:pPr>
            <w:r w:rsidRPr="00C2085D">
              <w:rPr>
                <w:rFonts w:ascii="Arial" w:hAnsi="Arial" w:cs="Arial"/>
                <w:sz w:val="20"/>
                <w:lang w:val="en-GB"/>
              </w:rPr>
              <w:t xml:space="preserve">use the periodic table to determine a molecular weight (formula weight or molar mass) </w:t>
            </w:r>
          </w:p>
          <w:p w:rsidR="00C2085D" w:rsidRPr="00C2085D" w:rsidRDefault="00C2085D" w:rsidP="00C2085D">
            <w:pPr>
              <w:tabs>
                <w:tab w:val="left" w:pos="-1440"/>
                <w:tab w:val="left" w:pos="-720"/>
              </w:tabs>
              <w:suppressAutoHyphens/>
              <w:spacing w:before="40" w:after="54"/>
              <w:rPr>
                <w:rFonts w:ascii="Arial" w:hAnsi="Arial" w:cs="Arial"/>
                <w:sz w:val="20"/>
                <w:lang w:val="en-GB"/>
              </w:rPr>
            </w:pPr>
            <w:r w:rsidRPr="00C2085D">
              <w:rPr>
                <w:rFonts w:ascii="Arial" w:hAnsi="Arial" w:cs="Arial"/>
                <w:sz w:val="20"/>
                <w:lang w:val="en-GB"/>
              </w:rPr>
              <w:t xml:space="preserve">- define mole, Avogadro’s Number </w:t>
            </w:r>
          </w:p>
          <w:p w:rsidR="00C2085D" w:rsidRPr="00C2085D" w:rsidRDefault="00C2085D" w:rsidP="00C2085D">
            <w:pPr>
              <w:pStyle w:val="BodyText2"/>
              <w:rPr>
                <w:rFonts w:ascii="Arial" w:hAnsi="Arial" w:cs="Arial"/>
              </w:rPr>
            </w:pPr>
            <w:r w:rsidRPr="00C2085D">
              <w:rPr>
                <w:rFonts w:ascii="Arial" w:hAnsi="Arial" w:cs="Arial"/>
              </w:rPr>
              <w:t>- solve problems dealing with the calculation of the amount of a compound in moles, or the number particles present, or the simplest formula (from a mole ratio)</w:t>
            </w:r>
          </w:p>
          <w:p w:rsidR="003B6A13" w:rsidRPr="00AE0ECA" w:rsidRDefault="003B6A13" w:rsidP="0043143D">
            <w:pPr>
              <w:widowControl w:val="0"/>
              <w:suppressAutoHyphens/>
              <w:spacing w:before="40" w:after="54"/>
              <w:ind w:left="79"/>
              <w:rPr>
                <w:rFonts w:ascii="Arial" w:hAnsi="Arial"/>
                <w:sz w:val="20"/>
                <w:lang w:val="en-GB"/>
              </w:rPr>
            </w:pPr>
          </w:p>
        </w:tc>
        <w:tc>
          <w:tcPr>
            <w:tcW w:w="2340" w:type="dxa"/>
            <w:vMerge w:val="restart"/>
            <w:tcBorders>
              <w:top w:val="single" w:sz="7" w:space="0" w:color="000000"/>
              <w:left w:val="single" w:sz="7" w:space="0" w:color="000000"/>
              <w:right w:val="single" w:sz="7" w:space="0" w:color="000000"/>
            </w:tcBorders>
          </w:tcPr>
          <w:p w:rsidR="003B6A13" w:rsidRDefault="00C2085D">
            <w:pPr>
              <w:widowControl w:val="0"/>
              <w:spacing w:before="84" w:after="42"/>
              <w:rPr>
                <w:rFonts w:cs="Arial"/>
                <w:sz w:val="20"/>
                <w:lang w:val="en-GB"/>
              </w:rPr>
            </w:pPr>
            <w:r>
              <w:rPr>
                <w:rFonts w:cs="Arial"/>
                <w:sz w:val="20"/>
                <w:lang w:val="en-GB"/>
              </w:rPr>
              <w:t>Lab</w:t>
            </w:r>
            <w:r w:rsidRPr="00C2085D">
              <w:rPr>
                <w:rFonts w:cs="Arial"/>
                <w:sz w:val="20"/>
                <w:lang w:val="en-GB"/>
              </w:rPr>
              <w:t>:  Formula of a Hydrate Synthesis and Composition of a Hydrate</w:t>
            </w:r>
          </w:p>
          <w:p w:rsidR="00C2085D" w:rsidRDefault="00C2085D">
            <w:pPr>
              <w:widowControl w:val="0"/>
              <w:spacing w:before="84" w:after="42"/>
              <w:rPr>
                <w:rFonts w:cs="Arial"/>
                <w:sz w:val="20"/>
                <w:lang w:val="en-GB"/>
              </w:rPr>
            </w:pPr>
          </w:p>
          <w:p w:rsidR="00C2085D" w:rsidRDefault="00C2085D">
            <w:pPr>
              <w:widowControl w:val="0"/>
              <w:spacing w:before="84" w:after="42"/>
              <w:rPr>
                <w:rFonts w:cs="Arial"/>
                <w:sz w:val="20"/>
                <w:lang w:val="en-GB"/>
              </w:rPr>
            </w:pPr>
          </w:p>
          <w:p w:rsidR="00C2085D" w:rsidRDefault="00C2085D">
            <w:pPr>
              <w:widowControl w:val="0"/>
              <w:spacing w:before="84" w:after="42"/>
              <w:rPr>
                <w:rFonts w:cs="Arial"/>
                <w:sz w:val="20"/>
                <w:lang w:val="en-GB"/>
              </w:rPr>
            </w:pPr>
          </w:p>
          <w:p w:rsidR="00C2085D" w:rsidRDefault="00C2085D">
            <w:pPr>
              <w:widowControl w:val="0"/>
              <w:spacing w:before="84" w:after="42"/>
              <w:rPr>
                <w:rFonts w:cs="Arial"/>
                <w:sz w:val="20"/>
                <w:lang w:val="en-GB"/>
              </w:rPr>
            </w:pPr>
          </w:p>
          <w:p w:rsidR="00C2085D" w:rsidRDefault="00C2085D">
            <w:pPr>
              <w:widowControl w:val="0"/>
              <w:spacing w:before="84" w:after="42"/>
              <w:rPr>
                <w:rFonts w:cs="Arial"/>
                <w:sz w:val="20"/>
                <w:lang w:val="en-GB"/>
              </w:rPr>
            </w:pPr>
          </w:p>
          <w:p w:rsidR="00C2085D" w:rsidRDefault="00C2085D">
            <w:pPr>
              <w:widowControl w:val="0"/>
              <w:spacing w:before="84" w:after="42"/>
              <w:rPr>
                <w:rFonts w:cs="Arial"/>
                <w:sz w:val="20"/>
                <w:lang w:val="en-GB"/>
              </w:rPr>
            </w:pPr>
            <w:r w:rsidRPr="00C2085D">
              <w:rPr>
                <w:rFonts w:cs="Arial"/>
                <w:sz w:val="20"/>
                <w:lang w:val="en-GB"/>
              </w:rPr>
              <w:t>Lab:  A Series of Chemical Reactions</w:t>
            </w:r>
          </w:p>
          <w:p w:rsidR="00C2085D" w:rsidRDefault="00C2085D">
            <w:pPr>
              <w:widowControl w:val="0"/>
              <w:spacing w:before="84" w:after="42"/>
              <w:rPr>
                <w:rFonts w:cs="Arial"/>
                <w:sz w:val="20"/>
                <w:lang w:val="en-GB"/>
              </w:rPr>
            </w:pPr>
          </w:p>
          <w:p w:rsidR="00C2085D" w:rsidRDefault="00C2085D">
            <w:pPr>
              <w:widowControl w:val="0"/>
              <w:spacing w:before="84" w:after="42"/>
              <w:rPr>
                <w:rFonts w:cs="Arial"/>
                <w:sz w:val="20"/>
                <w:lang w:val="en-GB"/>
              </w:rPr>
            </w:pPr>
          </w:p>
          <w:p w:rsidR="00C2085D" w:rsidRDefault="00C2085D">
            <w:pPr>
              <w:widowControl w:val="0"/>
              <w:spacing w:before="84" w:after="42"/>
              <w:rPr>
                <w:rFonts w:cs="Arial"/>
                <w:sz w:val="20"/>
                <w:lang w:val="en-GB"/>
              </w:rPr>
            </w:pPr>
          </w:p>
          <w:p w:rsidR="00C2085D" w:rsidRDefault="00C2085D">
            <w:pPr>
              <w:widowControl w:val="0"/>
              <w:spacing w:before="84" w:after="42"/>
              <w:rPr>
                <w:rFonts w:cs="Arial"/>
                <w:sz w:val="20"/>
                <w:lang w:val="en-GB"/>
              </w:rPr>
            </w:pPr>
          </w:p>
          <w:p w:rsidR="00C2085D" w:rsidRDefault="00C2085D">
            <w:pPr>
              <w:widowControl w:val="0"/>
              <w:spacing w:before="84" w:after="42"/>
              <w:rPr>
                <w:rFonts w:cs="Arial"/>
                <w:sz w:val="20"/>
                <w:lang w:val="en-GB"/>
              </w:rPr>
            </w:pPr>
          </w:p>
          <w:p w:rsidR="00C2085D" w:rsidRPr="00C2085D" w:rsidRDefault="00C2085D" w:rsidP="00C2085D">
            <w:pPr>
              <w:tabs>
                <w:tab w:val="left" w:pos="-1440"/>
                <w:tab w:val="left" w:pos="-720"/>
                <w:tab w:val="left" w:pos="0"/>
                <w:tab w:val="left" w:pos="432"/>
                <w:tab w:val="left" w:pos="720"/>
                <w:tab w:val="left" w:pos="1440"/>
                <w:tab w:val="left" w:pos="2160"/>
                <w:tab w:val="left" w:pos="2880"/>
              </w:tabs>
              <w:suppressAutoHyphens/>
              <w:spacing w:before="40"/>
              <w:rPr>
                <w:rFonts w:ascii="Arial" w:hAnsi="Arial" w:cs="Arial"/>
                <w:sz w:val="20"/>
                <w:lang w:val="en-GB"/>
              </w:rPr>
            </w:pPr>
            <w:r w:rsidRPr="00C2085D">
              <w:rPr>
                <w:rFonts w:ascii="Arial" w:hAnsi="Arial" w:cs="Arial"/>
                <w:sz w:val="20"/>
                <w:lang w:val="en-GB"/>
              </w:rPr>
              <w:t xml:space="preserve">Labs:  </w:t>
            </w:r>
          </w:p>
          <w:p w:rsidR="00C2085D" w:rsidRPr="00C2085D" w:rsidRDefault="00C2085D" w:rsidP="00C2085D">
            <w:pPr>
              <w:tabs>
                <w:tab w:val="left" w:pos="-1440"/>
                <w:tab w:val="left" w:pos="-720"/>
                <w:tab w:val="left" w:pos="0"/>
                <w:tab w:val="left" w:pos="432"/>
                <w:tab w:val="left" w:pos="720"/>
                <w:tab w:val="left" w:pos="1440"/>
                <w:tab w:val="left" w:pos="2160"/>
                <w:tab w:val="left" w:pos="2880"/>
              </w:tabs>
              <w:suppressAutoHyphens/>
              <w:spacing w:before="40"/>
              <w:rPr>
                <w:rFonts w:ascii="Arial" w:hAnsi="Arial" w:cs="Arial"/>
                <w:sz w:val="20"/>
                <w:lang w:val="en-GB"/>
              </w:rPr>
            </w:pPr>
            <w:r w:rsidRPr="00C2085D">
              <w:rPr>
                <w:rFonts w:ascii="Arial" w:hAnsi="Arial" w:cs="Arial"/>
                <w:sz w:val="20"/>
                <w:lang w:val="en-GB"/>
              </w:rPr>
              <w:t>Single Displacement</w:t>
            </w:r>
          </w:p>
          <w:p w:rsidR="00C2085D" w:rsidRPr="00C2085D" w:rsidRDefault="00C2085D" w:rsidP="00C2085D">
            <w:pPr>
              <w:tabs>
                <w:tab w:val="left" w:pos="-1440"/>
                <w:tab w:val="left" w:pos="-720"/>
                <w:tab w:val="left" w:pos="0"/>
                <w:tab w:val="left" w:pos="432"/>
                <w:tab w:val="left" w:pos="720"/>
                <w:tab w:val="left" w:pos="1440"/>
                <w:tab w:val="left" w:pos="2160"/>
                <w:tab w:val="left" w:pos="2880"/>
              </w:tabs>
              <w:suppressAutoHyphens/>
              <w:spacing w:before="40"/>
              <w:rPr>
                <w:rFonts w:ascii="Arial" w:hAnsi="Arial" w:cs="Arial"/>
                <w:sz w:val="20"/>
                <w:lang w:val="en-GB"/>
              </w:rPr>
            </w:pPr>
          </w:p>
          <w:p w:rsidR="00C2085D" w:rsidRDefault="00C2085D" w:rsidP="00C2085D">
            <w:pPr>
              <w:widowControl w:val="0"/>
              <w:spacing w:before="84" w:after="42"/>
              <w:rPr>
                <w:rFonts w:ascii="Arial" w:hAnsi="Arial" w:cs="Arial"/>
                <w:sz w:val="20"/>
                <w:lang w:val="en-GB"/>
              </w:rPr>
            </w:pPr>
            <w:r w:rsidRPr="00C2085D">
              <w:rPr>
                <w:rFonts w:ascii="Arial" w:hAnsi="Arial" w:cs="Arial"/>
                <w:sz w:val="20"/>
                <w:lang w:val="en-GB"/>
              </w:rPr>
              <w:t>Copper-silver reaction ratio</w:t>
            </w:r>
          </w:p>
          <w:p w:rsidR="00C2085D" w:rsidRDefault="00C2085D" w:rsidP="00C2085D">
            <w:pPr>
              <w:widowControl w:val="0"/>
              <w:spacing w:before="84" w:after="42"/>
              <w:rPr>
                <w:rFonts w:ascii="Arial" w:hAnsi="Arial" w:cs="Arial"/>
                <w:sz w:val="20"/>
                <w:lang w:val="en-GB"/>
              </w:rPr>
            </w:pPr>
          </w:p>
          <w:p w:rsidR="00C2085D" w:rsidRDefault="00C2085D" w:rsidP="00C2085D">
            <w:pPr>
              <w:widowControl w:val="0"/>
              <w:spacing w:before="84" w:after="42"/>
              <w:rPr>
                <w:rFonts w:ascii="Arial" w:hAnsi="Arial" w:cs="Arial"/>
                <w:sz w:val="20"/>
                <w:lang w:val="en-GB"/>
              </w:rPr>
            </w:pPr>
          </w:p>
          <w:p w:rsidR="00C2085D" w:rsidRDefault="00C2085D" w:rsidP="00C2085D">
            <w:pPr>
              <w:widowControl w:val="0"/>
              <w:spacing w:before="84" w:after="42"/>
              <w:rPr>
                <w:rFonts w:ascii="Arial" w:hAnsi="Arial" w:cs="Arial"/>
                <w:sz w:val="20"/>
                <w:lang w:val="en-GB"/>
              </w:rPr>
            </w:pPr>
          </w:p>
          <w:p w:rsidR="00C2085D" w:rsidRDefault="00C2085D" w:rsidP="00C2085D">
            <w:pPr>
              <w:widowControl w:val="0"/>
              <w:spacing w:before="84" w:after="42"/>
              <w:rPr>
                <w:rFonts w:ascii="Arial" w:hAnsi="Arial" w:cs="Arial"/>
                <w:sz w:val="20"/>
                <w:lang w:val="en-GB"/>
              </w:rPr>
            </w:pPr>
          </w:p>
          <w:p w:rsidR="00C2085D" w:rsidRDefault="00C2085D" w:rsidP="00C2085D">
            <w:pPr>
              <w:widowControl w:val="0"/>
              <w:spacing w:before="84" w:after="42"/>
              <w:rPr>
                <w:rFonts w:ascii="Arial" w:hAnsi="Arial" w:cs="Arial"/>
                <w:sz w:val="20"/>
                <w:lang w:val="en-GB"/>
              </w:rPr>
            </w:pPr>
          </w:p>
          <w:p w:rsidR="00C2085D" w:rsidRPr="00C2085D" w:rsidRDefault="00C2085D" w:rsidP="00C2085D">
            <w:pPr>
              <w:widowControl w:val="0"/>
              <w:spacing w:before="84" w:after="42"/>
              <w:rPr>
                <w:rFonts w:ascii="Arial" w:hAnsi="Arial" w:cs="Arial"/>
                <w:sz w:val="20"/>
                <w:lang w:val="en-GB"/>
              </w:rPr>
            </w:pPr>
            <w:r w:rsidRPr="00C2085D">
              <w:rPr>
                <w:rFonts w:ascii="Arial" w:hAnsi="Arial" w:cs="Arial"/>
                <w:sz w:val="20"/>
                <w:lang w:val="en-GB"/>
              </w:rPr>
              <w:t>Lab:  Double Displacement</w:t>
            </w:r>
          </w:p>
          <w:p w:rsidR="00C2085D" w:rsidRPr="00C2085D" w:rsidRDefault="00C2085D" w:rsidP="00C2085D">
            <w:pPr>
              <w:widowControl w:val="0"/>
              <w:spacing w:before="84" w:after="42"/>
              <w:rPr>
                <w:rFonts w:ascii="Arial" w:hAnsi="Arial"/>
                <w:b/>
                <w:sz w:val="20"/>
              </w:rPr>
            </w:pPr>
          </w:p>
        </w:tc>
      </w:tr>
      <w:tr w:rsidR="003B6A13">
        <w:trPr>
          <w:cantSplit/>
        </w:trPr>
        <w:tc>
          <w:tcPr>
            <w:tcW w:w="2880" w:type="dxa"/>
            <w:tcBorders>
              <w:top w:val="single" w:sz="7" w:space="0" w:color="000000"/>
              <w:left w:val="single" w:sz="7" w:space="0" w:color="000000"/>
              <w:bottom w:val="single" w:sz="7" w:space="0" w:color="000000"/>
              <w:right w:val="single" w:sz="7" w:space="0" w:color="000000"/>
            </w:tcBorders>
          </w:tcPr>
          <w:p w:rsidR="00C2085D" w:rsidRPr="00C2085D" w:rsidRDefault="00C2085D" w:rsidP="00C2085D">
            <w:pPr>
              <w:tabs>
                <w:tab w:val="left" w:pos="-1440"/>
                <w:tab w:val="left" w:pos="-720"/>
                <w:tab w:val="left" w:pos="330"/>
              </w:tabs>
              <w:suppressAutoHyphens/>
              <w:spacing w:before="40"/>
              <w:ind w:left="-30"/>
              <w:rPr>
                <w:rFonts w:ascii="Arial" w:hAnsi="Arial" w:cs="Arial"/>
                <w:sz w:val="20"/>
                <w:lang w:val="en-GB"/>
              </w:rPr>
            </w:pPr>
            <w:r w:rsidRPr="00C2085D">
              <w:rPr>
                <w:rFonts w:ascii="Arial" w:hAnsi="Arial" w:cs="Arial"/>
                <w:sz w:val="20"/>
                <w:lang w:val="en-GB"/>
              </w:rPr>
              <w:t>Types of Chemical Reactions</w:t>
            </w:r>
          </w:p>
          <w:p w:rsidR="00C2085D" w:rsidRDefault="00C2085D" w:rsidP="00C2085D">
            <w:pPr>
              <w:tabs>
                <w:tab w:val="left" w:pos="-1440"/>
                <w:tab w:val="left" w:pos="-720"/>
                <w:tab w:val="left" w:pos="330"/>
              </w:tabs>
              <w:suppressAutoHyphens/>
              <w:spacing w:before="40"/>
              <w:ind w:left="-30"/>
              <w:rPr>
                <w:rFonts w:cs="Arial"/>
                <w:lang w:val="en-GB"/>
              </w:rPr>
            </w:pPr>
          </w:p>
          <w:p w:rsidR="003B6A13" w:rsidRPr="004F01CA" w:rsidRDefault="003B6A13" w:rsidP="0043143D">
            <w:pPr>
              <w:widowControl w:val="0"/>
              <w:tabs>
                <w:tab w:val="left" w:pos="-1440"/>
                <w:tab w:val="left" w:pos="-720"/>
                <w:tab w:val="left" w:pos="0"/>
                <w:tab w:val="left" w:pos="330"/>
                <w:tab w:val="left" w:pos="432"/>
              </w:tabs>
              <w:suppressAutoHyphens/>
              <w:spacing w:before="40"/>
              <w:rPr>
                <w:rFonts w:ascii="Arial" w:hAnsi="Arial"/>
                <w:sz w:val="20"/>
                <w:lang w:val="en-GB"/>
              </w:rPr>
            </w:pPr>
          </w:p>
        </w:tc>
        <w:tc>
          <w:tcPr>
            <w:tcW w:w="3960" w:type="dxa"/>
            <w:tcBorders>
              <w:top w:val="single" w:sz="7" w:space="0" w:color="000000"/>
              <w:left w:val="single" w:sz="7" w:space="0" w:color="000000"/>
              <w:bottom w:val="single" w:sz="7" w:space="0" w:color="000000"/>
              <w:right w:val="single" w:sz="7" w:space="0" w:color="000000"/>
            </w:tcBorders>
          </w:tcPr>
          <w:p w:rsidR="00C2085D" w:rsidRPr="00C2085D" w:rsidRDefault="00C2085D" w:rsidP="00C2085D">
            <w:pPr>
              <w:tabs>
                <w:tab w:val="left" w:pos="-1440"/>
                <w:tab w:val="left" w:pos="-720"/>
              </w:tabs>
              <w:suppressAutoHyphens/>
              <w:spacing w:before="40" w:after="54"/>
              <w:rPr>
                <w:rFonts w:ascii="Arial" w:hAnsi="Arial" w:cs="Arial"/>
                <w:sz w:val="20"/>
                <w:lang w:val="en-GB"/>
              </w:rPr>
            </w:pPr>
            <w:r w:rsidRPr="00C2085D">
              <w:rPr>
                <w:rFonts w:ascii="Arial" w:hAnsi="Arial" w:cs="Arial"/>
                <w:sz w:val="20"/>
                <w:lang w:val="en-GB"/>
              </w:rPr>
              <w:t>- write and balance chemical equations</w:t>
            </w:r>
          </w:p>
          <w:p w:rsidR="00C2085D" w:rsidRPr="00C2085D" w:rsidRDefault="00C2085D" w:rsidP="00C2085D">
            <w:pPr>
              <w:pStyle w:val="BodyText2"/>
              <w:rPr>
                <w:rFonts w:ascii="Arial" w:hAnsi="Arial" w:cs="Arial"/>
              </w:rPr>
            </w:pPr>
            <w:r w:rsidRPr="00C2085D">
              <w:rPr>
                <w:rFonts w:ascii="Arial" w:hAnsi="Arial" w:cs="Arial"/>
              </w:rPr>
              <w:t xml:space="preserve">- distinguish between </w:t>
            </w:r>
            <w:proofErr w:type="spellStart"/>
            <w:r w:rsidRPr="00C2085D">
              <w:rPr>
                <w:rFonts w:ascii="Arial" w:hAnsi="Arial" w:cs="Arial"/>
              </w:rPr>
              <w:t>redox</w:t>
            </w:r>
            <w:proofErr w:type="spellEnd"/>
            <w:r w:rsidRPr="00C2085D">
              <w:rPr>
                <w:rFonts w:ascii="Arial" w:hAnsi="Arial" w:cs="Arial"/>
              </w:rPr>
              <w:t>, precipitation, and acid/base reactions</w:t>
            </w:r>
          </w:p>
          <w:p w:rsidR="00C2085D" w:rsidRPr="00C2085D" w:rsidRDefault="00C2085D" w:rsidP="00C2085D">
            <w:pPr>
              <w:tabs>
                <w:tab w:val="left" w:pos="-1440"/>
                <w:tab w:val="left" w:pos="-720"/>
              </w:tabs>
              <w:suppressAutoHyphens/>
              <w:spacing w:before="40" w:after="54"/>
              <w:rPr>
                <w:rFonts w:ascii="Arial" w:hAnsi="Arial" w:cs="Arial"/>
                <w:sz w:val="20"/>
                <w:lang w:val="en-GB"/>
              </w:rPr>
            </w:pPr>
            <w:r w:rsidRPr="00C2085D">
              <w:rPr>
                <w:rFonts w:ascii="Arial" w:hAnsi="Arial" w:cs="Arial"/>
                <w:sz w:val="20"/>
                <w:lang w:val="en-GB"/>
              </w:rPr>
              <w:t>- identify combustion and decomposition reactions</w:t>
            </w:r>
          </w:p>
          <w:p w:rsidR="00C2085D" w:rsidRPr="00C2085D" w:rsidRDefault="00C2085D" w:rsidP="00C2085D">
            <w:pPr>
              <w:tabs>
                <w:tab w:val="left" w:pos="-1440"/>
                <w:tab w:val="left" w:pos="-720"/>
              </w:tabs>
              <w:suppressAutoHyphens/>
              <w:spacing w:before="40" w:after="54"/>
              <w:rPr>
                <w:rFonts w:ascii="Arial" w:hAnsi="Arial" w:cs="Arial"/>
                <w:sz w:val="20"/>
                <w:lang w:val="en-GB"/>
              </w:rPr>
            </w:pPr>
            <w:r w:rsidRPr="00C2085D">
              <w:rPr>
                <w:rFonts w:ascii="Arial" w:hAnsi="Arial" w:cs="Arial"/>
                <w:sz w:val="20"/>
                <w:lang w:val="en-GB"/>
              </w:rPr>
              <w:t>- identify reactants and products</w:t>
            </w:r>
          </w:p>
          <w:p w:rsidR="003B6A13" w:rsidRPr="00F74EEB" w:rsidRDefault="003B6A13" w:rsidP="00C2085D">
            <w:pPr>
              <w:widowControl w:val="0"/>
              <w:tabs>
                <w:tab w:val="left" w:pos="-1440"/>
                <w:tab w:val="left" w:pos="-720"/>
                <w:tab w:val="left" w:pos="330"/>
              </w:tabs>
              <w:suppressAutoHyphens/>
              <w:spacing w:before="40" w:after="54"/>
              <w:rPr>
                <w:rFonts w:ascii="Arial" w:hAnsi="Arial"/>
                <w:sz w:val="20"/>
                <w:lang w:val="en-GB"/>
              </w:rPr>
            </w:pPr>
          </w:p>
          <w:p w:rsidR="003B6A13" w:rsidRPr="00AE0ECA" w:rsidRDefault="003B6A13" w:rsidP="0043143D">
            <w:pPr>
              <w:widowControl w:val="0"/>
              <w:suppressAutoHyphens/>
              <w:spacing w:before="40" w:after="54"/>
              <w:ind w:left="79"/>
              <w:rPr>
                <w:rFonts w:ascii="Arial" w:hAnsi="Arial"/>
                <w:sz w:val="20"/>
                <w:lang w:val="en-GB"/>
              </w:rPr>
            </w:pPr>
          </w:p>
        </w:tc>
        <w:tc>
          <w:tcPr>
            <w:tcW w:w="2340" w:type="dxa"/>
            <w:vMerge/>
            <w:tcBorders>
              <w:left w:val="single" w:sz="7" w:space="0" w:color="000000"/>
              <w:right w:val="single" w:sz="7" w:space="0" w:color="000000"/>
            </w:tcBorders>
          </w:tcPr>
          <w:p w:rsidR="003B6A13" w:rsidRDefault="003B6A13">
            <w:pPr>
              <w:widowControl w:val="0"/>
              <w:spacing w:before="84" w:after="42"/>
              <w:rPr>
                <w:rFonts w:ascii="Arial" w:hAnsi="Arial"/>
                <w:b/>
                <w:sz w:val="20"/>
              </w:rPr>
            </w:pPr>
          </w:p>
        </w:tc>
      </w:tr>
      <w:tr w:rsidR="003B6A13">
        <w:trPr>
          <w:cantSplit/>
        </w:trPr>
        <w:tc>
          <w:tcPr>
            <w:tcW w:w="2880" w:type="dxa"/>
            <w:tcBorders>
              <w:top w:val="single" w:sz="7" w:space="0" w:color="000000"/>
              <w:left w:val="single" w:sz="7" w:space="0" w:color="000000"/>
              <w:bottom w:val="single" w:sz="7" w:space="0" w:color="000000"/>
              <w:right w:val="single" w:sz="7" w:space="0" w:color="000000"/>
            </w:tcBorders>
          </w:tcPr>
          <w:p w:rsidR="003B6A13" w:rsidRPr="00C2085D" w:rsidRDefault="00C2085D" w:rsidP="0043143D">
            <w:pPr>
              <w:widowControl w:val="0"/>
              <w:tabs>
                <w:tab w:val="left" w:pos="-1440"/>
                <w:tab w:val="left" w:pos="-720"/>
                <w:tab w:val="left" w:pos="0"/>
                <w:tab w:val="left" w:pos="330"/>
                <w:tab w:val="left" w:pos="432"/>
              </w:tabs>
              <w:suppressAutoHyphens/>
              <w:spacing w:before="40"/>
              <w:rPr>
                <w:rFonts w:ascii="Arial" w:hAnsi="Arial" w:cs="Arial"/>
                <w:sz w:val="20"/>
                <w:lang w:val="en-GB"/>
              </w:rPr>
            </w:pPr>
            <w:proofErr w:type="spellStart"/>
            <w:r w:rsidRPr="00C2085D">
              <w:rPr>
                <w:rFonts w:ascii="Arial" w:hAnsi="Arial" w:cs="Arial"/>
                <w:sz w:val="20"/>
                <w:lang w:val="en-GB"/>
              </w:rPr>
              <w:t>Redox</w:t>
            </w:r>
            <w:proofErr w:type="spellEnd"/>
            <w:r w:rsidRPr="00C2085D">
              <w:rPr>
                <w:rFonts w:ascii="Arial" w:hAnsi="Arial" w:cs="Arial"/>
                <w:sz w:val="20"/>
                <w:lang w:val="en-GB"/>
              </w:rPr>
              <w:t xml:space="preserve"> Reactions </w:t>
            </w:r>
          </w:p>
        </w:tc>
        <w:tc>
          <w:tcPr>
            <w:tcW w:w="3960" w:type="dxa"/>
            <w:tcBorders>
              <w:top w:val="single" w:sz="7" w:space="0" w:color="000000"/>
              <w:left w:val="single" w:sz="7" w:space="0" w:color="000000"/>
              <w:bottom w:val="single" w:sz="7" w:space="0" w:color="000000"/>
              <w:right w:val="single" w:sz="7" w:space="0" w:color="000000"/>
            </w:tcBorders>
          </w:tcPr>
          <w:p w:rsidR="00C2085D" w:rsidRPr="00C2085D" w:rsidRDefault="00C2085D" w:rsidP="00C2085D">
            <w:pPr>
              <w:pStyle w:val="BodyText2"/>
              <w:rPr>
                <w:rFonts w:ascii="Arial" w:hAnsi="Arial" w:cs="Arial"/>
              </w:rPr>
            </w:pPr>
            <w:r w:rsidRPr="00C2085D">
              <w:rPr>
                <w:rFonts w:ascii="Arial" w:hAnsi="Arial" w:cs="Arial"/>
              </w:rPr>
              <w:t>- evaluate the oxidation numbers of the elements</w:t>
            </w:r>
          </w:p>
          <w:p w:rsidR="00C2085D" w:rsidRPr="00C2085D" w:rsidRDefault="00C2085D" w:rsidP="00C2085D">
            <w:pPr>
              <w:tabs>
                <w:tab w:val="left" w:pos="-1440"/>
                <w:tab w:val="left" w:pos="-720"/>
              </w:tabs>
              <w:suppressAutoHyphens/>
              <w:spacing w:before="40" w:after="54"/>
              <w:rPr>
                <w:rFonts w:ascii="Arial" w:hAnsi="Arial" w:cs="Arial"/>
                <w:sz w:val="20"/>
                <w:lang w:val="en-GB"/>
              </w:rPr>
            </w:pPr>
            <w:r w:rsidRPr="00C2085D">
              <w:rPr>
                <w:rFonts w:ascii="Arial" w:hAnsi="Arial" w:cs="Arial"/>
                <w:sz w:val="20"/>
                <w:lang w:val="en-GB"/>
              </w:rPr>
              <w:t xml:space="preserve">- write the oxidation ½ reaction and the reduction ½ reaction, then overall balanced </w:t>
            </w:r>
            <w:proofErr w:type="spellStart"/>
            <w:r w:rsidRPr="00C2085D">
              <w:rPr>
                <w:rFonts w:ascii="Arial" w:hAnsi="Arial" w:cs="Arial"/>
                <w:sz w:val="20"/>
                <w:lang w:val="en-GB"/>
              </w:rPr>
              <w:t>redox</w:t>
            </w:r>
            <w:proofErr w:type="spellEnd"/>
            <w:r w:rsidRPr="00C2085D">
              <w:rPr>
                <w:rFonts w:ascii="Arial" w:hAnsi="Arial" w:cs="Arial"/>
                <w:sz w:val="20"/>
                <w:lang w:val="en-GB"/>
              </w:rPr>
              <w:t xml:space="preserve"> equation,</w:t>
            </w:r>
          </w:p>
          <w:p w:rsidR="00C2085D" w:rsidRPr="00C2085D" w:rsidRDefault="00C2085D" w:rsidP="00C2085D">
            <w:pPr>
              <w:tabs>
                <w:tab w:val="left" w:pos="-1440"/>
                <w:tab w:val="left" w:pos="-720"/>
              </w:tabs>
              <w:suppressAutoHyphens/>
              <w:spacing w:before="40" w:after="54"/>
              <w:rPr>
                <w:rFonts w:ascii="Arial" w:hAnsi="Arial" w:cs="Arial"/>
                <w:sz w:val="20"/>
                <w:lang w:val="en-GB"/>
              </w:rPr>
            </w:pPr>
            <w:r w:rsidRPr="00C2085D">
              <w:rPr>
                <w:rFonts w:ascii="Arial" w:hAnsi="Arial" w:cs="Arial"/>
                <w:sz w:val="20"/>
                <w:lang w:val="en-GB"/>
              </w:rPr>
              <w:t>- identify what is being oxidized or reduced</w:t>
            </w:r>
          </w:p>
          <w:p w:rsidR="00C2085D" w:rsidRPr="00C2085D" w:rsidRDefault="00C2085D" w:rsidP="00C2085D">
            <w:pPr>
              <w:tabs>
                <w:tab w:val="left" w:pos="-1440"/>
                <w:tab w:val="left" w:pos="-720"/>
              </w:tabs>
              <w:suppressAutoHyphens/>
              <w:spacing w:before="40" w:after="54"/>
              <w:rPr>
                <w:rFonts w:ascii="Arial" w:hAnsi="Arial" w:cs="Arial"/>
                <w:sz w:val="20"/>
                <w:lang w:val="en-GB"/>
              </w:rPr>
            </w:pPr>
            <w:r w:rsidRPr="00C2085D">
              <w:rPr>
                <w:rFonts w:ascii="Arial" w:hAnsi="Arial" w:cs="Arial"/>
                <w:sz w:val="20"/>
                <w:lang w:val="en-GB"/>
              </w:rPr>
              <w:t>- identify the oxidizing and reducing agents</w:t>
            </w:r>
          </w:p>
          <w:p w:rsidR="00C2085D" w:rsidRPr="00C2085D" w:rsidRDefault="00C2085D" w:rsidP="00C2085D">
            <w:pPr>
              <w:tabs>
                <w:tab w:val="left" w:pos="-1440"/>
                <w:tab w:val="left" w:pos="-720"/>
              </w:tabs>
              <w:suppressAutoHyphens/>
              <w:spacing w:before="40" w:after="54"/>
              <w:rPr>
                <w:rFonts w:ascii="Arial" w:hAnsi="Arial" w:cs="Arial"/>
                <w:sz w:val="20"/>
                <w:lang w:val="en-GB"/>
              </w:rPr>
            </w:pPr>
            <w:r w:rsidRPr="00C2085D">
              <w:rPr>
                <w:rFonts w:ascii="Arial" w:hAnsi="Arial" w:cs="Arial"/>
                <w:sz w:val="20"/>
                <w:lang w:val="en-GB"/>
              </w:rPr>
              <w:t xml:space="preserve">- using the Electromotive Series of metals, predict if the </w:t>
            </w:r>
            <w:proofErr w:type="spellStart"/>
            <w:r w:rsidRPr="00C2085D">
              <w:rPr>
                <w:rFonts w:ascii="Arial" w:hAnsi="Arial" w:cs="Arial"/>
                <w:sz w:val="20"/>
                <w:lang w:val="en-GB"/>
              </w:rPr>
              <w:t>redox</w:t>
            </w:r>
            <w:proofErr w:type="spellEnd"/>
            <w:r w:rsidRPr="00C2085D">
              <w:rPr>
                <w:rFonts w:ascii="Arial" w:hAnsi="Arial" w:cs="Arial"/>
                <w:sz w:val="20"/>
                <w:lang w:val="en-GB"/>
              </w:rPr>
              <w:t xml:space="preserve"> reaction will go spontaneously</w:t>
            </w:r>
          </w:p>
          <w:p w:rsidR="003B6A13" w:rsidRPr="00AE0ECA" w:rsidRDefault="003B6A13" w:rsidP="0043143D">
            <w:pPr>
              <w:widowControl w:val="0"/>
              <w:suppressAutoHyphens/>
              <w:spacing w:before="40" w:after="54"/>
              <w:ind w:left="79"/>
              <w:rPr>
                <w:rFonts w:ascii="Arial" w:hAnsi="Arial"/>
                <w:sz w:val="20"/>
                <w:lang w:val="en-GB"/>
              </w:rPr>
            </w:pPr>
          </w:p>
        </w:tc>
        <w:tc>
          <w:tcPr>
            <w:tcW w:w="2340" w:type="dxa"/>
            <w:vMerge/>
            <w:tcBorders>
              <w:left w:val="single" w:sz="7" w:space="0" w:color="000000"/>
              <w:right w:val="single" w:sz="7" w:space="0" w:color="000000"/>
            </w:tcBorders>
          </w:tcPr>
          <w:p w:rsidR="003B6A13" w:rsidRDefault="003B6A13">
            <w:pPr>
              <w:widowControl w:val="0"/>
              <w:spacing w:before="84" w:after="42"/>
              <w:rPr>
                <w:rFonts w:ascii="Arial" w:hAnsi="Arial"/>
                <w:b/>
                <w:sz w:val="20"/>
              </w:rPr>
            </w:pPr>
          </w:p>
        </w:tc>
      </w:tr>
      <w:tr w:rsidR="003B6A13">
        <w:trPr>
          <w:cantSplit/>
        </w:trPr>
        <w:tc>
          <w:tcPr>
            <w:tcW w:w="2880" w:type="dxa"/>
            <w:tcBorders>
              <w:top w:val="single" w:sz="7" w:space="0" w:color="000000"/>
              <w:left w:val="single" w:sz="7" w:space="0" w:color="000000"/>
              <w:bottom w:val="single" w:sz="7" w:space="0" w:color="000000"/>
              <w:right w:val="single" w:sz="7" w:space="0" w:color="000000"/>
            </w:tcBorders>
          </w:tcPr>
          <w:p w:rsidR="003B6A13" w:rsidRPr="00C2085D" w:rsidRDefault="00C2085D" w:rsidP="0043143D">
            <w:pPr>
              <w:widowControl w:val="0"/>
              <w:tabs>
                <w:tab w:val="left" w:pos="-1440"/>
                <w:tab w:val="left" w:pos="-720"/>
                <w:tab w:val="left" w:pos="0"/>
                <w:tab w:val="left" w:pos="330"/>
                <w:tab w:val="left" w:pos="432"/>
              </w:tabs>
              <w:suppressAutoHyphens/>
              <w:spacing w:before="40"/>
              <w:rPr>
                <w:rFonts w:ascii="Arial" w:hAnsi="Arial" w:cs="Arial"/>
                <w:sz w:val="20"/>
                <w:lang w:val="en-GB"/>
              </w:rPr>
            </w:pPr>
            <w:r w:rsidRPr="00C2085D">
              <w:rPr>
                <w:rFonts w:ascii="Arial" w:hAnsi="Arial" w:cs="Arial"/>
                <w:sz w:val="20"/>
                <w:lang w:val="en-GB"/>
              </w:rPr>
              <w:t xml:space="preserve">Precipitation Reactions </w:t>
            </w:r>
          </w:p>
        </w:tc>
        <w:tc>
          <w:tcPr>
            <w:tcW w:w="3960" w:type="dxa"/>
            <w:tcBorders>
              <w:top w:val="single" w:sz="7" w:space="0" w:color="000000"/>
              <w:left w:val="single" w:sz="7" w:space="0" w:color="000000"/>
              <w:bottom w:val="single" w:sz="7" w:space="0" w:color="000000"/>
              <w:right w:val="single" w:sz="7" w:space="0" w:color="000000"/>
            </w:tcBorders>
          </w:tcPr>
          <w:p w:rsidR="00C2085D" w:rsidRPr="00C2085D" w:rsidRDefault="00C2085D" w:rsidP="00C2085D">
            <w:pPr>
              <w:tabs>
                <w:tab w:val="left" w:pos="-1440"/>
                <w:tab w:val="left" w:pos="-720"/>
              </w:tabs>
              <w:suppressAutoHyphens/>
              <w:spacing w:before="40" w:after="54"/>
              <w:rPr>
                <w:rFonts w:ascii="Arial" w:hAnsi="Arial" w:cs="Arial"/>
                <w:sz w:val="20"/>
                <w:lang w:val="en-GB"/>
              </w:rPr>
            </w:pPr>
            <w:r w:rsidRPr="00C2085D">
              <w:rPr>
                <w:rFonts w:cs="Arial"/>
                <w:sz w:val="20"/>
                <w:lang w:val="en-GB"/>
              </w:rPr>
              <w:t>-</w:t>
            </w:r>
            <w:r>
              <w:rPr>
                <w:rFonts w:cs="Arial"/>
                <w:lang w:val="en-GB"/>
              </w:rPr>
              <w:t xml:space="preserve"> </w:t>
            </w:r>
            <w:r w:rsidRPr="00C2085D">
              <w:rPr>
                <w:rFonts w:ascii="Arial" w:hAnsi="Arial" w:cs="Arial"/>
                <w:sz w:val="20"/>
                <w:lang w:val="en-GB"/>
              </w:rPr>
              <w:t>identify the ions present</w:t>
            </w:r>
          </w:p>
          <w:p w:rsidR="00C2085D" w:rsidRPr="00C2085D" w:rsidRDefault="00C2085D" w:rsidP="00C2085D">
            <w:pPr>
              <w:tabs>
                <w:tab w:val="left" w:pos="-1440"/>
                <w:tab w:val="left" w:pos="-720"/>
              </w:tabs>
              <w:suppressAutoHyphens/>
              <w:spacing w:before="40" w:after="54"/>
              <w:rPr>
                <w:rFonts w:ascii="Arial" w:hAnsi="Arial" w:cs="Arial"/>
                <w:sz w:val="20"/>
                <w:lang w:val="en-GB"/>
              </w:rPr>
            </w:pPr>
            <w:r w:rsidRPr="00C2085D">
              <w:rPr>
                <w:rFonts w:ascii="Arial" w:hAnsi="Arial" w:cs="Arial"/>
                <w:sz w:val="20"/>
                <w:lang w:val="en-GB"/>
              </w:rPr>
              <w:t>- predict if a precipitate will form using solubility tables</w:t>
            </w:r>
          </w:p>
          <w:p w:rsidR="00C2085D" w:rsidRPr="00C2085D" w:rsidRDefault="00C2085D" w:rsidP="00C2085D">
            <w:pPr>
              <w:tabs>
                <w:tab w:val="left" w:pos="-1440"/>
                <w:tab w:val="left" w:pos="-720"/>
              </w:tabs>
              <w:suppressAutoHyphens/>
              <w:spacing w:before="40" w:after="54"/>
              <w:rPr>
                <w:rFonts w:ascii="Arial" w:hAnsi="Arial" w:cs="Arial"/>
                <w:sz w:val="20"/>
                <w:lang w:val="en-GB"/>
              </w:rPr>
            </w:pPr>
            <w:r w:rsidRPr="00C2085D">
              <w:rPr>
                <w:rFonts w:ascii="Arial" w:hAnsi="Arial" w:cs="Arial"/>
                <w:sz w:val="20"/>
                <w:lang w:val="en-GB"/>
              </w:rPr>
              <w:t>- state the balanced overall ionic equation, net ionic equation, and the spectator ions</w:t>
            </w:r>
          </w:p>
          <w:p w:rsidR="003B6A13" w:rsidRPr="00AE0ECA" w:rsidRDefault="003B6A13" w:rsidP="00C2085D">
            <w:pPr>
              <w:widowControl w:val="0"/>
              <w:suppressAutoHyphens/>
              <w:spacing w:before="40" w:after="54"/>
              <w:rPr>
                <w:rFonts w:ascii="Arial" w:hAnsi="Arial"/>
                <w:sz w:val="20"/>
                <w:lang w:val="en-GB"/>
              </w:rPr>
            </w:pPr>
          </w:p>
        </w:tc>
        <w:tc>
          <w:tcPr>
            <w:tcW w:w="2340" w:type="dxa"/>
            <w:vMerge/>
            <w:tcBorders>
              <w:left w:val="single" w:sz="7" w:space="0" w:color="000000"/>
              <w:right w:val="single" w:sz="7" w:space="0" w:color="000000"/>
            </w:tcBorders>
          </w:tcPr>
          <w:p w:rsidR="003B6A13" w:rsidRDefault="003B6A13">
            <w:pPr>
              <w:widowControl w:val="0"/>
              <w:spacing w:before="84" w:after="42"/>
              <w:rPr>
                <w:rFonts w:ascii="Arial" w:hAnsi="Arial"/>
                <w:b/>
                <w:sz w:val="20"/>
              </w:rPr>
            </w:pPr>
          </w:p>
        </w:tc>
      </w:tr>
      <w:tr w:rsidR="00290E50">
        <w:trPr>
          <w:cantSplit/>
        </w:trPr>
        <w:tc>
          <w:tcPr>
            <w:tcW w:w="2880" w:type="dxa"/>
            <w:tcBorders>
              <w:top w:val="single" w:sz="7" w:space="0" w:color="000000"/>
              <w:left w:val="single" w:sz="7" w:space="0" w:color="000000"/>
              <w:bottom w:val="single" w:sz="7" w:space="0" w:color="000000"/>
              <w:right w:val="single" w:sz="7" w:space="0" w:color="000000"/>
            </w:tcBorders>
          </w:tcPr>
          <w:p w:rsidR="00290E50" w:rsidRPr="00290E50" w:rsidRDefault="00290E50" w:rsidP="0043143D">
            <w:pPr>
              <w:widowControl w:val="0"/>
              <w:tabs>
                <w:tab w:val="left" w:pos="-1440"/>
                <w:tab w:val="left" w:pos="-720"/>
                <w:tab w:val="left" w:pos="0"/>
                <w:tab w:val="left" w:pos="330"/>
                <w:tab w:val="left" w:pos="432"/>
              </w:tabs>
              <w:suppressAutoHyphens/>
              <w:spacing w:before="40"/>
              <w:rPr>
                <w:rFonts w:ascii="Arial" w:hAnsi="Arial" w:cs="Arial"/>
                <w:sz w:val="20"/>
                <w:lang w:val="en-GB"/>
              </w:rPr>
            </w:pPr>
            <w:r w:rsidRPr="00290E50">
              <w:rPr>
                <w:rFonts w:ascii="Arial" w:hAnsi="Arial" w:cs="Arial"/>
                <w:sz w:val="20"/>
                <w:lang w:val="en-GB"/>
              </w:rPr>
              <w:t>Acid/Base Reactions</w:t>
            </w:r>
          </w:p>
        </w:tc>
        <w:tc>
          <w:tcPr>
            <w:tcW w:w="3960" w:type="dxa"/>
            <w:tcBorders>
              <w:top w:val="single" w:sz="7" w:space="0" w:color="000000"/>
              <w:left w:val="single" w:sz="7" w:space="0" w:color="000000"/>
              <w:bottom w:val="single" w:sz="7" w:space="0" w:color="000000"/>
              <w:right w:val="single" w:sz="7" w:space="0" w:color="000000"/>
            </w:tcBorders>
          </w:tcPr>
          <w:p w:rsidR="00290E50" w:rsidRPr="00290E50" w:rsidRDefault="00290E50" w:rsidP="00290E50">
            <w:pPr>
              <w:tabs>
                <w:tab w:val="left" w:pos="-1440"/>
                <w:tab w:val="left" w:pos="-720"/>
              </w:tabs>
              <w:suppressAutoHyphens/>
              <w:spacing w:before="40" w:after="54"/>
              <w:rPr>
                <w:rFonts w:ascii="Arial" w:hAnsi="Arial" w:cs="Arial"/>
                <w:sz w:val="20"/>
                <w:lang w:val="en-GB"/>
              </w:rPr>
            </w:pPr>
            <w:r w:rsidRPr="00290E50">
              <w:rPr>
                <w:rFonts w:ascii="Arial" w:hAnsi="Arial" w:cs="Arial"/>
                <w:sz w:val="20"/>
                <w:lang w:val="en-GB"/>
              </w:rPr>
              <w:t>identify the acid and the base</w:t>
            </w:r>
          </w:p>
          <w:p w:rsidR="00290E50" w:rsidRPr="00290E50" w:rsidRDefault="00290E50" w:rsidP="00290E50">
            <w:pPr>
              <w:tabs>
                <w:tab w:val="left" w:pos="-1440"/>
                <w:tab w:val="left" w:pos="-720"/>
              </w:tabs>
              <w:suppressAutoHyphens/>
              <w:spacing w:before="40" w:after="54"/>
              <w:rPr>
                <w:rFonts w:ascii="Arial" w:hAnsi="Arial" w:cs="Arial"/>
                <w:sz w:val="20"/>
                <w:lang w:val="en-GB"/>
              </w:rPr>
            </w:pPr>
            <w:r w:rsidRPr="00290E50">
              <w:rPr>
                <w:rFonts w:ascii="Arial" w:hAnsi="Arial" w:cs="Arial"/>
                <w:sz w:val="20"/>
                <w:lang w:val="en-GB"/>
              </w:rPr>
              <w:t>- write the balanced reaction equation</w:t>
            </w:r>
          </w:p>
          <w:p w:rsidR="00290E50" w:rsidRPr="00290E50" w:rsidRDefault="00290E50" w:rsidP="00290E50">
            <w:pPr>
              <w:tabs>
                <w:tab w:val="left" w:pos="-1440"/>
                <w:tab w:val="left" w:pos="-720"/>
              </w:tabs>
              <w:suppressAutoHyphens/>
              <w:spacing w:before="40" w:after="54"/>
              <w:rPr>
                <w:rFonts w:ascii="Arial" w:hAnsi="Arial" w:cs="Arial"/>
                <w:sz w:val="20"/>
                <w:lang w:val="en-GB"/>
              </w:rPr>
            </w:pPr>
            <w:r w:rsidRPr="00290E50">
              <w:rPr>
                <w:rFonts w:ascii="Arial" w:hAnsi="Arial" w:cs="Arial"/>
                <w:sz w:val="20"/>
                <w:lang w:val="en-GB"/>
              </w:rPr>
              <w:t>- discuss general properties of acids and bases</w:t>
            </w:r>
          </w:p>
          <w:p w:rsidR="00290E50" w:rsidRPr="00C2085D" w:rsidRDefault="00290E50" w:rsidP="00C2085D">
            <w:pPr>
              <w:tabs>
                <w:tab w:val="left" w:pos="-1440"/>
                <w:tab w:val="left" w:pos="-720"/>
              </w:tabs>
              <w:suppressAutoHyphens/>
              <w:spacing w:before="40" w:after="54"/>
              <w:rPr>
                <w:rFonts w:cs="Arial"/>
                <w:sz w:val="20"/>
                <w:lang w:val="en-GB"/>
              </w:rPr>
            </w:pPr>
          </w:p>
        </w:tc>
        <w:tc>
          <w:tcPr>
            <w:tcW w:w="2340" w:type="dxa"/>
            <w:tcBorders>
              <w:left w:val="single" w:sz="7" w:space="0" w:color="000000"/>
              <w:right w:val="single" w:sz="7" w:space="0" w:color="000000"/>
            </w:tcBorders>
          </w:tcPr>
          <w:p w:rsidR="00290E50" w:rsidRPr="00290E50" w:rsidRDefault="00290E50" w:rsidP="00290E50">
            <w:pPr>
              <w:tabs>
                <w:tab w:val="left" w:pos="-1440"/>
                <w:tab w:val="left" w:pos="-720"/>
                <w:tab w:val="left" w:pos="0"/>
                <w:tab w:val="left" w:pos="432"/>
                <w:tab w:val="left" w:pos="720"/>
                <w:tab w:val="left" w:pos="1440"/>
                <w:tab w:val="left" w:pos="2160"/>
                <w:tab w:val="left" w:pos="2880"/>
              </w:tabs>
              <w:suppressAutoHyphens/>
              <w:spacing w:before="40"/>
              <w:rPr>
                <w:rFonts w:ascii="Arial" w:hAnsi="Arial" w:cs="Arial"/>
                <w:sz w:val="20"/>
                <w:lang w:val="en-GB"/>
              </w:rPr>
            </w:pPr>
            <w:r w:rsidRPr="00290E50">
              <w:rPr>
                <w:rFonts w:ascii="Arial" w:hAnsi="Arial" w:cs="Arial"/>
                <w:sz w:val="20"/>
                <w:lang w:val="en-GB"/>
              </w:rPr>
              <w:t>Lab:  Acids and Bases</w:t>
            </w:r>
          </w:p>
          <w:p w:rsidR="00290E50" w:rsidRDefault="00290E50">
            <w:pPr>
              <w:widowControl w:val="0"/>
              <w:spacing w:before="84" w:after="42"/>
              <w:rPr>
                <w:rFonts w:ascii="Arial" w:hAnsi="Arial"/>
                <w:b/>
                <w:sz w:val="20"/>
              </w:rPr>
            </w:pPr>
          </w:p>
        </w:tc>
      </w:tr>
      <w:tr w:rsidR="00290E50">
        <w:trPr>
          <w:cantSplit/>
        </w:trPr>
        <w:tc>
          <w:tcPr>
            <w:tcW w:w="2880" w:type="dxa"/>
            <w:tcBorders>
              <w:top w:val="single" w:sz="7" w:space="0" w:color="000000"/>
              <w:left w:val="single" w:sz="7" w:space="0" w:color="000000"/>
              <w:bottom w:val="single" w:sz="7" w:space="0" w:color="000000"/>
              <w:right w:val="single" w:sz="7" w:space="0" w:color="000000"/>
            </w:tcBorders>
          </w:tcPr>
          <w:p w:rsidR="00290E50" w:rsidRPr="00290E50" w:rsidRDefault="00290E50" w:rsidP="0043143D">
            <w:pPr>
              <w:widowControl w:val="0"/>
              <w:tabs>
                <w:tab w:val="left" w:pos="-1440"/>
                <w:tab w:val="left" w:pos="-720"/>
                <w:tab w:val="left" w:pos="0"/>
                <w:tab w:val="left" w:pos="330"/>
                <w:tab w:val="left" w:pos="432"/>
              </w:tabs>
              <w:suppressAutoHyphens/>
              <w:spacing w:before="40"/>
              <w:rPr>
                <w:rFonts w:ascii="Arial" w:hAnsi="Arial" w:cs="Arial"/>
                <w:sz w:val="20"/>
                <w:lang w:val="en-GB"/>
              </w:rPr>
            </w:pPr>
            <w:r w:rsidRPr="00290E50">
              <w:rPr>
                <w:rFonts w:ascii="Arial" w:hAnsi="Arial" w:cs="Arial"/>
                <w:sz w:val="20"/>
                <w:lang w:val="en-GB"/>
              </w:rPr>
              <w:lastRenderedPageBreak/>
              <w:t>Solution Preparation</w:t>
            </w:r>
          </w:p>
        </w:tc>
        <w:tc>
          <w:tcPr>
            <w:tcW w:w="3960" w:type="dxa"/>
            <w:tcBorders>
              <w:top w:val="single" w:sz="7" w:space="0" w:color="000000"/>
              <w:left w:val="single" w:sz="7" w:space="0" w:color="000000"/>
              <w:bottom w:val="single" w:sz="7" w:space="0" w:color="000000"/>
              <w:right w:val="single" w:sz="7" w:space="0" w:color="000000"/>
            </w:tcBorders>
          </w:tcPr>
          <w:p w:rsidR="00290E50" w:rsidRPr="00290E50" w:rsidRDefault="00290E50" w:rsidP="00290E50">
            <w:pPr>
              <w:tabs>
                <w:tab w:val="left" w:pos="-1440"/>
                <w:tab w:val="left" w:pos="-720"/>
              </w:tabs>
              <w:suppressAutoHyphens/>
              <w:spacing w:before="40" w:after="54"/>
              <w:rPr>
                <w:rFonts w:ascii="Arial" w:hAnsi="Arial" w:cs="Arial"/>
                <w:sz w:val="20"/>
                <w:lang w:val="en-GB"/>
              </w:rPr>
            </w:pPr>
            <w:r>
              <w:rPr>
                <w:rFonts w:cs="Arial"/>
                <w:lang w:val="en-GB"/>
              </w:rPr>
              <w:t xml:space="preserve">- </w:t>
            </w:r>
            <w:r w:rsidRPr="00290E50">
              <w:rPr>
                <w:rFonts w:ascii="Arial" w:hAnsi="Arial" w:cs="Arial"/>
                <w:sz w:val="20"/>
                <w:lang w:val="en-GB"/>
              </w:rPr>
              <w:t>differentiate between solvents, and solutes</w:t>
            </w:r>
          </w:p>
          <w:p w:rsidR="00290E50" w:rsidRPr="00290E50" w:rsidRDefault="00290E50" w:rsidP="00290E50">
            <w:pPr>
              <w:tabs>
                <w:tab w:val="left" w:pos="-1440"/>
                <w:tab w:val="left" w:pos="-720"/>
              </w:tabs>
              <w:suppressAutoHyphens/>
              <w:spacing w:before="40" w:after="54"/>
              <w:rPr>
                <w:rFonts w:ascii="Arial" w:hAnsi="Arial" w:cs="Arial"/>
                <w:sz w:val="20"/>
                <w:lang w:val="en-GB"/>
              </w:rPr>
            </w:pPr>
            <w:r w:rsidRPr="00290E50">
              <w:rPr>
                <w:rFonts w:ascii="Arial" w:hAnsi="Arial" w:cs="Arial"/>
                <w:sz w:val="20"/>
                <w:lang w:val="en-GB"/>
              </w:rPr>
              <w:t>- recognize the difference between the procedures of dissolution and dilution</w:t>
            </w:r>
          </w:p>
          <w:p w:rsidR="00290E50" w:rsidRPr="00290E50" w:rsidRDefault="00290E50" w:rsidP="00290E50">
            <w:pPr>
              <w:tabs>
                <w:tab w:val="left" w:pos="-1440"/>
                <w:tab w:val="left" w:pos="-720"/>
              </w:tabs>
              <w:suppressAutoHyphens/>
              <w:spacing w:before="40" w:after="54"/>
              <w:rPr>
                <w:rFonts w:ascii="Arial" w:hAnsi="Arial" w:cs="Arial"/>
                <w:sz w:val="20"/>
                <w:lang w:val="en-GB"/>
              </w:rPr>
            </w:pPr>
            <w:r w:rsidRPr="00290E50">
              <w:rPr>
                <w:rFonts w:ascii="Arial" w:hAnsi="Arial" w:cs="Arial"/>
                <w:sz w:val="20"/>
                <w:lang w:val="en-GB"/>
              </w:rPr>
              <w:t>- calculate the mass of dry solute required in a dissolution procedure</w:t>
            </w:r>
          </w:p>
          <w:p w:rsidR="00290E50" w:rsidRPr="00290E50" w:rsidRDefault="00290E50" w:rsidP="00290E50">
            <w:pPr>
              <w:tabs>
                <w:tab w:val="left" w:pos="-1440"/>
                <w:tab w:val="left" w:pos="-720"/>
              </w:tabs>
              <w:suppressAutoHyphens/>
              <w:spacing w:before="40" w:after="54"/>
              <w:rPr>
                <w:rFonts w:ascii="Arial" w:hAnsi="Arial" w:cs="Arial"/>
                <w:sz w:val="20"/>
                <w:lang w:val="en-GB"/>
              </w:rPr>
            </w:pPr>
            <w:r w:rsidRPr="00290E50">
              <w:rPr>
                <w:rFonts w:ascii="Arial" w:hAnsi="Arial" w:cs="Arial"/>
                <w:sz w:val="20"/>
                <w:lang w:val="en-GB"/>
              </w:rPr>
              <w:t>- employ the correct glassware required for the preparations based on the accuracy required</w:t>
            </w:r>
          </w:p>
          <w:p w:rsidR="00290E50" w:rsidRPr="00290E50" w:rsidRDefault="00290E50" w:rsidP="00290E50">
            <w:pPr>
              <w:tabs>
                <w:tab w:val="left" w:pos="-1440"/>
                <w:tab w:val="left" w:pos="-720"/>
              </w:tabs>
              <w:suppressAutoHyphens/>
              <w:spacing w:before="40" w:after="54"/>
              <w:rPr>
                <w:rFonts w:ascii="Arial" w:hAnsi="Arial" w:cs="Arial"/>
                <w:sz w:val="20"/>
                <w:lang w:val="en-GB"/>
              </w:rPr>
            </w:pPr>
          </w:p>
        </w:tc>
        <w:tc>
          <w:tcPr>
            <w:tcW w:w="2340" w:type="dxa"/>
            <w:tcBorders>
              <w:left w:val="single" w:sz="7" w:space="0" w:color="000000"/>
              <w:bottom w:val="single" w:sz="7" w:space="0" w:color="000000"/>
              <w:right w:val="single" w:sz="7" w:space="0" w:color="000000"/>
            </w:tcBorders>
          </w:tcPr>
          <w:p w:rsidR="00290E50" w:rsidRPr="00290E50" w:rsidRDefault="00290E50" w:rsidP="00290E50">
            <w:pPr>
              <w:tabs>
                <w:tab w:val="left" w:pos="-1440"/>
                <w:tab w:val="left" w:pos="-720"/>
                <w:tab w:val="left" w:pos="0"/>
                <w:tab w:val="left" w:pos="432"/>
                <w:tab w:val="left" w:pos="720"/>
                <w:tab w:val="left" w:pos="1440"/>
                <w:tab w:val="left" w:pos="2160"/>
                <w:tab w:val="left" w:pos="2880"/>
              </w:tabs>
              <w:suppressAutoHyphens/>
              <w:spacing w:before="40"/>
              <w:rPr>
                <w:rFonts w:ascii="Arial" w:hAnsi="Arial" w:cs="Arial"/>
                <w:sz w:val="20"/>
                <w:lang w:val="en-GB"/>
              </w:rPr>
            </w:pPr>
            <w:r w:rsidRPr="00290E50">
              <w:rPr>
                <w:rFonts w:ascii="Arial" w:hAnsi="Arial" w:cs="Arial"/>
                <w:sz w:val="20"/>
                <w:lang w:val="en-GB"/>
              </w:rPr>
              <w:t>Lab:  Solution Preparation</w:t>
            </w:r>
          </w:p>
          <w:p w:rsidR="00290E50" w:rsidRPr="00290E50" w:rsidRDefault="00290E50" w:rsidP="00290E50">
            <w:pPr>
              <w:tabs>
                <w:tab w:val="left" w:pos="-1440"/>
                <w:tab w:val="left" w:pos="-720"/>
                <w:tab w:val="left" w:pos="0"/>
                <w:tab w:val="left" w:pos="432"/>
                <w:tab w:val="left" w:pos="720"/>
                <w:tab w:val="left" w:pos="1440"/>
                <w:tab w:val="left" w:pos="2160"/>
                <w:tab w:val="left" w:pos="2880"/>
              </w:tabs>
              <w:suppressAutoHyphens/>
              <w:spacing w:before="40"/>
              <w:rPr>
                <w:rFonts w:ascii="Arial" w:hAnsi="Arial" w:cs="Arial"/>
                <w:sz w:val="20"/>
                <w:lang w:val="en-GB"/>
              </w:rPr>
            </w:pPr>
          </w:p>
        </w:tc>
      </w:tr>
    </w:tbl>
    <w:p w:rsidR="006D4DEF" w:rsidRDefault="006D4DEF">
      <w:pPr>
        <w:widowControl w:val="0"/>
        <w:rPr>
          <w:rFonts w:ascii="Arial" w:hAnsi="Arial"/>
          <w:sz w:val="20"/>
        </w:rPr>
      </w:pPr>
    </w:p>
    <w:p w:rsidR="006D4DEF" w:rsidRDefault="006D4DEF">
      <w:pPr>
        <w:widowControl w:val="0"/>
        <w:rPr>
          <w:rFonts w:ascii="Arial" w:hAnsi="Arial"/>
          <w:sz w:val="20"/>
        </w:rPr>
      </w:pPr>
    </w:p>
    <w:p w:rsidR="00AF1F6A" w:rsidRDefault="006D4DEF" w:rsidP="00722AF7">
      <w:pPr>
        <w:widowControl w:val="0"/>
        <w:rPr>
          <w:rFonts w:ascii="Arial" w:hAnsi="Arial"/>
          <w:sz w:val="20"/>
        </w:rPr>
      </w:pPr>
      <w:r>
        <w:rPr>
          <w:rFonts w:ascii="Arial" w:hAnsi="Arial"/>
          <w:sz w:val="20"/>
        </w:rPr>
        <w:tab/>
      </w:r>
    </w:p>
    <w:sectPr w:rsidR="00AF1F6A" w:rsidSect="00932AFB">
      <w:headerReference w:type="even" r:id="rId11"/>
      <w:headerReference w:type="default" r:id="rId12"/>
      <w:footerReference w:type="even" r:id="rId13"/>
      <w:footerReference w:type="default" r:id="rId14"/>
      <w:footnotePr>
        <w:numFmt w:val="lowerLetter"/>
      </w:footnotePr>
      <w:endnotePr>
        <w:numFmt w:val="lowerLetter"/>
      </w:endnotePr>
      <w:type w:val="continuous"/>
      <w:pgSz w:w="12240" w:h="15840"/>
      <w:pgMar w:top="1920" w:right="1440" w:bottom="1920" w:left="1440" w:header="1440" w:footer="14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6460" w:rsidRDefault="008D6460">
      <w:r>
        <w:separator/>
      </w:r>
    </w:p>
  </w:endnote>
  <w:endnote w:type="continuationSeparator" w:id="0">
    <w:p w:rsidR="008D6460" w:rsidRDefault="008D6460">
      <w:r>
        <w:continuationSeparator/>
      </w:r>
    </w:p>
  </w:endnote>
</w:endnotes>
</file>

<file path=word/fontTable.xml><?xml version="1.0" encoding="utf-8"?>
<w:fonts xmlns:r="http://schemas.openxmlformats.org/officeDocument/2006/relationships" xmlns:w="http://schemas.openxmlformats.org/wordprocessingml/2006/main">
  <w:font w:name="WP TypographicSymbols">
    <w:panose1 w:val="00000400000000000000"/>
    <w:charset w:val="00"/>
    <w:family w:val="auto"/>
    <w:pitch w:val="variable"/>
    <w:sig w:usb0="00000003" w:usb1="00000000" w:usb2="00000000" w:usb3="00000000" w:csb0="00000001"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G Times">
    <w:panose1 w:val="000000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DEF" w:rsidRDefault="006D4DEF">
    <w:pPr>
      <w:widowControl w:val="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DEF" w:rsidRDefault="006D4DEF">
    <w:pPr>
      <w:framePr w:w="9360" w:h="280" w:hRule="exact" w:wrap="notBeside" w:vAnchor="page" w:hAnchor="text" w:y="14112"/>
      <w:widowControl w:val="0"/>
      <w:jc w:val="center"/>
      <w:rPr>
        <w:vanish/>
      </w:rPr>
    </w:pPr>
    <w:r>
      <w:pgNum/>
    </w:r>
  </w:p>
  <w:p w:rsidR="006D4DEF" w:rsidRDefault="006D4DEF">
    <w:pPr>
      <w:widowControl w:val="0"/>
      <w:spacing w:line="0" w:lineRule="atLea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6460" w:rsidRDefault="008D6460">
      <w:r>
        <w:separator/>
      </w:r>
    </w:p>
  </w:footnote>
  <w:footnote w:type="continuationSeparator" w:id="0">
    <w:p w:rsidR="008D6460" w:rsidRDefault="008D64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DEF" w:rsidRDefault="006D4DEF">
    <w:pPr>
      <w:widowControl w:val="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DEF" w:rsidRDefault="006D4DEF">
    <w:pPr>
      <w:widowControl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1"/>
      <w:numFmt w:val="none"/>
      <w:suff w:val="nothing"/>
      <w:lvlText w:val="$"/>
      <w:lvlJc w:val="left"/>
      <w:rPr>
        <w:rFonts w:ascii="WP TypographicSymbols" w:hAnsi="WP TypographicSymbols"/>
      </w:rPr>
    </w:lvl>
  </w:abstractNum>
  <w:abstractNum w:abstractNumId="1">
    <w:nsid w:val="00000002"/>
    <w:multiLevelType w:val="singleLevel"/>
    <w:tmpl w:val="00000002"/>
    <w:lvl w:ilvl="0">
      <w:start w:val="1"/>
      <w:numFmt w:val="none"/>
      <w:suff w:val="nothing"/>
      <w:lvlText w:val="$"/>
      <w:lvlJc w:val="left"/>
      <w:rPr>
        <w:rFonts w:ascii="WP TypographicSymbols" w:hAnsi="WP TypographicSymbols"/>
      </w:rPr>
    </w:lvl>
  </w:abstractNum>
  <w:abstractNum w:abstractNumId="2">
    <w:nsid w:val="00000003"/>
    <w:multiLevelType w:val="singleLevel"/>
    <w:tmpl w:val="00000003"/>
    <w:lvl w:ilvl="0">
      <w:start w:val="1"/>
      <w:numFmt w:val="none"/>
      <w:suff w:val="nothing"/>
      <w:lvlText w:val="$"/>
      <w:lvlJc w:val="left"/>
      <w:rPr>
        <w:rFonts w:ascii="WP TypographicSymbols" w:hAnsi="WP TypographicSymbols"/>
      </w:rPr>
    </w:lvl>
  </w:abstractNum>
  <w:abstractNum w:abstractNumId="3">
    <w:nsid w:val="00000004"/>
    <w:multiLevelType w:val="singleLevel"/>
    <w:tmpl w:val="00000004"/>
    <w:lvl w:ilvl="0">
      <w:start w:val="1"/>
      <w:numFmt w:val="decimal"/>
      <w:suff w:val="nothing"/>
      <w:lvlText w:val="%1."/>
      <w:lvlJc w:val="left"/>
    </w:lvl>
  </w:abstractNum>
  <w:abstractNum w:abstractNumId="4">
    <w:nsid w:val="00000005"/>
    <w:multiLevelType w:val="singleLevel"/>
    <w:tmpl w:val="00000005"/>
    <w:lvl w:ilvl="0">
      <w:start w:val="5"/>
      <w:numFmt w:val="decimal"/>
      <w:suff w:val="nothing"/>
      <w:lvlText w:val="%1."/>
      <w:lvlJc w:val="left"/>
    </w:lvl>
  </w:abstractNum>
  <w:abstractNum w:abstractNumId="5">
    <w:nsid w:val="00000006"/>
    <w:multiLevelType w:val="singleLevel"/>
    <w:tmpl w:val="00000006"/>
    <w:lvl w:ilvl="0">
      <w:start w:val="11"/>
      <w:numFmt w:val="decimal"/>
      <w:suff w:val="nothing"/>
      <w:lvlText w:val="%1."/>
      <w:lvlJc w:val="left"/>
    </w:lvl>
  </w:abstractNum>
  <w:abstractNum w:abstractNumId="6">
    <w:nsid w:val="00000007"/>
    <w:multiLevelType w:val="singleLevel"/>
    <w:tmpl w:val="00000007"/>
    <w:lvl w:ilvl="0">
      <w:start w:val="14"/>
      <w:numFmt w:val="decimal"/>
      <w:suff w:val="nothing"/>
      <w:lvlText w:val="%1."/>
      <w:lvlJc w:val="left"/>
    </w:lvl>
  </w:abstractNum>
  <w:abstractNum w:abstractNumId="7">
    <w:nsid w:val="00000008"/>
    <w:multiLevelType w:val="singleLevel"/>
    <w:tmpl w:val="00000008"/>
    <w:lvl w:ilvl="0">
      <w:start w:val="1"/>
      <w:numFmt w:val="none"/>
      <w:suff w:val="nothing"/>
      <w:lvlText w:val="#"/>
      <w:lvlJc w:val="left"/>
    </w:lvl>
  </w:abstractNum>
  <w:abstractNum w:abstractNumId="8">
    <w:nsid w:val="0D3B396C"/>
    <w:multiLevelType w:val="hybridMultilevel"/>
    <w:tmpl w:val="A7E690B4"/>
    <w:lvl w:ilvl="0" w:tplc="13E6C850">
      <w:start w:val="1"/>
      <w:numFmt w:val="lowerLetter"/>
      <w:lvlText w:val="%1."/>
      <w:lvlJc w:val="left"/>
      <w:pPr>
        <w:tabs>
          <w:tab w:val="num" w:pos="360"/>
        </w:tabs>
        <w:ind w:left="360" w:firstLine="72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0025103"/>
    <w:multiLevelType w:val="multilevel"/>
    <w:tmpl w:val="BC2697C6"/>
    <w:lvl w:ilvl="0">
      <w:start w:val="1"/>
      <w:numFmt w:val="decimal"/>
      <w:lvlText w:val="%1."/>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360"/>
        </w:tabs>
        <w:ind w:left="1363" w:hanging="283"/>
      </w:pPr>
      <w:rPr>
        <w:rFonts w:ascii="Arial" w:hAnsi="Arial" w:hint="default"/>
        <w:b w:val="0"/>
        <w:i w:val="0"/>
        <w:sz w:val="20"/>
        <w:szCs w:val="2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115806DB"/>
    <w:multiLevelType w:val="singleLevel"/>
    <w:tmpl w:val="092E9100"/>
    <w:lvl w:ilvl="0">
      <w:start w:val="1"/>
      <w:numFmt w:val="lowerRoman"/>
      <w:lvlText w:val="%1. "/>
      <w:legacy w:legacy="1" w:legacySpace="0" w:legacyIndent="283"/>
      <w:lvlJc w:val="left"/>
      <w:pPr>
        <w:ind w:left="283" w:hanging="283"/>
      </w:pPr>
      <w:rPr>
        <w:rFonts w:ascii="CG Times" w:hAnsi="CG Times" w:hint="default"/>
        <w:b w:val="0"/>
        <w:i w:val="0"/>
        <w:sz w:val="24"/>
        <w:u w:val="none"/>
      </w:rPr>
    </w:lvl>
  </w:abstractNum>
  <w:abstractNum w:abstractNumId="11">
    <w:nsid w:val="12421FDD"/>
    <w:multiLevelType w:val="hybridMultilevel"/>
    <w:tmpl w:val="DD6E71B4"/>
    <w:lvl w:ilvl="0" w:tplc="BCFEE4B6">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12CD084A"/>
    <w:multiLevelType w:val="hybridMultilevel"/>
    <w:tmpl w:val="6E3A2838"/>
    <w:lvl w:ilvl="0" w:tplc="245E7B6A">
      <w:start w:val="1"/>
      <w:numFmt w:val="decimal"/>
      <w:lvlText w:val="%1. "/>
      <w:legacy w:legacy="1" w:legacySpace="0" w:legacyIndent="283"/>
      <w:lvlJc w:val="left"/>
      <w:pPr>
        <w:ind w:left="283" w:hanging="283"/>
      </w:pPr>
      <w:rPr>
        <w:rFonts w:ascii="CG Times" w:hAnsi="CG Times" w:hint="default"/>
        <w:b/>
        <w:i w:val="0"/>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5422E20"/>
    <w:multiLevelType w:val="singleLevel"/>
    <w:tmpl w:val="BB9AB878"/>
    <w:lvl w:ilvl="0">
      <w:start w:val="1"/>
      <w:numFmt w:val="decimal"/>
      <w:lvlText w:val="%1. "/>
      <w:lvlJc w:val="left"/>
      <w:pPr>
        <w:tabs>
          <w:tab w:val="num" w:pos="0"/>
        </w:tabs>
        <w:ind w:left="283" w:hanging="283"/>
      </w:pPr>
      <w:rPr>
        <w:rFonts w:ascii="Arial" w:hAnsi="Arial" w:hint="default"/>
        <w:b w:val="0"/>
        <w:i w:val="0"/>
        <w:sz w:val="20"/>
        <w:szCs w:val="20"/>
        <w:u w:val="none"/>
      </w:rPr>
    </w:lvl>
  </w:abstractNum>
  <w:abstractNum w:abstractNumId="14">
    <w:nsid w:val="1C5F27CD"/>
    <w:multiLevelType w:val="hybridMultilevel"/>
    <w:tmpl w:val="D638BA4C"/>
    <w:lvl w:ilvl="0" w:tplc="13E6C850">
      <w:start w:val="1"/>
      <w:numFmt w:val="lowerLetter"/>
      <w:lvlText w:val="%1."/>
      <w:lvlJc w:val="left"/>
      <w:pPr>
        <w:tabs>
          <w:tab w:val="num" w:pos="-720"/>
        </w:tabs>
        <w:ind w:left="-720" w:firstLine="720"/>
      </w:pPr>
      <w:rPr>
        <w:rFonts w:ascii="Arial" w:hAnsi="Arial" w:hint="default"/>
        <w:b w:val="0"/>
        <w:i w:val="0"/>
        <w:sz w:val="20"/>
        <w:szCs w:val="20"/>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20482A54"/>
    <w:multiLevelType w:val="hybridMultilevel"/>
    <w:tmpl w:val="F4529156"/>
    <w:lvl w:ilvl="0" w:tplc="3A6828F2">
      <w:start w:val="1"/>
      <w:numFmt w:val="decimal"/>
      <w:lvlText w:val="%1."/>
      <w:lvlJc w:val="left"/>
      <w:pPr>
        <w:tabs>
          <w:tab w:val="num" w:pos="360"/>
        </w:tabs>
        <w:ind w:left="360" w:hanging="360"/>
      </w:pPr>
      <w:rPr>
        <w:rFonts w:ascii="Arial" w:hAnsi="Arial" w:hint="default"/>
        <w:b w:val="0"/>
        <w:i w:val="0"/>
        <w:sz w:val="20"/>
        <w:szCs w:val="20"/>
      </w:rPr>
    </w:lvl>
    <w:lvl w:ilvl="1" w:tplc="13E6C850">
      <w:start w:val="1"/>
      <w:numFmt w:val="lowerLetter"/>
      <w:lvlText w:val="%2."/>
      <w:lvlJc w:val="left"/>
      <w:pPr>
        <w:tabs>
          <w:tab w:val="num" w:pos="360"/>
        </w:tabs>
        <w:ind w:left="360" w:firstLine="720"/>
      </w:pPr>
      <w:rPr>
        <w:rFonts w:ascii="Arial" w:hAnsi="Arial" w:hint="default"/>
        <w:b w:val="0"/>
        <w:i w:val="0"/>
        <w:sz w:val="20"/>
        <w:szCs w:val="20"/>
      </w:rPr>
    </w:lvl>
    <w:lvl w:ilvl="2" w:tplc="74D226EC">
      <w:start w:val="2"/>
      <w:numFmt w:val="lowerRoman"/>
      <w:lvlText w:val="%3. "/>
      <w:legacy w:legacy="1" w:legacySpace="0" w:legacyIndent="283"/>
      <w:lvlJc w:val="left"/>
      <w:pPr>
        <w:ind w:left="2263" w:hanging="283"/>
      </w:pPr>
      <w:rPr>
        <w:rFonts w:ascii="CG Times" w:hAnsi="CG Times" w:hint="default"/>
        <w:b w:val="0"/>
        <w:i w:val="0"/>
        <w:sz w:val="24"/>
        <w:szCs w:val="20"/>
        <w:u w:val="none"/>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A6103B9"/>
    <w:multiLevelType w:val="hybridMultilevel"/>
    <w:tmpl w:val="DC6A5968"/>
    <w:lvl w:ilvl="0" w:tplc="FFFFFFFF">
      <w:start w:val="1"/>
      <w:numFmt w:val="bullet"/>
      <w:lvlText w:val=""/>
      <w:lvlJc w:val="left"/>
      <w:pPr>
        <w:tabs>
          <w:tab w:val="num" w:pos="360"/>
        </w:tabs>
        <w:ind w:left="0" w:firstLine="0"/>
      </w:pPr>
      <w:rPr>
        <w:rFonts w:ascii="Symbol" w:hAnsi="Symbol" w:hint="default"/>
        <w:b w:val="0"/>
        <w:i w:val="0"/>
        <w:color w:val="auto"/>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2E1757EC"/>
    <w:multiLevelType w:val="singleLevel"/>
    <w:tmpl w:val="6054DF24"/>
    <w:lvl w:ilvl="0">
      <w:start w:val="6"/>
      <w:numFmt w:val="decimal"/>
      <w:lvlText w:val="%1. "/>
      <w:legacy w:legacy="1" w:legacySpace="0" w:legacyIndent="283"/>
      <w:lvlJc w:val="left"/>
      <w:pPr>
        <w:ind w:left="283" w:hanging="283"/>
      </w:pPr>
      <w:rPr>
        <w:rFonts w:ascii="CG Times" w:hAnsi="CG Times" w:hint="default"/>
        <w:b/>
        <w:i w:val="0"/>
        <w:sz w:val="24"/>
        <w:u w:val="none"/>
      </w:rPr>
    </w:lvl>
  </w:abstractNum>
  <w:abstractNum w:abstractNumId="18">
    <w:nsid w:val="365934B9"/>
    <w:multiLevelType w:val="hybridMultilevel"/>
    <w:tmpl w:val="B8309C76"/>
    <w:lvl w:ilvl="0" w:tplc="5B80A606">
      <w:start w:val="3"/>
      <w:numFmt w:val="decimal"/>
      <w:lvlText w:val="%1."/>
      <w:lvlJc w:val="left"/>
      <w:pPr>
        <w:tabs>
          <w:tab w:val="num" w:pos="360"/>
        </w:tabs>
        <w:ind w:left="0" w:firstLine="0"/>
      </w:pPr>
      <w:rPr>
        <w:rFonts w:ascii="Arial" w:hAnsi="Arial" w:hint="default"/>
        <w:b/>
        <w:i w:val="0"/>
        <w:sz w:val="20"/>
      </w:rPr>
    </w:lvl>
    <w:lvl w:ilvl="1" w:tplc="04090001">
      <w:start w:val="1"/>
      <w:numFmt w:val="bullet"/>
      <w:lvlText w:val=""/>
      <w:lvlJc w:val="left"/>
      <w:pPr>
        <w:tabs>
          <w:tab w:val="num" w:pos="1380"/>
        </w:tabs>
        <w:ind w:left="1380" w:hanging="360"/>
      </w:pPr>
      <w:rPr>
        <w:rFonts w:ascii="Symbol" w:hAnsi="Symbol" w:hint="default"/>
      </w:r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9">
    <w:nsid w:val="37AD327F"/>
    <w:multiLevelType w:val="singleLevel"/>
    <w:tmpl w:val="74D226EC"/>
    <w:lvl w:ilvl="0">
      <w:start w:val="1"/>
      <w:numFmt w:val="lowerRoman"/>
      <w:lvlText w:val="%1. "/>
      <w:legacy w:legacy="1" w:legacySpace="0" w:legacyIndent="283"/>
      <w:lvlJc w:val="left"/>
      <w:pPr>
        <w:ind w:left="283" w:hanging="283"/>
      </w:pPr>
      <w:rPr>
        <w:rFonts w:ascii="CG Times" w:hAnsi="CG Times" w:hint="default"/>
        <w:b w:val="0"/>
        <w:i w:val="0"/>
        <w:sz w:val="24"/>
        <w:u w:val="none"/>
      </w:rPr>
    </w:lvl>
  </w:abstractNum>
  <w:abstractNum w:abstractNumId="20">
    <w:nsid w:val="3AD4147F"/>
    <w:multiLevelType w:val="singleLevel"/>
    <w:tmpl w:val="74D226EC"/>
    <w:lvl w:ilvl="0">
      <w:start w:val="1"/>
      <w:numFmt w:val="lowerRoman"/>
      <w:lvlText w:val="%1. "/>
      <w:legacy w:legacy="1" w:legacySpace="0" w:legacyIndent="283"/>
      <w:lvlJc w:val="left"/>
      <w:pPr>
        <w:ind w:left="283" w:hanging="283"/>
      </w:pPr>
      <w:rPr>
        <w:rFonts w:ascii="CG Times" w:hAnsi="CG Times" w:hint="default"/>
        <w:b w:val="0"/>
        <w:i w:val="0"/>
        <w:sz w:val="24"/>
        <w:u w:val="none"/>
      </w:rPr>
    </w:lvl>
  </w:abstractNum>
  <w:abstractNum w:abstractNumId="21">
    <w:nsid w:val="3BEC1A79"/>
    <w:multiLevelType w:val="multilevel"/>
    <w:tmpl w:val="2610BDC6"/>
    <w:lvl w:ilvl="0">
      <w:start w:val="1"/>
      <w:numFmt w:val="decimal"/>
      <w:lvlText w:val="%1."/>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720"/>
        </w:tabs>
        <w:ind w:left="1363" w:hanging="283"/>
      </w:pPr>
      <w:rPr>
        <w:rFonts w:ascii="Arial" w:hAnsi="Arial" w:hint="default"/>
        <w:b w:val="0"/>
        <w:i w:val="0"/>
        <w:sz w:val="20"/>
        <w:szCs w:val="2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3EEF1295"/>
    <w:multiLevelType w:val="singleLevel"/>
    <w:tmpl w:val="245E7B6A"/>
    <w:lvl w:ilvl="0">
      <w:start w:val="1"/>
      <w:numFmt w:val="decimal"/>
      <w:lvlText w:val="%1. "/>
      <w:legacy w:legacy="1" w:legacySpace="0" w:legacyIndent="283"/>
      <w:lvlJc w:val="left"/>
      <w:pPr>
        <w:ind w:left="283" w:hanging="283"/>
      </w:pPr>
      <w:rPr>
        <w:rFonts w:ascii="CG Times" w:hAnsi="CG Times" w:hint="default"/>
        <w:b/>
        <w:i w:val="0"/>
        <w:sz w:val="24"/>
        <w:u w:val="none"/>
      </w:rPr>
    </w:lvl>
  </w:abstractNum>
  <w:abstractNum w:abstractNumId="23">
    <w:nsid w:val="41C90619"/>
    <w:multiLevelType w:val="hybridMultilevel"/>
    <w:tmpl w:val="4948B12E"/>
    <w:lvl w:ilvl="0" w:tplc="13E6C850">
      <w:start w:val="1"/>
      <w:numFmt w:val="lowerLetter"/>
      <w:lvlText w:val="%1."/>
      <w:lvlJc w:val="left"/>
      <w:pPr>
        <w:tabs>
          <w:tab w:val="num" w:pos="360"/>
        </w:tabs>
        <w:ind w:left="360" w:firstLine="72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AAD0B6F"/>
    <w:multiLevelType w:val="multilevel"/>
    <w:tmpl w:val="845A0F24"/>
    <w:lvl w:ilvl="0">
      <w:start w:val="1"/>
      <w:numFmt w:val="decimal"/>
      <w:lvlText w:val="%1."/>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720"/>
        </w:tabs>
        <w:ind w:left="1363" w:hanging="283"/>
      </w:pPr>
      <w:rPr>
        <w:rFonts w:ascii="Arial" w:hAnsi="Arial" w:hint="default"/>
        <w:b w:val="0"/>
        <w:i w:val="0"/>
        <w:sz w:val="20"/>
        <w:szCs w:val="2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4BD278F6"/>
    <w:multiLevelType w:val="multilevel"/>
    <w:tmpl w:val="A7E690B4"/>
    <w:lvl w:ilvl="0">
      <w:start w:val="1"/>
      <w:numFmt w:val="lowerLetter"/>
      <w:lvlText w:val="%1."/>
      <w:lvlJc w:val="left"/>
      <w:pPr>
        <w:tabs>
          <w:tab w:val="num" w:pos="360"/>
        </w:tabs>
        <w:ind w:left="360" w:firstLine="720"/>
      </w:pPr>
      <w:rPr>
        <w:rFonts w:ascii="Arial" w:hAnsi="Arial" w:hint="default"/>
        <w:b w:val="0"/>
        <w:i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4CF1016E"/>
    <w:multiLevelType w:val="hybridMultilevel"/>
    <w:tmpl w:val="16D2DF3C"/>
    <w:lvl w:ilvl="0" w:tplc="13E6C850">
      <w:start w:val="1"/>
      <w:numFmt w:val="lowerLetter"/>
      <w:lvlText w:val="%1."/>
      <w:lvlJc w:val="left"/>
      <w:pPr>
        <w:tabs>
          <w:tab w:val="num" w:pos="360"/>
        </w:tabs>
        <w:ind w:left="360" w:firstLine="72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0046E73"/>
    <w:multiLevelType w:val="singleLevel"/>
    <w:tmpl w:val="74D226EC"/>
    <w:lvl w:ilvl="0">
      <w:start w:val="1"/>
      <w:numFmt w:val="lowerRoman"/>
      <w:lvlText w:val="%1. "/>
      <w:legacy w:legacy="1" w:legacySpace="0" w:legacyIndent="283"/>
      <w:lvlJc w:val="left"/>
      <w:pPr>
        <w:ind w:left="283" w:hanging="283"/>
      </w:pPr>
      <w:rPr>
        <w:rFonts w:ascii="CG Times" w:hAnsi="CG Times" w:hint="default"/>
        <w:b w:val="0"/>
        <w:i w:val="0"/>
        <w:sz w:val="24"/>
        <w:u w:val="none"/>
      </w:rPr>
    </w:lvl>
  </w:abstractNum>
  <w:abstractNum w:abstractNumId="28">
    <w:nsid w:val="530A5C53"/>
    <w:multiLevelType w:val="singleLevel"/>
    <w:tmpl w:val="74D226EC"/>
    <w:lvl w:ilvl="0">
      <w:start w:val="1"/>
      <w:numFmt w:val="lowerRoman"/>
      <w:lvlText w:val="%1. "/>
      <w:legacy w:legacy="1" w:legacySpace="0" w:legacyIndent="283"/>
      <w:lvlJc w:val="left"/>
      <w:pPr>
        <w:ind w:left="283" w:hanging="283"/>
      </w:pPr>
      <w:rPr>
        <w:rFonts w:ascii="CG Times" w:hAnsi="CG Times" w:hint="default"/>
        <w:b w:val="0"/>
        <w:i w:val="0"/>
        <w:sz w:val="24"/>
        <w:u w:val="none"/>
      </w:rPr>
    </w:lvl>
  </w:abstractNum>
  <w:abstractNum w:abstractNumId="29">
    <w:nsid w:val="60D179E7"/>
    <w:multiLevelType w:val="singleLevel"/>
    <w:tmpl w:val="74D226EC"/>
    <w:lvl w:ilvl="0">
      <w:start w:val="1"/>
      <w:numFmt w:val="lowerRoman"/>
      <w:lvlText w:val="%1. "/>
      <w:legacy w:legacy="1" w:legacySpace="0" w:legacyIndent="283"/>
      <w:lvlJc w:val="left"/>
      <w:pPr>
        <w:ind w:left="283" w:hanging="283"/>
      </w:pPr>
      <w:rPr>
        <w:rFonts w:ascii="CG Times" w:hAnsi="CG Times" w:hint="default"/>
        <w:b w:val="0"/>
        <w:i w:val="0"/>
        <w:sz w:val="24"/>
        <w:u w:val="none"/>
      </w:rPr>
    </w:lvl>
  </w:abstractNum>
  <w:abstractNum w:abstractNumId="30">
    <w:nsid w:val="62CF6A1A"/>
    <w:multiLevelType w:val="singleLevel"/>
    <w:tmpl w:val="4C18A9C8"/>
    <w:lvl w:ilvl="0">
      <w:start w:val="3"/>
      <w:numFmt w:val="decimal"/>
      <w:lvlText w:val="%1. "/>
      <w:legacy w:legacy="1" w:legacySpace="0" w:legacyIndent="283"/>
      <w:lvlJc w:val="left"/>
      <w:pPr>
        <w:ind w:left="283" w:hanging="283"/>
      </w:pPr>
      <w:rPr>
        <w:rFonts w:ascii="CG Times" w:hAnsi="CG Times" w:hint="default"/>
        <w:b/>
        <w:i w:val="0"/>
        <w:sz w:val="24"/>
        <w:u w:val="none"/>
      </w:rPr>
    </w:lvl>
  </w:abstractNum>
  <w:abstractNum w:abstractNumId="31">
    <w:nsid w:val="681B26BB"/>
    <w:multiLevelType w:val="singleLevel"/>
    <w:tmpl w:val="28908DC6"/>
    <w:lvl w:ilvl="0">
      <w:start w:val="5"/>
      <w:numFmt w:val="decimal"/>
      <w:lvlText w:val="%1. "/>
      <w:legacy w:legacy="1" w:legacySpace="0" w:legacyIndent="283"/>
      <w:lvlJc w:val="left"/>
      <w:pPr>
        <w:ind w:left="283" w:hanging="283"/>
      </w:pPr>
      <w:rPr>
        <w:rFonts w:ascii="CG Times" w:hAnsi="CG Times" w:hint="default"/>
        <w:b/>
        <w:i w:val="0"/>
        <w:sz w:val="24"/>
        <w:u w:val="none"/>
      </w:rPr>
    </w:lvl>
  </w:abstractNum>
  <w:abstractNum w:abstractNumId="32">
    <w:nsid w:val="6AFC00C9"/>
    <w:multiLevelType w:val="hybridMultilevel"/>
    <w:tmpl w:val="9AEE48A2"/>
    <w:lvl w:ilvl="0" w:tplc="13E6C850">
      <w:start w:val="1"/>
      <w:numFmt w:val="lowerLetter"/>
      <w:lvlText w:val="%1."/>
      <w:lvlJc w:val="left"/>
      <w:pPr>
        <w:tabs>
          <w:tab w:val="num" w:pos="360"/>
        </w:tabs>
        <w:ind w:left="360" w:firstLine="72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4913633"/>
    <w:multiLevelType w:val="hybridMultilevel"/>
    <w:tmpl w:val="E1AC3EF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75436EA4"/>
    <w:multiLevelType w:val="singleLevel"/>
    <w:tmpl w:val="C10C8B8C"/>
    <w:lvl w:ilvl="0">
      <w:start w:val="1"/>
      <w:numFmt w:val="lowerRoman"/>
      <w:lvlText w:val="%1. "/>
      <w:legacy w:legacy="1" w:legacySpace="0" w:legacyIndent="283"/>
      <w:lvlJc w:val="left"/>
      <w:pPr>
        <w:ind w:left="283" w:hanging="283"/>
      </w:pPr>
      <w:rPr>
        <w:rFonts w:ascii="CG Times" w:hAnsi="CG Times" w:hint="default"/>
        <w:b w:val="0"/>
        <w:i w:val="0"/>
        <w:sz w:val="24"/>
        <w:u w:val="none"/>
      </w:rPr>
    </w:lvl>
  </w:abstractNum>
  <w:abstractNum w:abstractNumId="35">
    <w:nsid w:val="7CF473EF"/>
    <w:multiLevelType w:val="singleLevel"/>
    <w:tmpl w:val="D49263B0"/>
    <w:lvl w:ilvl="0">
      <w:start w:val="2"/>
      <w:numFmt w:val="decimal"/>
      <w:lvlText w:val="%1. "/>
      <w:legacy w:legacy="1" w:legacySpace="0" w:legacyIndent="283"/>
      <w:lvlJc w:val="left"/>
      <w:pPr>
        <w:ind w:left="283" w:hanging="283"/>
      </w:pPr>
      <w:rPr>
        <w:rFonts w:ascii="CG Times" w:hAnsi="CG Times" w:hint="default"/>
        <w:b/>
        <w:i w:val="0"/>
        <w:sz w:val="24"/>
        <w:u w:val="none"/>
      </w:rPr>
    </w:lvl>
  </w:abstractNum>
  <w:abstractNum w:abstractNumId="36">
    <w:nsid w:val="7D323484"/>
    <w:multiLevelType w:val="hybridMultilevel"/>
    <w:tmpl w:val="AF5E50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6"/>
  </w:num>
  <w:num w:numId="10">
    <w:abstractNumId w:val="11"/>
  </w:num>
  <w:num w:numId="11">
    <w:abstractNumId w:val="22"/>
  </w:num>
  <w:num w:numId="12">
    <w:abstractNumId w:val="35"/>
  </w:num>
  <w:num w:numId="13">
    <w:abstractNumId w:val="30"/>
  </w:num>
  <w:num w:numId="14">
    <w:abstractNumId w:val="31"/>
  </w:num>
  <w:num w:numId="15">
    <w:abstractNumId w:val="17"/>
  </w:num>
  <w:num w:numId="16">
    <w:abstractNumId w:val="34"/>
  </w:num>
  <w:num w:numId="17">
    <w:abstractNumId w:val="10"/>
  </w:num>
  <w:num w:numId="18">
    <w:abstractNumId w:val="10"/>
    <w:lvlOverride w:ilvl="0">
      <w:lvl w:ilvl="0">
        <w:start w:val="1"/>
        <w:numFmt w:val="lowerRoman"/>
        <w:lvlText w:val="%1. "/>
        <w:legacy w:legacy="1" w:legacySpace="0" w:legacyIndent="283"/>
        <w:lvlJc w:val="left"/>
        <w:pPr>
          <w:ind w:left="283" w:hanging="283"/>
        </w:pPr>
        <w:rPr>
          <w:rFonts w:ascii="CG Times" w:hAnsi="CG Times" w:hint="default"/>
          <w:b w:val="0"/>
          <w:i w:val="0"/>
          <w:sz w:val="24"/>
          <w:u w:val="none"/>
        </w:rPr>
      </w:lvl>
    </w:lvlOverride>
  </w:num>
  <w:num w:numId="19">
    <w:abstractNumId w:val="20"/>
  </w:num>
  <w:num w:numId="20">
    <w:abstractNumId w:val="29"/>
  </w:num>
  <w:num w:numId="21">
    <w:abstractNumId w:val="27"/>
  </w:num>
  <w:num w:numId="22">
    <w:abstractNumId w:val="19"/>
  </w:num>
  <w:num w:numId="23">
    <w:abstractNumId w:val="28"/>
  </w:num>
  <w:num w:numId="24">
    <w:abstractNumId w:val="13"/>
  </w:num>
  <w:num w:numId="25">
    <w:abstractNumId w:val="12"/>
  </w:num>
  <w:num w:numId="26">
    <w:abstractNumId w:val="15"/>
  </w:num>
  <w:num w:numId="27">
    <w:abstractNumId w:val="21"/>
  </w:num>
  <w:num w:numId="28">
    <w:abstractNumId w:val="24"/>
  </w:num>
  <w:num w:numId="29">
    <w:abstractNumId w:val="9"/>
  </w:num>
  <w:num w:numId="30">
    <w:abstractNumId w:val="14"/>
  </w:num>
  <w:num w:numId="31">
    <w:abstractNumId w:val="26"/>
  </w:num>
  <w:num w:numId="32">
    <w:abstractNumId w:val="8"/>
  </w:num>
  <w:num w:numId="33">
    <w:abstractNumId w:val="25"/>
  </w:num>
  <w:num w:numId="34">
    <w:abstractNumId w:val="23"/>
  </w:num>
  <w:num w:numId="35">
    <w:abstractNumId w:val="32"/>
  </w:num>
  <w:num w:numId="36">
    <w:abstractNumId w:val="33"/>
  </w:num>
  <w:num w:numId="37">
    <w:abstractNumId w:val="18"/>
  </w:num>
  <w:num w:numId="3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embedSystemFonts/>
  <w:bordersDoNotSurroundHeader/>
  <w:bordersDoNotSurroundFooter/>
  <w:proofState w:spelling="clean" w:grammar="clean"/>
  <w:stylePaneFormatFilter w:val="3F01"/>
  <w:doNotTrackMoves/>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 w:id="-1"/>
    <w:footnote w:id="0"/>
  </w:footnotePr>
  <w:endnotePr>
    <w:numFmt w:val="lowerLetter"/>
    <w:endnote w:id="-1"/>
    <w:endnote w:id="0"/>
  </w:endnotePr>
  <w:compat>
    <w:noTabHangInd/>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63D18"/>
    <w:rsid w:val="00047F18"/>
    <w:rsid w:val="000507A8"/>
    <w:rsid w:val="00063181"/>
    <w:rsid w:val="000874BF"/>
    <w:rsid w:val="000B2290"/>
    <w:rsid w:val="00105687"/>
    <w:rsid w:val="001229BE"/>
    <w:rsid w:val="00167517"/>
    <w:rsid w:val="001A4EA0"/>
    <w:rsid w:val="001B7027"/>
    <w:rsid w:val="001C73DF"/>
    <w:rsid w:val="001F0FC0"/>
    <w:rsid w:val="002000C1"/>
    <w:rsid w:val="0021207D"/>
    <w:rsid w:val="002133B8"/>
    <w:rsid w:val="00280A5C"/>
    <w:rsid w:val="00286A3F"/>
    <w:rsid w:val="00290E50"/>
    <w:rsid w:val="00295324"/>
    <w:rsid w:val="002F0894"/>
    <w:rsid w:val="002F7AAD"/>
    <w:rsid w:val="0030451C"/>
    <w:rsid w:val="00357047"/>
    <w:rsid w:val="00363D18"/>
    <w:rsid w:val="00366DB7"/>
    <w:rsid w:val="003779EE"/>
    <w:rsid w:val="003909B8"/>
    <w:rsid w:val="003A5B30"/>
    <w:rsid w:val="003B6A13"/>
    <w:rsid w:val="003E00FA"/>
    <w:rsid w:val="00403E3D"/>
    <w:rsid w:val="0040730F"/>
    <w:rsid w:val="0043143D"/>
    <w:rsid w:val="00444394"/>
    <w:rsid w:val="00447AD1"/>
    <w:rsid w:val="00454D27"/>
    <w:rsid w:val="00477FA1"/>
    <w:rsid w:val="00485634"/>
    <w:rsid w:val="00485754"/>
    <w:rsid w:val="00492A92"/>
    <w:rsid w:val="004E3197"/>
    <w:rsid w:val="00554BDE"/>
    <w:rsid w:val="005A65F0"/>
    <w:rsid w:val="005E5783"/>
    <w:rsid w:val="006B70BF"/>
    <w:rsid w:val="006D4DEF"/>
    <w:rsid w:val="006F3FD2"/>
    <w:rsid w:val="00722AF7"/>
    <w:rsid w:val="00730CAE"/>
    <w:rsid w:val="0073160A"/>
    <w:rsid w:val="0075060A"/>
    <w:rsid w:val="007B1897"/>
    <w:rsid w:val="007C046A"/>
    <w:rsid w:val="00831D91"/>
    <w:rsid w:val="00836C51"/>
    <w:rsid w:val="00845E03"/>
    <w:rsid w:val="00886749"/>
    <w:rsid w:val="00892F8F"/>
    <w:rsid w:val="008A5311"/>
    <w:rsid w:val="008D6460"/>
    <w:rsid w:val="009000D2"/>
    <w:rsid w:val="0090194C"/>
    <w:rsid w:val="0090790F"/>
    <w:rsid w:val="00923644"/>
    <w:rsid w:val="00932AFB"/>
    <w:rsid w:val="0098192D"/>
    <w:rsid w:val="009A2390"/>
    <w:rsid w:val="00A377B7"/>
    <w:rsid w:val="00A44A77"/>
    <w:rsid w:val="00A60692"/>
    <w:rsid w:val="00A866E6"/>
    <w:rsid w:val="00A961AA"/>
    <w:rsid w:val="00AB5C63"/>
    <w:rsid w:val="00AB6FC1"/>
    <w:rsid w:val="00AE0ECA"/>
    <w:rsid w:val="00AF1F6A"/>
    <w:rsid w:val="00B65A1E"/>
    <w:rsid w:val="00B95084"/>
    <w:rsid w:val="00C0655A"/>
    <w:rsid w:val="00C2085D"/>
    <w:rsid w:val="00C20B6E"/>
    <w:rsid w:val="00C7155D"/>
    <w:rsid w:val="00CF3320"/>
    <w:rsid w:val="00D66D0E"/>
    <w:rsid w:val="00D76E98"/>
    <w:rsid w:val="00DF26BD"/>
    <w:rsid w:val="00E00D84"/>
    <w:rsid w:val="00E45EBD"/>
    <w:rsid w:val="00E96829"/>
    <w:rsid w:val="00EA2229"/>
    <w:rsid w:val="00EA2B04"/>
    <w:rsid w:val="00EC5A5E"/>
    <w:rsid w:val="00ED0976"/>
    <w:rsid w:val="00F07849"/>
    <w:rsid w:val="00F54959"/>
    <w:rsid w:val="00F74EEB"/>
    <w:rsid w:val="00F909EC"/>
    <w:rsid w:val="00FA0EFB"/>
    <w:rsid w:val="00FA34AC"/>
    <w:rsid w:val="00FA6713"/>
    <w:rsid w:val="00FC0333"/>
    <w:rsid w:val="00FE113B"/>
    <w:rsid w:val="00FF08F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2AFB"/>
    <w:rPr>
      <w:sz w:val="24"/>
    </w:rPr>
  </w:style>
  <w:style w:type="paragraph" w:styleId="Heading3">
    <w:name w:val="heading 3"/>
    <w:basedOn w:val="Normal"/>
    <w:next w:val="Normal"/>
    <w:qFormat/>
    <w:rsid w:val="001B702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00D84"/>
    <w:pPr>
      <w:tabs>
        <w:tab w:val="center" w:pos="4320"/>
        <w:tab w:val="right" w:pos="8640"/>
      </w:tabs>
    </w:pPr>
  </w:style>
  <w:style w:type="paragraph" w:customStyle="1" w:styleId="Level1">
    <w:name w:val="Level 1"/>
    <w:basedOn w:val="Normal"/>
    <w:rsid w:val="00932AFB"/>
    <w:pPr>
      <w:widowControl w:val="0"/>
    </w:pPr>
  </w:style>
  <w:style w:type="paragraph" w:customStyle="1" w:styleId="level10">
    <w:name w:val="_level1"/>
    <w:basedOn w:val="Normal"/>
    <w:rsid w:val="00932AFB"/>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el2">
    <w:name w:val="_level2"/>
    <w:basedOn w:val="Normal"/>
    <w:rsid w:val="00932AFB"/>
    <w:pPr>
      <w:widowControl w:val="0"/>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el3">
    <w:name w:val="_level3"/>
    <w:basedOn w:val="Normal"/>
    <w:rsid w:val="00932AFB"/>
    <w:pPr>
      <w:widowControl w:val="0"/>
      <w:tabs>
        <w:tab w:val="left" w:pos="108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el4">
    <w:name w:val="_level4"/>
    <w:basedOn w:val="Normal"/>
    <w:rsid w:val="00932AFB"/>
    <w:pPr>
      <w:widowControl w:val="0"/>
      <w:tabs>
        <w:tab w:val="left" w:pos="144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el5">
    <w:name w:val="_level5"/>
    <w:basedOn w:val="Normal"/>
    <w:rsid w:val="00932AFB"/>
    <w:pPr>
      <w:widowControl w:val="0"/>
      <w:tabs>
        <w:tab w:val="left" w:pos="1800"/>
        <w:tab w:val="left" w:pos="180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el6">
    <w:name w:val="_level6"/>
    <w:basedOn w:val="Normal"/>
    <w:rsid w:val="00932AFB"/>
    <w:pPr>
      <w:widowControl w:val="0"/>
      <w:tabs>
        <w:tab w:val="left" w:pos="216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el7">
    <w:name w:val="_level7"/>
    <w:basedOn w:val="Normal"/>
    <w:rsid w:val="00932AFB"/>
    <w:pPr>
      <w:widowControl w:val="0"/>
      <w:tabs>
        <w:tab w:val="left" w:pos="2520"/>
        <w:tab w:val="left" w:pos="252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el8">
    <w:name w:val="_level8"/>
    <w:basedOn w:val="Normal"/>
    <w:rsid w:val="00932AFB"/>
    <w:pPr>
      <w:widowControl w:val="0"/>
      <w:tabs>
        <w:tab w:val="left" w:pos="288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el9">
    <w:name w:val="_level9"/>
    <w:basedOn w:val="Normal"/>
    <w:rsid w:val="00932AFB"/>
    <w:pPr>
      <w:widowControl w:val="0"/>
      <w:tabs>
        <w:tab w:val="left" w:pos="3240"/>
        <w:tab w:val="left" w:pos="324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levsl1">
    <w:name w:val="_levsl1"/>
    <w:basedOn w:val="Normal"/>
    <w:rsid w:val="00932AFB"/>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sl2">
    <w:name w:val="_levsl2"/>
    <w:basedOn w:val="Normal"/>
    <w:rsid w:val="00932AFB"/>
    <w:pPr>
      <w:widowControl w:val="0"/>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sl3">
    <w:name w:val="_levsl3"/>
    <w:basedOn w:val="Normal"/>
    <w:rsid w:val="00932AFB"/>
    <w:pPr>
      <w:widowControl w:val="0"/>
      <w:tabs>
        <w:tab w:val="left" w:pos="108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sl4">
    <w:name w:val="_levsl4"/>
    <w:basedOn w:val="Normal"/>
    <w:rsid w:val="00932AFB"/>
    <w:pPr>
      <w:widowControl w:val="0"/>
      <w:tabs>
        <w:tab w:val="left" w:pos="144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sl5">
    <w:name w:val="_levsl5"/>
    <w:basedOn w:val="Normal"/>
    <w:rsid w:val="00932AFB"/>
    <w:pPr>
      <w:widowControl w:val="0"/>
      <w:tabs>
        <w:tab w:val="left" w:pos="1800"/>
        <w:tab w:val="left" w:pos="180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sl6">
    <w:name w:val="_levsl6"/>
    <w:basedOn w:val="Normal"/>
    <w:rsid w:val="00932AFB"/>
    <w:pPr>
      <w:widowControl w:val="0"/>
      <w:tabs>
        <w:tab w:val="left" w:pos="216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sl7">
    <w:name w:val="_levsl7"/>
    <w:basedOn w:val="Normal"/>
    <w:rsid w:val="00932AFB"/>
    <w:pPr>
      <w:widowControl w:val="0"/>
      <w:tabs>
        <w:tab w:val="left" w:pos="2520"/>
        <w:tab w:val="left" w:pos="252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sl8">
    <w:name w:val="_levsl8"/>
    <w:basedOn w:val="Normal"/>
    <w:rsid w:val="00932AFB"/>
    <w:pPr>
      <w:widowControl w:val="0"/>
      <w:tabs>
        <w:tab w:val="left" w:pos="288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sl9">
    <w:name w:val="_levsl9"/>
    <w:basedOn w:val="Normal"/>
    <w:rsid w:val="00932AFB"/>
    <w:pPr>
      <w:widowControl w:val="0"/>
      <w:tabs>
        <w:tab w:val="left" w:pos="3240"/>
        <w:tab w:val="left" w:pos="324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levnl1">
    <w:name w:val="_levnl1"/>
    <w:basedOn w:val="Normal"/>
    <w:rsid w:val="00932AFB"/>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nl2">
    <w:name w:val="_levnl2"/>
    <w:basedOn w:val="Normal"/>
    <w:rsid w:val="00932AFB"/>
    <w:pPr>
      <w:widowControl w:val="0"/>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nl3">
    <w:name w:val="_levnl3"/>
    <w:basedOn w:val="Normal"/>
    <w:rsid w:val="00932AFB"/>
    <w:pPr>
      <w:widowControl w:val="0"/>
      <w:tabs>
        <w:tab w:val="left" w:pos="108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nl4">
    <w:name w:val="_levnl4"/>
    <w:basedOn w:val="Normal"/>
    <w:rsid w:val="00932AFB"/>
    <w:pPr>
      <w:widowControl w:val="0"/>
      <w:tabs>
        <w:tab w:val="left" w:pos="144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nl5">
    <w:name w:val="_levnl5"/>
    <w:basedOn w:val="Normal"/>
    <w:rsid w:val="00932AFB"/>
    <w:pPr>
      <w:widowControl w:val="0"/>
      <w:tabs>
        <w:tab w:val="left" w:pos="1800"/>
        <w:tab w:val="left" w:pos="180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nl6">
    <w:name w:val="_levnl6"/>
    <w:basedOn w:val="Normal"/>
    <w:rsid w:val="00932AFB"/>
    <w:pPr>
      <w:widowControl w:val="0"/>
      <w:tabs>
        <w:tab w:val="left" w:pos="216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nl7">
    <w:name w:val="_levnl7"/>
    <w:basedOn w:val="Normal"/>
    <w:rsid w:val="00932AFB"/>
    <w:pPr>
      <w:widowControl w:val="0"/>
      <w:tabs>
        <w:tab w:val="left" w:pos="2520"/>
        <w:tab w:val="left" w:pos="252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nl8">
    <w:name w:val="_levnl8"/>
    <w:basedOn w:val="Normal"/>
    <w:rsid w:val="00932AFB"/>
    <w:pPr>
      <w:widowControl w:val="0"/>
      <w:tabs>
        <w:tab w:val="left" w:pos="288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nl9">
    <w:name w:val="_levnl9"/>
    <w:basedOn w:val="Normal"/>
    <w:rsid w:val="00932AFB"/>
    <w:pPr>
      <w:widowControl w:val="0"/>
      <w:tabs>
        <w:tab w:val="left" w:pos="3240"/>
        <w:tab w:val="left" w:pos="324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WP9Heading1">
    <w:name w:val="WP9_Heading 1"/>
    <w:basedOn w:val="Normal"/>
    <w:rsid w:val="00932AFB"/>
    <w:pPr>
      <w:widowControl w:val="0"/>
    </w:pPr>
    <w:rPr>
      <w:sz w:val="36"/>
    </w:rPr>
  </w:style>
  <w:style w:type="paragraph" w:customStyle="1" w:styleId="WP9Heading2">
    <w:name w:val="WP9_Heading 2"/>
    <w:basedOn w:val="Normal"/>
    <w:rsid w:val="00932AFB"/>
    <w:pPr>
      <w:widowControl w:val="0"/>
    </w:pPr>
    <w:rPr>
      <w:sz w:val="28"/>
    </w:rPr>
  </w:style>
  <w:style w:type="paragraph" w:customStyle="1" w:styleId="WP9Heading3">
    <w:name w:val="WP9_Heading 3"/>
    <w:basedOn w:val="Normal"/>
    <w:rsid w:val="00932AFB"/>
    <w:pPr>
      <w:widowControl w:val="0"/>
    </w:pPr>
    <w:rPr>
      <w:b/>
      <w:sz w:val="28"/>
    </w:rPr>
  </w:style>
  <w:style w:type="paragraph" w:customStyle="1" w:styleId="WP9Heading4">
    <w:name w:val="WP9_Heading 4"/>
    <w:basedOn w:val="Normal"/>
    <w:rsid w:val="00932AFB"/>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b/>
      <w:i/>
    </w:rPr>
  </w:style>
  <w:style w:type="paragraph" w:customStyle="1" w:styleId="WP9Heading5">
    <w:name w:val="WP9_Heading 5"/>
    <w:basedOn w:val="Normal"/>
    <w:rsid w:val="00932AFB"/>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b/>
    </w:rPr>
  </w:style>
  <w:style w:type="character" w:customStyle="1" w:styleId="DefaultPara">
    <w:name w:val="Default Para"/>
    <w:rsid w:val="00932AFB"/>
  </w:style>
  <w:style w:type="paragraph" w:customStyle="1" w:styleId="WP9BodyText">
    <w:name w:val="WP9_Body Text"/>
    <w:basedOn w:val="Normal"/>
    <w:rsid w:val="00932AFB"/>
    <w:pPr>
      <w:widowControl w:val="0"/>
    </w:pPr>
    <w:rPr>
      <w:b/>
      <w:i/>
    </w:rPr>
  </w:style>
  <w:style w:type="paragraph" w:styleId="BodyText2">
    <w:name w:val="Body Text 2"/>
    <w:basedOn w:val="Normal"/>
    <w:rsid w:val="00932AFB"/>
    <w:pPr>
      <w:widowControl w:val="0"/>
    </w:pPr>
    <w:rPr>
      <w:sz w:val="20"/>
    </w:rPr>
  </w:style>
  <w:style w:type="paragraph" w:customStyle="1" w:styleId="BodyTextIn">
    <w:name w:val="Body Text In"/>
    <w:basedOn w:val="Normal"/>
    <w:rsid w:val="00932AFB"/>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style>
  <w:style w:type="paragraph" w:customStyle="1" w:styleId="Level11">
    <w:name w:val="Level 1"/>
    <w:basedOn w:val="Normal"/>
    <w:rsid w:val="00932AFB"/>
    <w:pPr>
      <w:widowControl w:val="0"/>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pPr>
  </w:style>
  <w:style w:type="paragraph" w:styleId="Footer">
    <w:name w:val="footer"/>
    <w:basedOn w:val="Normal"/>
    <w:rsid w:val="00E00D84"/>
    <w:pPr>
      <w:tabs>
        <w:tab w:val="center" w:pos="4320"/>
        <w:tab w:val="right" w:pos="8640"/>
      </w:tabs>
    </w:pPr>
  </w:style>
  <w:style w:type="character" w:styleId="PageNumber">
    <w:name w:val="page number"/>
    <w:basedOn w:val="DefaultParagraphFont"/>
    <w:rsid w:val="00E00D84"/>
  </w:style>
  <w:style w:type="table" w:styleId="TableGrid">
    <w:name w:val="Table Grid"/>
    <w:basedOn w:val="TableNormal"/>
    <w:rsid w:val="001F0F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AB6FC1"/>
    <w:rPr>
      <w:rFonts w:ascii="Tahoma" w:hAnsi="Tahoma" w:cs="Tahoma"/>
      <w:sz w:val="16"/>
      <w:szCs w:val="16"/>
    </w:rPr>
  </w:style>
  <w:style w:type="character" w:styleId="Hyperlink">
    <w:name w:val="Hyperlink"/>
    <w:basedOn w:val="DefaultParagraphFont"/>
    <w:rsid w:val="00C7155D"/>
    <w:rPr>
      <w:color w:val="0000FF"/>
      <w:u w:val="single"/>
    </w:rPr>
  </w:style>
  <w:style w:type="paragraph" w:styleId="ListParagraph">
    <w:name w:val="List Paragraph"/>
    <w:basedOn w:val="Normal"/>
    <w:uiPriority w:val="34"/>
    <w:qFormat/>
    <w:rsid w:val="00B65A1E"/>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www.loyalistc.on.ca/app/TemplateRepository/Home/_images/pi_people.jp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http://www.loyalistc.on.ca/app/TemplateRepository/Home/_images/ta_loyalist.gi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1090</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lpstr>
    </vt:vector>
  </TitlesOfParts>
  <Company>Loyalist College</Company>
  <LinksUpToDate>false</LinksUpToDate>
  <CharactersWithSpaces>7627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Eric Bauer</dc:creator>
  <cp:keywords/>
  <cp:lastModifiedBy>Lab</cp:lastModifiedBy>
  <cp:revision>3</cp:revision>
  <cp:lastPrinted>2007-08-31T12:58:00Z</cp:lastPrinted>
  <dcterms:created xsi:type="dcterms:W3CDTF">2010-08-18T13:43:00Z</dcterms:created>
  <dcterms:modified xsi:type="dcterms:W3CDTF">2010-12-02T15:38:00Z</dcterms:modified>
</cp:coreProperties>
</file>