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CB0EFF">
        <w:rPr>
          <w:b/>
          <w:sz w:val="36"/>
        </w:rPr>
        <w:t>JavaScript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0B0B8B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0B0B8B">
        <w:rPr>
          <w:rFonts w:hint="eastAsia"/>
          <w:noProof/>
        </w:rPr>
        <w:t>文档类别使用对象</w:t>
      </w:r>
      <w:r w:rsidR="000B0B8B">
        <w:rPr>
          <w:noProof/>
        </w:rPr>
        <w:tab/>
      </w:r>
      <w:r w:rsidR="000B0B8B">
        <w:rPr>
          <w:noProof/>
        </w:rPr>
        <w:fldChar w:fldCharType="begin"/>
      </w:r>
      <w:r w:rsidR="000B0B8B">
        <w:rPr>
          <w:noProof/>
        </w:rPr>
        <w:instrText xml:space="preserve"> PAGEREF _Toc518303050 \h </w:instrText>
      </w:r>
      <w:r w:rsidR="000B0B8B">
        <w:rPr>
          <w:noProof/>
        </w:rPr>
      </w:r>
      <w:r w:rsidR="000B0B8B">
        <w:rPr>
          <w:noProof/>
        </w:rPr>
        <w:fldChar w:fldCharType="separate"/>
      </w:r>
      <w:r w:rsidR="000B0B8B">
        <w:rPr>
          <w:noProof/>
        </w:rPr>
        <w:t>2</w:t>
      </w:r>
      <w:r w:rsidR="000B0B8B"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b/>
          <w:noProof/>
        </w:rPr>
        <w:t>表、字段、索引设计及命名规范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字段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0B8B" w:rsidRDefault="000B0B8B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E3A01">
        <w:rPr>
          <w:rFonts w:ascii="宋体" w:hAnsi="宋体"/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E3A01">
        <w:rPr>
          <w:rFonts w:ascii="宋体" w:hAnsi="宋体"/>
          <w:b/>
          <w:noProof/>
        </w:rPr>
        <w:t>DB</w:t>
      </w:r>
      <w:r w:rsidRPr="007E3A01">
        <w:rPr>
          <w:rFonts w:ascii="宋体" w:hAnsi="宋体" w:hint="eastAsia"/>
          <w:b/>
          <w:noProof/>
        </w:rPr>
        <w:t>设计书模板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_Toc518303062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8303050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8303051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8303052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8303053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Pr="00B1480D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0" w:name="_Toc459519595"/>
      <w:bookmarkStart w:id="31" w:name="_Toc459519142"/>
      <w:bookmarkStart w:id="32" w:name="_Toc452773766"/>
      <w:bookmarkStart w:id="33" w:name="_Toc449320979"/>
      <w:bookmarkStart w:id="34" w:name="_Toc435931328"/>
      <w:bookmarkStart w:id="35" w:name="_Toc518303054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6" w:name="_Toc459519596"/>
      <w:bookmarkStart w:id="37" w:name="_Toc459519143"/>
      <w:bookmarkStart w:id="38" w:name="_Toc452773767"/>
      <w:bookmarkStart w:id="39" w:name="_Toc449320980"/>
      <w:bookmarkStart w:id="40" w:name="_Toc435931329"/>
      <w:bookmarkStart w:id="41" w:name="_Toc432407548"/>
      <w:bookmarkStart w:id="42" w:name="_Toc431029309"/>
      <w:bookmarkStart w:id="43" w:name="_Toc428236636"/>
      <w:bookmarkStart w:id="44" w:name="_Toc427637200"/>
      <w:bookmarkStart w:id="45" w:name="_Toc423944833"/>
      <w:bookmarkStart w:id="46" w:name="_Toc411922589"/>
      <w:bookmarkStart w:id="47" w:name="_Toc411836953"/>
      <w:bookmarkStart w:id="48" w:name="_Toc411754400"/>
      <w:bookmarkStart w:id="49" w:name="_Toc411679506"/>
      <w:bookmarkStart w:id="50" w:name="_Toc411667982"/>
      <w:bookmarkStart w:id="51" w:name="_Toc411325348"/>
      <w:bookmarkStart w:id="52" w:name="_Toc407682068"/>
      <w:bookmarkStart w:id="53" w:name="_Toc407531190"/>
      <w:bookmarkStart w:id="54" w:name="_Toc391978470"/>
      <w:bookmarkStart w:id="55" w:name="_Toc518303055"/>
      <w:r w:rsidRPr="0028735F">
        <w:rPr>
          <w:rFonts w:ascii="宋体" w:hAnsi="宋体" w:hint="eastAsia"/>
          <w:szCs w:val="28"/>
        </w:rPr>
        <w:t>参考资料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6" w:name="_Toc459519597"/>
      <w:bookmarkStart w:id="57" w:name="_Toc459519144"/>
      <w:bookmarkStart w:id="58" w:name="_Toc518303056"/>
      <w:bookmarkStart w:id="59" w:name="_Toc452773768"/>
      <w:bookmarkStart w:id="60" w:name="_Toc450012428"/>
      <w:bookmarkStart w:id="61" w:name="_Toc435931330"/>
      <w:bookmarkStart w:id="62" w:name="_Toc435929679"/>
      <w:bookmarkStart w:id="63" w:name="_Toc432407549"/>
      <w:bookmarkStart w:id="64" w:name="_Toc431200747"/>
      <w:bookmarkStart w:id="65" w:name="_Toc426525943"/>
      <w:bookmarkStart w:id="66" w:name="_Toc422121084"/>
      <w:bookmarkStart w:id="67" w:name="_Toc422111103"/>
      <w:bookmarkStart w:id="68" w:name="_Toc416851710"/>
      <w:bookmarkStart w:id="69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6"/>
      <w:bookmarkEnd w:id="57"/>
      <w:bookmarkEnd w:id="5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0" w:name="_Toc459519598"/>
      <w:bookmarkStart w:id="71" w:name="_Toc459519145"/>
      <w:bookmarkStart w:id="72" w:name="_Toc518303057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r w:rsidR="00892D37">
        <w:rPr>
          <w:sz w:val="24"/>
        </w:rPr>
        <w:lastRenderedPageBreak/>
        <w:t>JavaScript</w:t>
      </w:r>
      <w:r w:rsidR="00892D37">
        <w:rPr>
          <w:rFonts w:hint="eastAsia"/>
          <w:sz w:val="24"/>
        </w:rPr>
        <w:t>代码规范</w:t>
      </w:r>
    </w:p>
    <w:p w:rsidR="00BE574A" w:rsidRPr="00BE574A" w:rsidRDefault="00BE574A" w:rsidP="0064596A"/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892D37" w:rsidRPr="00892D37" w:rsidRDefault="00892D37" w:rsidP="00892D37">
      <w:pPr>
        <w:ind w:left="420"/>
        <w:rPr>
          <w:rFonts w:ascii="宋体" w:hAnsi="宋体"/>
          <w:bCs/>
          <w:sz w:val="28"/>
          <w:szCs w:val="28"/>
        </w:rPr>
      </w:pPr>
      <w:r w:rsidRPr="00892D37">
        <w:rPr>
          <w:rFonts w:ascii="宋体" w:hAnsi="宋体" w:hint="eastAsia"/>
          <w:bCs/>
          <w:sz w:val="28"/>
          <w:szCs w:val="28"/>
        </w:rPr>
        <w:t xml:space="preserve">1. </w:t>
      </w:r>
      <w:r w:rsidR="00527124">
        <w:rPr>
          <w:rFonts w:ascii="宋体" w:hAnsi="宋体" w:hint="eastAsia"/>
          <w:bCs/>
          <w:sz w:val="28"/>
          <w:szCs w:val="28"/>
        </w:rPr>
        <w:t>常量/</w:t>
      </w:r>
      <w:r>
        <w:rPr>
          <w:rFonts w:ascii="宋体" w:hAnsi="宋体" w:hint="eastAsia"/>
          <w:bCs/>
          <w:sz w:val="28"/>
          <w:szCs w:val="28"/>
        </w:rPr>
        <w:t>变量/函数</w:t>
      </w:r>
      <w:r w:rsidR="00C5010E">
        <w:rPr>
          <w:rFonts w:ascii="宋体" w:hAnsi="宋体" w:hint="eastAsia"/>
          <w:bCs/>
          <w:sz w:val="28"/>
          <w:szCs w:val="28"/>
        </w:rPr>
        <w:t>/类</w:t>
      </w:r>
      <w:r w:rsidRPr="00892D37">
        <w:rPr>
          <w:rFonts w:ascii="宋体" w:hAnsi="宋体" w:hint="eastAsia"/>
          <w:bCs/>
          <w:sz w:val="28"/>
          <w:szCs w:val="28"/>
        </w:rPr>
        <w:t>命名规范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函数名</w:t>
      </w:r>
      <w:r>
        <w:rPr>
          <w:rFonts w:hint="eastAsia"/>
        </w:rPr>
        <w:t>应该是有意义而且易于理解的，最好是能够表达字段含义的英文单词或缩写</w:t>
      </w:r>
      <w:r>
        <w:t>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变量小驼峰命名</w:t>
      </w:r>
      <w:r>
        <w:t>，</w:t>
      </w:r>
      <w:r>
        <w:rPr>
          <w:rFonts w:hint="eastAsia"/>
        </w:rPr>
        <w:t>首字母小写，之后每单词首字母大写，</w:t>
      </w:r>
      <w:r>
        <w:t>如：</w:t>
      </w:r>
      <w:proofErr w:type="spellStart"/>
      <w:r>
        <w:rPr>
          <w:rFonts w:hint="eastAsia"/>
        </w:rPr>
        <w:t>towerHeight</w:t>
      </w:r>
      <w:proofErr w:type="spellEnd"/>
      <w:r>
        <w:t xml:space="preserve"> </w:t>
      </w:r>
      <w:r>
        <w:t>代表</w:t>
      </w:r>
      <w:r>
        <w:rPr>
          <w:rFonts w:hint="eastAsia"/>
        </w:rPr>
        <w:t>塔高度</w:t>
      </w:r>
    </w:p>
    <w:p w:rsidR="00F47BD9" w:rsidRPr="00F47BD9" w:rsidRDefault="00F47BD9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函数</w:t>
      </w:r>
      <w:proofErr w:type="gramStart"/>
      <w:r w:rsidRPr="0064596A">
        <w:rPr>
          <w:b/>
          <w:color w:val="FF0000"/>
          <w:sz w:val="28"/>
        </w:rPr>
        <w:t>名</w:t>
      </w:r>
      <w:r>
        <w:rPr>
          <w:rFonts w:hint="eastAsia"/>
          <w:b/>
          <w:color w:val="FF0000"/>
          <w:sz w:val="28"/>
        </w:rPr>
        <w:t>采用</w:t>
      </w:r>
      <w:proofErr w:type="gramEnd"/>
      <w:r w:rsidRPr="0064596A">
        <w:rPr>
          <w:rFonts w:hint="eastAsia"/>
          <w:b/>
          <w:color w:val="FF0000"/>
          <w:sz w:val="28"/>
        </w:rPr>
        <w:t>小驼峰命名</w:t>
      </w:r>
      <w:r>
        <w:rPr>
          <w:rFonts w:hint="eastAsia"/>
          <w:b/>
          <w:color w:val="FF0000"/>
          <w:sz w:val="28"/>
        </w:rPr>
        <w:t>，</w:t>
      </w:r>
      <w:r w:rsidR="007444D7">
        <w:rPr>
          <w:rFonts w:hint="eastAsia"/>
          <w:b/>
          <w:color w:val="FF0000"/>
          <w:sz w:val="28"/>
        </w:rPr>
        <w:t>如果没有特殊情况，</w:t>
      </w:r>
      <w:r>
        <w:rPr>
          <w:rFonts w:hint="eastAsia"/>
          <w:b/>
          <w:color w:val="FF0000"/>
          <w:sz w:val="28"/>
        </w:rPr>
        <w:t>必须使用动词或判断词汇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定义一次后固定不变的变量，必须是由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定义为常量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常量</w:t>
      </w:r>
      <w:proofErr w:type="gramStart"/>
      <w:r w:rsidRPr="0064596A">
        <w:rPr>
          <w:b/>
          <w:color w:val="FF0000"/>
          <w:sz w:val="28"/>
        </w:rPr>
        <w:t>名</w:t>
      </w:r>
      <w:r w:rsidRPr="0064596A">
        <w:rPr>
          <w:rFonts w:hint="eastAsia"/>
          <w:b/>
          <w:color w:val="FF0000"/>
          <w:sz w:val="28"/>
        </w:rPr>
        <w:t>全部</w:t>
      </w:r>
      <w:proofErr w:type="gramEnd"/>
      <w:r w:rsidRPr="0064596A">
        <w:rPr>
          <w:rFonts w:hint="eastAsia"/>
          <w:b/>
          <w:color w:val="FF0000"/>
          <w:sz w:val="28"/>
        </w:rPr>
        <w:t>使用大写</w:t>
      </w:r>
      <w:r>
        <w:rPr>
          <w:rFonts w:hint="eastAsia"/>
        </w:rPr>
        <w:t>，单词间用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如：</w:t>
      </w:r>
      <w:r>
        <w:t xml:space="preserve">TOWER_HEIGHT </w:t>
      </w:r>
      <w:r>
        <w:t>代表</w:t>
      </w:r>
      <w:r>
        <w:rPr>
          <w:rFonts w:hint="eastAsia"/>
        </w:rPr>
        <w:t>塔高度</w:t>
      </w:r>
    </w:p>
    <w:p w:rsidR="00C5010E" w:rsidRDefault="00C5010E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  <w:b/>
          <w:color w:val="FF0000"/>
          <w:sz w:val="28"/>
        </w:rPr>
        <w:t>类</w:t>
      </w:r>
      <w:proofErr w:type="gramStart"/>
      <w:r>
        <w:rPr>
          <w:rFonts w:hint="eastAsia"/>
          <w:b/>
          <w:color w:val="FF0000"/>
          <w:sz w:val="28"/>
        </w:rPr>
        <w:t>名采用</w:t>
      </w:r>
      <w:proofErr w:type="gramEnd"/>
      <w:r>
        <w:rPr>
          <w:rFonts w:hint="eastAsia"/>
          <w:b/>
          <w:color w:val="FF0000"/>
          <w:sz w:val="28"/>
        </w:rPr>
        <w:t>大驼峰命名。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禁止使用数据类型、保留关键字等作为</w:t>
      </w: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</w:t>
      </w:r>
      <w:r>
        <w:rPr>
          <w:rFonts w:hint="eastAsia"/>
        </w:rPr>
        <w:t>名，如：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等。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空格与运算符</w:t>
      </w:r>
    </w:p>
    <w:p w:rsid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通常运算符</w:t>
      </w:r>
      <w:r>
        <w:rPr>
          <w:rFonts w:ascii="Helvetica" w:hAnsi="Helvetica"/>
          <w:color w:val="333333"/>
          <w:sz w:val="20"/>
          <w:szCs w:val="20"/>
        </w:rPr>
        <w:t xml:space="preserve"> ( = + - * / ) </w:t>
      </w:r>
      <w:r>
        <w:rPr>
          <w:rFonts w:ascii="Helvetica" w:hAnsi="Helvetica"/>
          <w:color w:val="333333"/>
          <w:sz w:val="20"/>
          <w:szCs w:val="20"/>
        </w:rPr>
        <w:t>前后需要添加空格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 w:hint="eastAsia"/>
          <w:color w:val="333333"/>
          <w:sz w:val="20"/>
          <w:szCs w:val="20"/>
        </w:rPr>
        <w:t>建议存盘前使用工具自带格式化功能格式化后，再上传代码。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代码缩进</w:t>
      </w:r>
    </w:p>
    <w:p w:rsid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通常使用</w:t>
      </w:r>
      <w:r>
        <w:rPr>
          <w:rFonts w:ascii="Helvetica" w:hAnsi="Helvetica"/>
          <w:color w:val="333333"/>
          <w:sz w:val="20"/>
          <w:szCs w:val="20"/>
        </w:rPr>
        <w:t xml:space="preserve"> 4 </w:t>
      </w:r>
      <w:proofErr w:type="gramStart"/>
      <w:r>
        <w:rPr>
          <w:rFonts w:ascii="Helvetica" w:hAnsi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/>
          <w:color w:val="333333"/>
          <w:sz w:val="20"/>
          <w:szCs w:val="20"/>
        </w:rPr>
        <w:t>空格符号来缩进代码块，</w:t>
      </w:r>
      <w:r>
        <w:rPr>
          <w:rFonts w:ascii="Helvetica" w:hAnsi="Helvetica" w:hint="eastAsia"/>
          <w:color w:val="333333"/>
          <w:sz w:val="20"/>
          <w:szCs w:val="20"/>
        </w:rPr>
        <w:t>禁止使用</w:t>
      </w:r>
      <w:r>
        <w:rPr>
          <w:rFonts w:ascii="Helvetica" w:hAnsi="Helvetica" w:hint="eastAsia"/>
          <w:color w:val="333333"/>
          <w:sz w:val="20"/>
          <w:szCs w:val="20"/>
        </w:rPr>
        <w:t>Tab</w:t>
      </w:r>
      <w:r>
        <w:rPr>
          <w:rFonts w:ascii="Helvetica" w:hAnsi="Helvetica" w:hint="eastAsia"/>
          <w:color w:val="333333"/>
          <w:sz w:val="20"/>
          <w:szCs w:val="20"/>
        </w:rPr>
        <w:t>进行缩进！</w:t>
      </w:r>
    </w:p>
    <w:p w:rsidR="00E43F4D" w:rsidRPr="0024329B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 w:hint="eastAsia"/>
          <w:color w:val="333333"/>
          <w:sz w:val="20"/>
          <w:szCs w:val="20"/>
        </w:rPr>
        <w:t>语句规则</w:t>
      </w:r>
      <w:r w:rsidRPr="00E43F4D">
        <w:rPr>
          <w:rFonts w:ascii="Helvetica" w:hAnsi="Helvetica" w:hint="eastAsia"/>
          <w:color w:val="333333"/>
          <w:sz w:val="20"/>
          <w:szCs w:val="20"/>
        </w:rPr>
        <w:cr/>
      </w:r>
      <w:r w:rsidRPr="00E43F4D">
        <w:rPr>
          <w:rFonts w:ascii="Helvetica" w:hAnsi="Helvetica" w:hint="eastAsia"/>
          <w:color w:val="333333"/>
          <w:sz w:val="20"/>
          <w:szCs w:val="20"/>
        </w:rPr>
        <w:t>简单语句的通用规则</w:t>
      </w:r>
      <w:r w:rsidRPr="00E43F4D">
        <w:rPr>
          <w:rFonts w:ascii="Helvetica" w:hAnsi="Helvetica" w:hint="eastAsia"/>
          <w:color w:val="333333"/>
          <w:sz w:val="20"/>
          <w:szCs w:val="20"/>
        </w:rPr>
        <w:t>:</w:t>
      </w:r>
      <w:r w:rsidRPr="00E43F4D">
        <w:rPr>
          <w:rFonts w:ascii="Helvetica" w:hAnsi="Helvetica" w:hint="eastAsia"/>
          <w:color w:val="333333"/>
          <w:sz w:val="20"/>
          <w:szCs w:val="20"/>
        </w:rPr>
        <w:cr/>
      </w:r>
      <w:r w:rsidRPr="00E43F4D">
        <w:rPr>
          <w:rFonts w:ascii="Helvetica" w:hAnsi="Helvetica" w:hint="eastAsia"/>
          <w:color w:val="333333"/>
          <w:sz w:val="20"/>
          <w:szCs w:val="20"/>
        </w:rPr>
        <w:t>一条语句通常以分号作为结束符</w:t>
      </w:r>
      <w:r w:rsidRPr="00E43F4D">
        <w:rPr>
          <w:rFonts w:ascii="Helvetica" w:hAnsi="Helvetica"/>
          <w:color w:val="333333"/>
          <w:sz w:val="20"/>
          <w:szCs w:val="20"/>
        </w:rPr>
        <w:cr/>
      </w:r>
      <w:r w:rsidRPr="0024329B">
        <w:rPr>
          <w:rFonts w:ascii="Helvetica" w:hAnsi="Helvetica"/>
          <w:color w:val="333333"/>
          <w:sz w:val="20"/>
          <w:szCs w:val="20"/>
        </w:rPr>
        <w:t>将左花括号放在第一行的结尾。</w:t>
      </w:r>
    </w:p>
    <w:p w:rsidR="00E43F4D" w:rsidRP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左花括号前添加</w:t>
      </w:r>
      <w:proofErr w:type="gramStart"/>
      <w:r w:rsidRPr="00E43F4D">
        <w:rPr>
          <w:rFonts w:ascii="Helvetica" w:hAnsi="Helvetica"/>
          <w:color w:val="333333"/>
          <w:sz w:val="20"/>
          <w:szCs w:val="20"/>
        </w:rPr>
        <w:t>一</w:t>
      </w:r>
      <w:proofErr w:type="gramEnd"/>
      <w:r w:rsidRPr="00E43F4D">
        <w:rPr>
          <w:rFonts w:ascii="Helvetica" w:hAnsi="Helvetica"/>
          <w:color w:val="333333"/>
          <w:sz w:val="20"/>
          <w:szCs w:val="20"/>
        </w:rPr>
        <w:t>空格。</w:t>
      </w:r>
    </w:p>
    <w:p w:rsidR="00E43F4D" w:rsidRP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将右花括号独立放在一行。</w:t>
      </w:r>
    </w:p>
    <w:p w:rsidR="00E43F4D" w:rsidRP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E43F4D">
        <w:rPr>
          <w:rFonts w:ascii="Helvetica" w:hAnsi="Helvetica"/>
          <w:color w:val="333333"/>
          <w:sz w:val="20"/>
          <w:szCs w:val="20"/>
        </w:rPr>
        <w:t>不要以分号结束一个复杂的声明。</w:t>
      </w:r>
    </w:p>
    <w:p w:rsidR="00E43F4D" w:rsidRPr="0024329B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对象规则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对象定义的规则</w:t>
      </w:r>
      <w:r>
        <w:rPr>
          <w:rFonts w:ascii="Helvetica" w:hAnsi="Helvetica"/>
          <w:color w:val="333333"/>
          <w:sz w:val="20"/>
          <w:szCs w:val="20"/>
        </w:rPr>
        <w:t>: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将左花括号与类名放在同一行。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冒号与属性值间有个空格。</w:t>
      </w:r>
    </w:p>
    <w:p w:rsidR="00320BE0" w:rsidRPr="00320BE0" w:rsidRDefault="00320BE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lastRenderedPageBreak/>
        <w:t>在</w:t>
      </w:r>
      <w:r w:rsidRPr="0024329B">
        <w:rPr>
          <w:rFonts w:ascii="Helvetica" w:hAnsi="Helvetica"/>
          <w:color w:val="333333"/>
          <w:sz w:val="20"/>
          <w:szCs w:val="20"/>
        </w:rPr>
        <w:t>Node</w:t>
      </w:r>
      <w:r w:rsidR="00883323">
        <w:rPr>
          <w:rFonts w:ascii="Helvetica" w:hAnsi="Helvetica"/>
          <w:color w:val="333333"/>
          <w:sz w:val="20"/>
          <w:szCs w:val="20"/>
        </w:rPr>
        <w:t>中使用字符串尽量使用</w:t>
      </w:r>
      <w:r w:rsidR="00883323" w:rsidRPr="00883323">
        <w:rPr>
          <w:rFonts w:ascii="Helvetica" w:hAnsi="Helvetica" w:hint="eastAsia"/>
          <w:color w:val="FF0000"/>
          <w:sz w:val="20"/>
          <w:szCs w:val="20"/>
        </w:rPr>
        <w:t>双</w:t>
      </w:r>
      <w:r w:rsidRPr="00883323">
        <w:rPr>
          <w:rFonts w:ascii="Helvetica" w:hAnsi="Helvetica"/>
          <w:color w:val="FF0000"/>
          <w:sz w:val="20"/>
          <w:szCs w:val="20"/>
        </w:rPr>
        <w:t>引号</w:t>
      </w:r>
      <w:r w:rsidRPr="0024329B">
        <w:rPr>
          <w:rFonts w:ascii="Helvetica" w:hAnsi="Helvetica"/>
          <w:color w:val="333333"/>
          <w:sz w:val="20"/>
          <w:szCs w:val="20"/>
        </w:rPr>
        <w:t>。</w:t>
      </w:r>
    </w:p>
    <w:p w:rsidR="00E43F4D" w:rsidRDefault="00E43F4D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将右花括号独立放在一行，并以分号作为结束符号。</w:t>
      </w:r>
    </w:p>
    <w:p w:rsidR="00C5010E" w:rsidRDefault="00C5010E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逗号不要出现在行首。</w:t>
      </w:r>
    </w:p>
    <w:p w:rsidR="00E43F4D" w:rsidRPr="00E43F4D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proofErr w:type="spellStart"/>
      <w:proofErr w:type="gramStart"/>
      <w:r w:rsidRPr="0024329B">
        <w:rPr>
          <w:rFonts w:ascii="Helvetica" w:hAnsi="Helvetica"/>
          <w:color w:val="333333"/>
        </w:rPr>
        <w:t>var</w:t>
      </w:r>
      <w:proofErr w:type="spellEnd"/>
      <w:proofErr w:type="gramEnd"/>
      <w:r w:rsidRPr="0024329B">
        <w:rPr>
          <w:rFonts w:ascii="Helvetica" w:hAnsi="Helvetica"/>
          <w:color w:val="333333"/>
          <w:sz w:val="20"/>
          <w:szCs w:val="20"/>
        </w:rPr>
        <w:t> person = {</w:t>
      </w:r>
      <w:r w:rsidRPr="0024329B">
        <w:rPr>
          <w:rFonts w:ascii="Helvetica" w:hAnsi="Helvetica"/>
          <w:color w:val="333333"/>
          <w:sz w:val="20"/>
          <w:szCs w:val="20"/>
        </w:rPr>
        <w:br/>
        <w:t xml:space="preserve">   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firstName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: </w:t>
      </w:r>
      <w:r w:rsidRPr="0024329B">
        <w:rPr>
          <w:rFonts w:ascii="Helvetica" w:hAnsi="Helvetica"/>
          <w:color w:val="333333"/>
        </w:rPr>
        <w:t>"John"</w:t>
      </w:r>
      <w:r w:rsidRPr="0024329B">
        <w:rPr>
          <w:rFonts w:ascii="Helvetica" w:hAnsi="Helvetica"/>
          <w:color w:val="333333"/>
          <w:sz w:val="20"/>
          <w:szCs w:val="20"/>
        </w:rPr>
        <w:t>,</w:t>
      </w:r>
      <w:r w:rsidRPr="0024329B">
        <w:rPr>
          <w:rFonts w:ascii="Helvetica" w:hAnsi="Helvetica"/>
          <w:color w:val="333333"/>
          <w:sz w:val="20"/>
          <w:szCs w:val="20"/>
        </w:rPr>
        <w:br/>
        <w:t xml:space="preserve">   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lastName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: </w:t>
      </w:r>
      <w:r w:rsidRPr="0024329B">
        <w:rPr>
          <w:rFonts w:ascii="Helvetica" w:hAnsi="Helvetica"/>
          <w:color w:val="333333"/>
        </w:rPr>
        <w:t>"Doe"</w:t>
      </w:r>
      <w:r w:rsidRPr="0024329B">
        <w:rPr>
          <w:rFonts w:ascii="Helvetica" w:hAnsi="Helvetica"/>
          <w:color w:val="333333"/>
          <w:sz w:val="20"/>
          <w:szCs w:val="20"/>
        </w:rPr>
        <w:t>,</w:t>
      </w:r>
      <w:r w:rsidRPr="0024329B">
        <w:rPr>
          <w:rFonts w:ascii="Helvetica" w:hAnsi="Helvetica"/>
          <w:color w:val="333333"/>
          <w:sz w:val="20"/>
          <w:szCs w:val="20"/>
        </w:rPr>
        <w:br/>
        <w:t>    age: </w:t>
      </w:r>
      <w:r w:rsidRPr="0024329B">
        <w:rPr>
          <w:rFonts w:ascii="Helvetica" w:hAnsi="Helvetica"/>
          <w:color w:val="333333"/>
        </w:rPr>
        <w:t>50</w:t>
      </w:r>
      <w:r w:rsidRPr="0024329B">
        <w:rPr>
          <w:rFonts w:ascii="Helvetica" w:hAnsi="Helvetica"/>
          <w:color w:val="333333"/>
          <w:sz w:val="20"/>
          <w:szCs w:val="20"/>
        </w:rPr>
        <w:t>,</w:t>
      </w:r>
      <w:r w:rsidRPr="0024329B">
        <w:rPr>
          <w:rFonts w:ascii="Helvetica" w:hAnsi="Helvetica"/>
          <w:color w:val="333333"/>
          <w:sz w:val="20"/>
          <w:szCs w:val="20"/>
        </w:rPr>
        <w:br/>
        <w:t xml:space="preserve">   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eyeColor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: </w:t>
      </w:r>
      <w:r w:rsidRPr="0024329B">
        <w:rPr>
          <w:rFonts w:ascii="Helvetica" w:hAnsi="Helvetica"/>
          <w:color w:val="333333"/>
        </w:rPr>
        <w:t>"blue"</w:t>
      </w:r>
      <w:bookmarkStart w:id="73" w:name="_GoBack"/>
      <w:bookmarkEnd w:id="73"/>
      <w:r w:rsidRPr="0024329B">
        <w:rPr>
          <w:rFonts w:ascii="Helvetica" w:hAnsi="Helvetica"/>
          <w:color w:val="333333"/>
          <w:sz w:val="20"/>
          <w:szCs w:val="20"/>
        </w:rPr>
        <w:br/>
        <w:t>};</w:t>
      </w:r>
    </w:p>
    <w:p w:rsidR="00E43F4D" w:rsidRPr="00E43F4D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6E1F3A" w:rsidRPr="0024329B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每行代码字符小于</w:t>
      </w:r>
      <w:r w:rsidRPr="0024329B">
        <w:rPr>
          <w:rFonts w:ascii="Helvetica" w:hAnsi="Helvetica"/>
          <w:color w:val="333333"/>
          <w:sz w:val="20"/>
          <w:szCs w:val="20"/>
        </w:rPr>
        <w:t xml:space="preserve"> 120</w:t>
      </w:r>
    </w:p>
    <w:p w:rsidR="006E1F3A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为了便于阅读每行字符建议小于数</w:t>
      </w:r>
      <w:r>
        <w:rPr>
          <w:rFonts w:ascii="Helvetica" w:hAnsi="Helvetica"/>
          <w:color w:val="333333"/>
          <w:sz w:val="20"/>
          <w:szCs w:val="20"/>
        </w:rPr>
        <w:t xml:space="preserve"> 120 </w:t>
      </w:r>
      <w:proofErr w:type="gramStart"/>
      <w:r>
        <w:rPr>
          <w:rFonts w:ascii="Helvetica" w:hAnsi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/>
          <w:color w:val="333333"/>
          <w:sz w:val="20"/>
          <w:szCs w:val="20"/>
        </w:rPr>
        <w:t>。</w:t>
      </w:r>
    </w:p>
    <w:p w:rsidR="006E1F3A" w:rsidRDefault="006E1F3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如果一个</w:t>
      </w:r>
      <w:r>
        <w:rPr>
          <w:rFonts w:ascii="Helvetica" w:hAnsi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/>
          <w:color w:val="333333"/>
          <w:sz w:val="20"/>
          <w:szCs w:val="20"/>
        </w:rPr>
        <w:t>语句超过了</w:t>
      </w:r>
      <w:r>
        <w:rPr>
          <w:rFonts w:ascii="Helvetica" w:hAnsi="Helvetica"/>
          <w:color w:val="333333"/>
          <w:sz w:val="20"/>
          <w:szCs w:val="20"/>
        </w:rPr>
        <w:t xml:space="preserve"> 120 </w:t>
      </w:r>
      <w:proofErr w:type="gramStart"/>
      <w:r>
        <w:rPr>
          <w:rFonts w:ascii="Helvetica" w:hAnsi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/>
          <w:color w:val="333333"/>
          <w:sz w:val="20"/>
          <w:szCs w:val="20"/>
        </w:rPr>
        <w:t>字符，建议在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运算符或者逗号后换行。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2</w:t>
      </w:r>
      <w:r w:rsidRPr="00527124">
        <w:rPr>
          <w:rFonts w:ascii="Helvetica" w:hAnsi="Helvetica"/>
          <w:color w:val="333333"/>
          <w:sz w:val="20"/>
          <w:szCs w:val="20"/>
        </w:rPr>
        <w:t xml:space="preserve">) </w:t>
      </w:r>
      <w:r w:rsidRPr="00527124">
        <w:rPr>
          <w:rFonts w:ascii="Helvetica" w:hAnsi="Helvetica"/>
          <w:color w:val="333333"/>
          <w:sz w:val="20"/>
          <w:szCs w:val="20"/>
        </w:rPr>
        <w:t>变量声明</w:t>
      </w:r>
    </w:p>
    <w:p w:rsidR="00527124" w:rsidRPr="0024329B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永远在声明</w:t>
      </w:r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r w:rsidRPr="0024329B">
        <w:rPr>
          <w:rFonts w:ascii="Helvetica" w:hAnsi="Helvetica" w:hint="eastAsi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let</w:t>
      </w:r>
      <w:r w:rsidRPr="0024329B">
        <w:rPr>
          <w:rFonts w:ascii="Helvetica" w:hAnsi="Helvetica" w:hint="eastAsia"/>
          <w:color w:val="333333"/>
          <w:sz w:val="20"/>
          <w:szCs w:val="20"/>
        </w:rPr>
        <w:t>或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const</w:t>
      </w:r>
      <w:proofErr w:type="spellEnd"/>
      <w:r w:rsidRPr="00527124">
        <w:rPr>
          <w:rFonts w:ascii="Helvetica" w:hAnsi="Helvetica"/>
          <w:color w:val="333333"/>
          <w:sz w:val="20"/>
          <w:szCs w:val="20"/>
        </w:rPr>
        <w:t>)</w:t>
      </w:r>
      <w:r w:rsidRPr="0024329B">
        <w:rPr>
          <w:rFonts w:ascii="Helvetica" w:hAnsi="Helvetica"/>
          <w:color w:val="333333"/>
          <w:sz w:val="20"/>
          <w:szCs w:val="20"/>
        </w:rPr>
        <w:t>之后再使用变量，避免污染全局上下文。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ab/>
      </w:r>
      <w:r w:rsidRPr="0024329B">
        <w:rPr>
          <w:rFonts w:ascii="Helvetica" w:hAnsi="Helvetica" w:hint="eastAsia"/>
          <w:color w:val="333333"/>
          <w:sz w:val="20"/>
          <w:szCs w:val="20"/>
        </w:rPr>
        <w:t>没有特殊必要，尽可能避免使用</w:t>
      </w:r>
      <w:proofErr w:type="spellStart"/>
      <w:r w:rsidRPr="0024329B">
        <w:rPr>
          <w:rFonts w:ascii="Helvetica" w:hAnsi="Helvetica" w:hint="eastAsia"/>
          <w:color w:val="333333"/>
          <w:sz w:val="20"/>
          <w:szCs w:val="20"/>
        </w:rPr>
        <w:t>var</w:t>
      </w:r>
      <w:proofErr w:type="spellEnd"/>
      <w:r w:rsidRPr="0024329B">
        <w:rPr>
          <w:rFonts w:ascii="Helvetica" w:hAnsi="Helvetica" w:hint="eastAsia"/>
          <w:color w:val="333333"/>
          <w:sz w:val="20"/>
          <w:szCs w:val="20"/>
        </w:rPr>
        <w:t>。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每行声明都应该带上</w:t>
      </w:r>
      <w:r w:rsidRPr="0024329B">
        <w:rPr>
          <w:rFonts w:ascii="Helvetica" w:hAnsi="Helvetica" w:hint="eastAsi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let</w:t>
      </w:r>
      <w:r w:rsidRPr="0024329B">
        <w:rPr>
          <w:rFonts w:ascii="Helvetica" w:hAnsi="Helvetica" w:hint="eastAsia"/>
          <w:color w:val="333333"/>
          <w:sz w:val="20"/>
          <w:szCs w:val="20"/>
        </w:rPr>
        <w:t>或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const</w:t>
      </w:r>
      <w:proofErr w:type="spellEnd"/>
      <w:r w:rsidRPr="00527124">
        <w:rPr>
          <w:rFonts w:ascii="Helvetica" w:hAnsi="Helvetica"/>
          <w:color w:val="333333"/>
          <w:sz w:val="20"/>
          <w:szCs w:val="20"/>
        </w:rPr>
        <w:t>)</w:t>
      </w:r>
      <w:r w:rsidRPr="00527124">
        <w:rPr>
          <w:rFonts w:ascii="Helvetica" w:hAnsi="Helvetica"/>
          <w:color w:val="333333"/>
          <w:sz w:val="20"/>
          <w:szCs w:val="20"/>
        </w:rPr>
        <w:t>，而不是只有一个</w:t>
      </w:r>
      <w:r w:rsidRPr="0024329B">
        <w:rPr>
          <w:rFonts w:ascii="Helvetica" w:hAnsi="Helvetica" w:hint="eastAsia"/>
          <w:color w:val="333333"/>
          <w:sz w:val="20"/>
          <w:szCs w:val="20"/>
        </w:rPr>
        <w:t>(</w:t>
      </w:r>
      <w:r w:rsidRPr="0024329B">
        <w:rPr>
          <w:rFonts w:ascii="Helvetica" w:hAnsi="Helvetica"/>
          <w:color w:val="333333"/>
          <w:sz w:val="20"/>
          <w:szCs w:val="20"/>
        </w:rPr>
        <w:t>let</w:t>
      </w:r>
      <w:r w:rsidRPr="0024329B">
        <w:rPr>
          <w:rFonts w:ascii="Helvetica" w:hAnsi="Helvetica" w:hint="eastAsia"/>
          <w:color w:val="333333"/>
          <w:sz w:val="20"/>
          <w:szCs w:val="20"/>
        </w:rPr>
        <w:t>或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const</w:t>
      </w:r>
      <w:proofErr w:type="spellEnd"/>
      <w:r w:rsidRPr="00527124">
        <w:rPr>
          <w:rFonts w:ascii="Helvetica" w:hAnsi="Helvetica"/>
          <w:color w:val="333333"/>
          <w:sz w:val="20"/>
          <w:szCs w:val="20"/>
        </w:rPr>
        <w:t>)</w:t>
      </w:r>
      <w:r w:rsidRPr="00527124">
        <w:rPr>
          <w:rFonts w:ascii="Helvetica" w:hAnsi="Helvetica"/>
          <w:color w:val="333333"/>
          <w:sz w:val="20"/>
          <w:szCs w:val="20"/>
        </w:rPr>
        <w:t>：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推荐的代码：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24329B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i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=1</w:t>
      </w:r>
      <w:r w:rsidRPr="00527124">
        <w:rPr>
          <w:rFonts w:ascii="Helvetica" w:hAnsi="Helvetica"/>
          <w:color w:val="333333"/>
          <w:sz w:val="20"/>
          <w:szCs w:val="20"/>
        </w:rPr>
        <w:t>;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r w:rsidRPr="0024329B">
        <w:rPr>
          <w:rFonts w:ascii="Helvetica" w:hAnsi="Helvetica"/>
          <w:color w:val="333333"/>
          <w:sz w:val="20"/>
          <w:szCs w:val="20"/>
        </w:rPr>
        <w:t>j=2</w:t>
      </w:r>
      <w:r w:rsidRPr="00527124">
        <w:rPr>
          <w:rFonts w:ascii="Helvetica" w:hAnsi="Helvetica"/>
          <w:color w:val="333333"/>
          <w:sz w:val="20"/>
          <w:szCs w:val="20"/>
        </w:rPr>
        <w:t>;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</w:t>
      </w:r>
      <w:r w:rsidRPr="00527124">
        <w:rPr>
          <w:rFonts w:ascii="Helvetica" w:hAnsi="Helvetica"/>
          <w:color w:val="333333"/>
          <w:sz w:val="20"/>
          <w:szCs w:val="20"/>
        </w:rPr>
        <w:t>不推荐的代码：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i,j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;</w:t>
      </w:r>
    </w:p>
    <w:p w:rsidR="00527124" w:rsidRPr="00527124" w:rsidRDefault="00527124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27124">
        <w:rPr>
          <w:rFonts w:ascii="Helvetica" w:hAnsi="Helvetica"/>
          <w:color w:val="333333"/>
          <w:sz w:val="20"/>
          <w:szCs w:val="20"/>
        </w:rPr>
        <w:t xml:space="preserve">        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let</w:t>
      </w:r>
      <w:proofErr w:type="gramEnd"/>
      <w:r w:rsidRPr="00527124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i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=1,j=2;</w:t>
      </w: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 </w:t>
      </w:r>
      <w:r w:rsidRPr="0024329B">
        <w:rPr>
          <w:rFonts w:ascii="Helvetica" w:hAnsi="Helvetica"/>
          <w:color w:val="333333"/>
          <w:sz w:val="20"/>
          <w:szCs w:val="20"/>
        </w:rPr>
        <w:t>比较操作</w:t>
      </w: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t>如果没有特殊情况</w:t>
      </w:r>
      <w:r w:rsidRPr="0024329B">
        <w:rPr>
          <w:rFonts w:ascii="Helvetica" w:hAnsi="Helvetica"/>
          <w:color w:val="333333"/>
          <w:sz w:val="20"/>
          <w:szCs w:val="20"/>
        </w:rPr>
        <w:t>尽量使用</w:t>
      </w:r>
      <w:r w:rsidRPr="0024329B">
        <w:rPr>
          <w:rFonts w:ascii="Helvetica" w:hAnsi="Helvetica"/>
          <w:color w:val="333333"/>
          <w:sz w:val="20"/>
          <w:szCs w:val="20"/>
        </w:rPr>
        <w:t>'==='</w:t>
      </w:r>
      <w:r w:rsidRPr="0024329B">
        <w:rPr>
          <w:rFonts w:ascii="Helvetica" w:hAnsi="Helvetica"/>
          <w:color w:val="333333"/>
          <w:sz w:val="20"/>
          <w:szCs w:val="20"/>
        </w:rPr>
        <w:t>代替</w:t>
      </w:r>
      <w:r w:rsidRPr="0024329B">
        <w:rPr>
          <w:rFonts w:ascii="Helvetica" w:hAnsi="Helvetica"/>
          <w:color w:val="333333"/>
          <w:sz w:val="20"/>
          <w:szCs w:val="20"/>
        </w:rPr>
        <w:t>'=='</w:t>
      </w:r>
    </w:p>
    <w:p w:rsidR="005C2C10" w:rsidRPr="005C2C10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5C2C10">
        <w:rPr>
          <w:rFonts w:ascii="Helvetica" w:hAnsi="Helvetica"/>
          <w:color w:val="333333"/>
          <w:sz w:val="20"/>
          <w:szCs w:val="20"/>
        </w:rPr>
        <w:t>尽量使用</w:t>
      </w:r>
      <w:r w:rsidRPr="005C2C10">
        <w:rPr>
          <w:rFonts w:ascii="Helvetica" w:hAnsi="Helvetica"/>
          <w:color w:val="333333"/>
          <w:sz w:val="20"/>
          <w:szCs w:val="20"/>
        </w:rPr>
        <w:t xml:space="preserve"> `</w:t>
      </w:r>
      <w:r w:rsidRPr="0024329B">
        <w:rPr>
          <w:rFonts w:ascii="Helvetica" w:hAnsi="Helvetica"/>
          <w:color w:val="333333"/>
          <w:sz w:val="20"/>
          <w:szCs w:val="20"/>
        </w:rPr>
        <w:t>{} []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5C2C10">
        <w:rPr>
          <w:rFonts w:ascii="Helvetica" w:hAnsi="Helvetica"/>
          <w:color w:val="333333"/>
          <w:sz w:val="20"/>
          <w:szCs w:val="20"/>
        </w:rPr>
        <w:t>代替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24329B">
        <w:rPr>
          <w:rFonts w:ascii="Helvetica" w:hAnsi="Helvetica"/>
          <w:color w:val="333333"/>
          <w:sz w:val="20"/>
          <w:szCs w:val="20"/>
        </w:rPr>
        <w:t>new Object()  new Array()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5C2C10">
        <w:rPr>
          <w:rFonts w:ascii="Helvetica" w:hAnsi="Helvetica"/>
          <w:color w:val="333333"/>
          <w:sz w:val="20"/>
          <w:szCs w:val="20"/>
        </w:rPr>
        <w:t>，不要使用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24329B">
        <w:rPr>
          <w:rFonts w:ascii="Helvetica" w:hAnsi="Helvetica"/>
          <w:color w:val="333333"/>
          <w:sz w:val="20"/>
          <w:szCs w:val="20"/>
        </w:rPr>
        <w:t>string bool number</w:t>
      </w:r>
      <w:r w:rsidRPr="005C2C10">
        <w:rPr>
          <w:rFonts w:ascii="Helvetica" w:hAnsi="Helvetica"/>
          <w:color w:val="333333"/>
          <w:sz w:val="20"/>
          <w:szCs w:val="20"/>
        </w:rPr>
        <w:t>`</w:t>
      </w:r>
      <w:r w:rsidRPr="005C2C10">
        <w:rPr>
          <w:rFonts w:ascii="Helvetica" w:hAnsi="Helvetica"/>
          <w:color w:val="333333"/>
          <w:sz w:val="20"/>
          <w:szCs w:val="20"/>
        </w:rPr>
        <w:t>对象类型，</w:t>
      </w:r>
    </w:p>
    <w:p w:rsidR="00352583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即不要调用</w:t>
      </w:r>
      <w:r w:rsidRPr="0024329B">
        <w:rPr>
          <w:rFonts w:ascii="Helvetica" w:hAnsi="Helvetica"/>
          <w:color w:val="333333"/>
          <w:sz w:val="20"/>
          <w:szCs w:val="20"/>
        </w:rPr>
        <w:t xml:space="preserve">`new String new 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Boollean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 xml:space="preserve"> new Number`</w:t>
      </w:r>
      <w:r w:rsidRPr="0024329B">
        <w:rPr>
          <w:rFonts w:ascii="Helvetica" w:hAnsi="Helvetica"/>
          <w:color w:val="333333"/>
          <w:sz w:val="20"/>
          <w:szCs w:val="20"/>
        </w:rPr>
        <w:t>。</w:t>
      </w: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lastRenderedPageBreak/>
        <w:t>如果没有特殊情况，禁止使用</w:t>
      </w:r>
      <w:r w:rsidRPr="0024329B">
        <w:rPr>
          <w:rFonts w:ascii="Helvetica" w:hAnsi="Helvetica"/>
          <w:color w:val="333333"/>
          <w:sz w:val="20"/>
          <w:szCs w:val="20"/>
        </w:rPr>
        <w:t xml:space="preserve"> with</w:t>
      </w:r>
      <w:r w:rsidRPr="0024329B">
        <w:rPr>
          <w:rFonts w:ascii="Helvetica" w:hAnsi="Helvetica" w:hint="eastAsia"/>
          <w:color w:val="333333"/>
          <w:sz w:val="20"/>
          <w:szCs w:val="20"/>
        </w:rPr>
        <w:t>和</w:t>
      </w:r>
      <w:proofErr w:type="spellStart"/>
      <w:r w:rsidRPr="0024329B">
        <w:rPr>
          <w:rFonts w:ascii="Helvetica" w:hAnsi="Helvetica" w:hint="eastAsia"/>
          <w:color w:val="333333"/>
          <w:sz w:val="20"/>
          <w:szCs w:val="20"/>
        </w:rPr>
        <w:t>evl</w:t>
      </w:r>
      <w:proofErr w:type="spellEnd"/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5C2C10" w:rsidRPr="0024329B" w:rsidRDefault="005C2C10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t>异步转同步执行尽量使用</w:t>
      </w:r>
      <w:proofErr w:type="spellStart"/>
      <w:r w:rsidRPr="0024329B">
        <w:rPr>
          <w:rFonts w:ascii="Helvetica" w:hAnsi="Helvetica"/>
          <w:color w:val="333333"/>
          <w:sz w:val="20"/>
          <w:szCs w:val="20"/>
        </w:rPr>
        <w:t>async</w:t>
      </w:r>
      <w:proofErr w:type="spellEnd"/>
      <w:r w:rsidRPr="0024329B">
        <w:rPr>
          <w:rFonts w:ascii="Helvetica" w:hAnsi="Helvetica"/>
          <w:color w:val="333333"/>
          <w:sz w:val="20"/>
          <w:szCs w:val="20"/>
        </w:rPr>
        <w:t>/await</w:t>
      </w:r>
      <w:r w:rsidR="00EB4B3A" w:rsidRPr="0024329B">
        <w:rPr>
          <w:rFonts w:ascii="Helvetica" w:hAnsi="Helvetica" w:hint="eastAsia"/>
          <w:color w:val="333333"/>
          <w:sz w:val="20"/>
          <w:szCs w:val="20"/>
        </w:rPr>
        <w:t>进行</w:t>
      </w:r>
    </w:p>
    <w:p w:rsidR="00E45E8A" w:rsidRPr="0024329B" w:rsidRDefault="00E45E8A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 w:hint="eastAsia"/>
          <w:color w:val="333333"/>
          <w:sz w:val="20"/>
          <w:szCs w:val="20"/>
        </w:rPr>
        <w:t>由于</w:t>
      </w:r>
      <w:r w:rsidRPr="0024329B">
        <w:rPr>
          <w:rFonts w:ascii="Helvetica" w:hAnsi="Helvetica" w:hint="eastAsia"/>
          <w:color w:val="333333"/>
          <w:sz w:val="20"/>
          <w:szCs w:val="20"/>
        </w:rPr>
        <w:t>node</w:t>
      </w:r>
      <w:r w:rsidRPr="0024329B">
        <w:rPr>
          <w:rFonts w:ascii="Helvetica" w:hAnsi="Helvetica" w:hint="eastAsia"/>
          <w:color w:val="333333"/>
          <w:sz w:val="20"/>
          <w:szCs w:val="20"/>
        </w:rPr>
        <w:t>是异步执行的，所以，尽量不要使用</w:t>
      </w:r>
      <w:r w:rsidRPr="0024329B">
        <w:rPr>
          <w:rFonts w:ascii="Helvetica" w:hAnsi="Helvetica" w:hint="eastAsia"/>
          <w:color w:val="333333"/>
          <w:sz w:val="20"/>
          <w:szCs w:val="20"/>
        </w:rPr>
        <w:t>Try/Catch</w:t>
      </w:r>
      <w:r w:rsidR="003C0F54" w:rsidRPr="0024329B">
        <w:rPr>
          <w:rFonts w:ascii="Helvetica" w:hAnsi="Helvetica" w:hint="eastAsia"/>
          <w:color w:val="333333"/>
          <w:sz w:val="20"/>
          <w:szCs w:val="20"/>
        </w:rPr>
        <w:t>，共通会捕获所有未知异常。</w:t>
      </w:r>
    </w:p>
    <w:p w:rsidR="0024329B" w:rsidRPr="0024329B" w:rsidRDefault="0024329B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 </w:t>
      </w:r>
      <w:r w:rsidRPr="0024329B">
        <w:rPr>
          <w:rFonts w:ascii="Helvetica" w:hAnsi="Helvetica"/>
          <w:color w:val="333333"/>
          <w:sz w:val="20"/>
          <w:szCs w:val="20"/>
        </w:rPr>
        <w:t>回</w:t>
      </w:r>
      <w:proofErr w:type="gramStart"/>
      <w:r w:rsidRPr="0024329B">
        <w:rPr>
          <w:rFonts w:ascii="Helvetica" w:hAnsi="Helvetica"/>
          <w:color w:val="333333"/>
          <w:sz w:val="20"/>
          <w:szCs w:val="20"/>
        </w:rPr>
        <w:t>调函数总是</w:t>
      </w:r>
      <w:proofErr w:type="gramEnd"/>
      <w:r w:rsidRPr="0024329B">
        <w:rPr>
          <w:rFonts w:ascii="Helvetica" w:hAnsi="Helvetica"/>
          <w:color w:val="333333"/>
          <w:sz w:val="20"/>
          <w:szCs w:val="20"/>
        </w:rPr>
        <w:t>把</w:t>
      </w:r>
      <w:r w:rsidRPr="0024329B">
        <w:rPr>
          <w:rFonts w:ascii="Helvetica" w:hAnsi="Helvetica"/>
          <w:color w:val="333333"/>
          <w:sz w:val="20"/>
          <w:szCs w:val="20"/>
        </w:rPr>
        <w:t>err</w:t>
      </w:r>
      <w:r w:rsidRPr="0024329B">
        <w:rPr>
          <w:rFonts w:ascii="Helvetica" w:hAnsi="Helvetica"/>
          <w:color w:val="333333"/>
          <w:sz w:val="20"/>
          <w:szCs w:val="20"/>
        </w:rPr>
        <w:t>参数作为第一个变量，如果参数中有回调函数，总是放在最后</w:t>
      </w:r>
    </w:p>
    <w:p w:rsidR="00D1161A" w:rsidRDefault="0024329B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 w:rsidRPr="0024329B">
        <w:rPr>
          <w:rFonts w:ascii="Helvetica" w:hAnsi="Helvetica"/>
          <w:color w:val="333333"/>
          <w:sz w:val="20"/>
          <w:szCs w:val="20"/>
        </w:rPr>
        <w:t>比如</w:t>
      </w:r>
      <w:r w:rsidRPr="0024329B">
        <w:rPr>
          <w:rFonts w:ascii="Helvetica" w:hAnsi="Helvetica"/>
          <w:color w:val="333333"/>
          <w:sz w:val="20"/>
          <w:szCs w:val="20"/>
        </w:rPr>
        <w:t xml:space="preserve">  callback(err, param1, param2, callback)</w:t>
      </w:r>
    </w:p>
    <w:p w:rsidR="00B47C02" w:rsidRDefault="00B47C02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B47C02" w:rsidRDefault="00B47C02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B47C02" w:rsidRDefault="00B47C02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对于复杂判断，建议使用</w:t>
      </w:r>
      <w:r w:rsidR="0099700E">
        <w:rPr>
          <w:rFonts w:ascii="Helvetica" w:hAnsi="Helvetica" w:hint="eastAsia"/>
          <w:color w:val="333333"/>
          <w:sz w:val="20"/>
          <w:szCs w:val="20"/>
        </w:rPr>
        <w:t>有意义的变量定义判断条件，如：</w:t>
      </w:r>
    </w:p>
    <w:p w:rsidR="0099700E" w:rsidRDefault="0099700E" w:rsidP="0024329B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Arial" w:hAnsi="Arial" w:cs="Arial"/>
          <w:color w:val="2F2F2F"/>
          <w:shd w:val="clear" w:color="auto" w:fill="F7F7F7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var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isValidPassword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=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password.length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&gt;= 4 &amp;&amp; /^(?=.*\d).{4,}$/.test(password);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if (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isValidPassword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) {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    console.log('winning');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}</w:t>
      </w:r>
    </w:p>
    <w:p w:rsidR="0099700E" w:rsidRDefault="0099700E" w:rsidP="0099700E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 w:hint="eastAsia"/>
          <w:color w:val="2F2F2F"/>
          <w:sz w:val="33"/>
          <w:szCs w:val="33"/>
        </w:rPr>
        <w:t>行末禁止存在空格，行间空行不得大于</w:t>
      </w:r>
      <w:r>
        <w:rPr>
          <w:rFonts w:ascii="Arial" w:hAnsi="Arial" w:cs="Arial" w:hint="eastAsia"/>
          <w:color w:val="2F2F2F"/>
          <w:sz w:val="33"/>
          <w:szCs w:val="33"/>
        </w:rPr>
        <w:t>1</w:t>
      </w:r>
      <w:r>
        <w:rPr>
          <w:rFonts w:ascii="Arial" w:hAnsi="Arial" w:cs="Arial" w:hint="eastAsia"/>
          <w:color w:val="2F2F2F"/>
          <w:sz w:val="33"/>
          <w:szCs w:val="33"/>
        </w:rPr>
        <w:t>行</w:t>
      </w:r>
    </w:p>
    <w:p w:rsidR="00840E82" w:rsidRDefault="00840E82" w:rsidP="00840E82">
      <w:r>
        <w:rPr>
          <w:rFonts w:hint="eastAsia"/>
        </w:rPr>
        <w:t>注释规范</w:t>
      </w:r>
    </w:p>
    <w:p w:rsidR="00840E82" w:rsidRDefault="00840E82" w:rsidP="00840E82">
      <w:r>
        <w:rPr>
          <w:rFonts w:hint="eastAsia"/>
        </w:rPr>
        <w:t>永远使用</w:t>
      </w:r>
      <w:r>
        <w:rPr>
          <w:rFonts w:hint="eastAsia"/>
        </w:rPr>
        <w:t>//</w:t>
      </w:r>
      <w:r>
        <w:rPr>
          <w:rFonts w:hint="eastAsia"/>
        </w:rPr>
        <w:t>的单行注释</w:t>
      </w:r>
    </w:p>
    <w:p w:rsidR="00840E82" w:rsidRDefault="00840E82" w:rsidP="00840E82">
      <w:r>
        <w:rPr>
          <w:rFonts w:hint="eastAsia"/>
        </w:rPr>
        <w:t>每个文件必须拥有头注释，格式如下</w:t>
      </w:r>
    </w:p>
    <w:p w:rsidR="00840E82" w:rsidRDefault="00840E82" w:rsidP="00840E82">
      <w:r>
        <w:t xml:space="preserve">//  </w:t>
      </w:r>
      <w:r w:rsidR="00084F8F">
        <w:rPr>
          <w:rFonts w:hint="eastAsia"/>
        </w:rPr>
        <w:t>系统模块：</w:t>
      </w:r>
      <w:r w:rsidR="00084F8F">
        <w:rPr>
          <w:rFonts w:hint="eastAsia"/>
        </w:rPr>
        <w:t>XXXX</w:t>
      </w:r>
    </w:p>
    <w:p w:rsidR="00084F8F" w:rsidRDefault="00084F8F" w:rsidP="00840E82">
      <w:r>
        <w:t xml:space="preserve">//  </w:t>
      </w:r>
      <w:r>
        <w:rPr>
          <w:rFonts w:hint="eastAsia"/>
        </w:rPr>
        <w:t>子功能模块：</w:t>
      </w:r>
      <w:r>
        <w:rPr>
          <w:rFonts w:hint="eastAsia"/>
        </w:rPr>
        <w:t>XXXXX</w:t>
      </w:r>
    </w:p>
    <w:p w:rsidR="0099700E" w:rsidRDefault="00840E82" w:rsidP="00084F8F">
      <w:r>
        <w:t>//</w:t>
      </w:r>
      <w:r w:rsidR="00084F8F">
        <w:t xml:space="preserve">  </w:t>
      </w:r>
      <w:r w:rsidR="00084F8F">
        <w:rPr>
          <w:rFonts w:hint="eastAsia"/>
        </w:rPr>
        <w:t>文件功能概述：</w:t>
      </w:r>
      <w:r w:rsidR="00084F8F">
        <w:rPr>
          <w:rFonts w:hint="eastAsia"/>
        </w:rPr>
        <w:t>XXXXXXXX</w:t>
      </w:r>
    </w:p>
    <w:p w:rsidR="00084F8F" w:rsidRDefault="00084F8F" w:rsidP="00084F8F">
      <w:r>
        <w:t xml:space="preserve">//   </w:t>
      </w:r>
      <w:r>
        <w:rPr>
          <w:rFonts w:hint="eastAsia"/>
        </w:rPr>
        <w:t>履历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xxxx</w:t>
      </w:r>
      <w:proofErr w:type="spellEnd"/>
      <w:r>
        <w:t xml:space="preserve">   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/xx/xx</w:t>
      </w:r>
      <w:r>
        <w:t xml:space="preserve">  </w:t>
      </w:r>
      <w:r>
        <w:rPr>
          <w:rFonts w:hint="eastAsia"/>
        </w:rPr>
        <w:t>做成</w:t>
      </w:r>
    </w:p>
    <w:p w:rsidR="00360A00" w:rsidRDefault="00360A00" w:rsidP="00084F8F"/>
    <w:p w:rsidR="001A622F" w:rsidRDefault="001A622F" w:rsidP="00084F8F">
      <w:r>
        <w:rPr>
          <w:rFonts w:hint="eastAsia"/>
        </w:rPr>
        <w:t>每个函数头必须有头注释</w:t>
      </w:r>
      <w:r>
        <w:t>，</w:t>
      </w:r>
      <w:r w:rsidR="00167DEB">
        <w:rPr>
          <w:rFonts w:hint="eastAsia"/>
        </w:rPr>
        <w:t>格式如下</w:t>
      </w:r>
    </w:p>
    <w:p w:rsidR="00167DEB" w:rsidRDefault="00167DEB" w:rsidP="00084F8F">
      <w:r>
        <w:t xml:space="preserve">// </w:t>
      </w:r>
      <w:r>
        <w:rPr>
          <w:rFonts w:hint="eastAsia"/>
        </w:rPr>
        <w:t>函数名称（中文）：</w:t>
      </w:r>
      <w:r>
        <w:rPr>
          <w:rFonts w:hint="eastAsia"/>
        </w:rPr>
        <w:t xml:space="preserve"> XXXX</w:t>
      </w:r>
    </w:p>
    <w:p w:rsidR="00167DEB" w:rsidRDefault="00167DEB" w:rsidP="00084F8F">
      <w:r>
        <w:t xml:space="preserve">// </w:t>
      </w:r>
      <w:r>
        <w:rPr>
          <w:rFonts w:hint="eastAsia"/>
        </w:rPr>
        <w:t>概要说明：</w:t>
      </w:r>
      <w:r>
        <w:rPr>
          <w:rFonts w:hint="eastAsia"/>
        </w:rPr>
        <w:t>XXXX</w:t>
      </w:r>
    </w:p>
    <w:p w:rsidR="00167DEB" w:rsidRDefault="00167DEB" w:rsidP="00084F8F">
      <w:r>
        <w:t xml:space="preserve">// 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XXXX</w:t>
      </w:r>
    </w:p>
    <w:p w:rsidR="00167DEB" w:rsidRDefault="00167DEB" w:rsidP="00084F8F">
      <w:r>
        <w:t>// @</w:t>
      </w:r>
      <w:r>
        <w:rPr>
          <w:rFonts w:hint="eastAsia"/>
        </w:rPr>
        <w:t>return</w:t>
      </w:r>
      <w:r>
        <w:rPr>
          <w:rFonts w:hint="eastAsia"/>
        </w:rPr>
        <w:t>：</w:t>
      </w:r>
      <w:r w:rsidR="00AD6A5A">
        <w:rPr>
          <w:rFonts w:hint="eastAsia"/>
        </w:rPr>
        <w:t>XXX</w:t>
      </w:r>
    </w:p>
    <w:p w:rsidR="00AD6A5A" w:rsidRDefault="00AD6A5A" w:rsidP="00084F8F"/>
    <w:p w:rsidR="00AD6A5A" w:rsidRDefault="00AD6A5A" w:rsidP="00084F8F">
      <w:r>
        <w:rPr>
          <w:rFonts w:hint="eastAsia"/>
        </w:rPr>
        <w:t>单行注释建议注释独立一行便于统计，若实在影响阅读，可放在一行</w:t>
      </w:r>
    </w:p>
    <w:p w:rsidR="00AD6A5A" w:rsidRDefault="00AD6A5A" w:rsidP="00084F8F">
      <w:r>
        <w:rPr>
          <w:rFonts w:hint="eastAsia"/>
        </w:rPr>
        <w:t>判断注释放在</w:t>
      </w:r>
      <w:r>
        <w:rPr>
          <w:rFonts w:hint="eastAsia"/>
        </w:rPr>
        <w:t>{}</w:t>
      </w:r>
      <w:r>
        <w:rPr>
          <w:rFonts w:hint="eastAsia"/>
        </w:rPr>
        <w:t>中第一行。</w:t>
      </w:r>
    </w:p>
    <w:p w:rsidR="00AD6A5A" w:rsidRDefault="00AD6A5A" w:rsidP="00084F8F"/>
    <w:p w:rsidR="00AD6A5A" w:rsidRPr="00084F8F" w:rsidRDefault="00AD6A5A" w:rsidP="00084F8F">
      <w:r>
        <w:rPr>
          <w:rFonts w:hint="eastAsia"/>
        </w:rPr>
        <w:t>注释率要求：</w:t>
      </w:r>
      <w:r>
        <w:rPr>
          <w:rFonts w:hint="eastAsia"/>
        </w:rPr>
        <w:t xml:space="preserve"> </w:t>
      </w:r>
      <w:r>
        <w:rPr>
          <w:rFonts w:hint="eastAsia"/>
        </w:rPr>
        <w:t>注释行数</w:t>
      </w:r>
      <w:r>
        <w:rPr>
          <w:rFonts w:hint="eastAsia"/>
        </w:rPr>
        <w:t>/</w:t>
      </w:r>
      <w:r>
        <w:rPr>
          <w:rFonts w:hint="eastAsia"/>
        </w:rPr>
        <w:t>总行数（不包括空行）</w:t>
      </w:r>
      <w:r>
        <w:t>&gt;=20%</w:t>
      </w:r>
    </w:p>
    <w:sectPr w:rsidR="00AD6A5A" w:rsidRPr="00084F8F" w:rsidSect="00E04606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1A3" w:rsidRDefault="006251A3">
      <w:r>
        <w:separator/>
      </w:r>
    </w:p>
  </w:endnote>
  <w:endnote w:type="continuationSeparator" w:id="0">
    <w:p w:rsidR="006251A3" w:rsidRDefault="0062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1A3" w:rsidRDefault="006251A3">
      <w:r>
        <w:separator/>
      </w:r>
    </w:p>
  </w:footnote>
  <w:footnote w:type="continuationSeparator" w:id="0">
    <w:p w:rsidR="006251A3" w:rsidRDefault="00625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CB0EFF">
            <w:rPr>
              <w:b/>
              <w:sz w:val="30"/>
              <w:szCs w:val="30"/>
            </w:rPr>
            <w:t>JavaScript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883323">
            <w:rPr>
              <w:noProof/>
              <w:kern w:val="0"/>
            </w:rPr>
            <w:t>7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6251A3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6251A3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3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8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23"/>
  </w:num>
  <w:num w:numId="24">
    <w:abstractNumId w:val="2"/>
  </w:num>
  <w:num w:numId="25">
    <w:abstractNumId w:val="9"/>
  </w:num>
  <w:num w:numId="26">
    <w:abstractNumId w:val="5"/>
  </w:num>
  <w:num w:numId="27">
    <w:abstractNumId w:val="21"/>
  </w:num>
  <w:num w:numId="28">
    <w:abstractNumId w:val="22"/>
  </w:num>
  <w:num w:numId="29">
    <w:abstractNumId w:val="8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3625"/>
    <w:rsid w:val="001659F6"/>
    <w:rsid w:val="00167DEB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204B9"/>
    <w:rsid w:val="00222387"/>
    <w:rsid w:val="00222414"/>
    <w:rsid w:val="00223920"/>
    <w:rsid w:val="0022472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51A3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3323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6880"/>
    <w:rsid w:val="00956BD5"/>
    <w:rsid w:val="00957003"/>
    <w:rsid w:val="00957CED"/>
    <w:rsid w:val="00962756"/>
    <w:rsid w:val="00964057"/>
    <w:rsid w:val="00993042"/>
    <w:rsid w:val="00993913"/>
    <w:rsid w:val="00995747"/>
    <w:rsid w:val="0099700E"/>
    <w:rsid w:val="009A0F97"/>
    <w:rsid w:val="009A2363"/>
    <w:rsid w:val="009B0FF9"/>
    <w:rsid w:val="009B58D7"/>
    <w:rsid w:val="009B73BC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8</Pages>
  <Words>415</Words>
  <Characters>2366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SEWIND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136</cp:revision>
  <cp:lastPrinted>2011-04-08T20:57:00Z</cp:lastPrinted>
  <dcterms:created xsi:type="dcterms:W3CDTF">2018-06-27T07:17:00Z</dcterms:created>
  <dcterms:modified xsi:type="dcterms:W3CDTF">2018-07-12T06:47:00Z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