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29C28" w14:textId="77777777" w:rsidR="00EC4A25" w:rsidRPr="00205DF7" w:rsidRDefault="00C2621B" w:rsidP="00205DF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СТАТИЧЕСКИЕ ИГРЫ</w:t>
      </w:r>
    </w:p>
    <w:p w14:paraId="2AE09AEC" w14:textId="77777777" w:rsidR="00040FBE" w:rsidRDefault="00040FBE" w:rsidP="00040FBE">
      <w:pPr>
        <w:spacing w:after="0" w:line="360" w:lineRule="auto"/>
        <w:ind w:right="-2" w:firstLine="567"/>
        <w:mirrorIndents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5A425FB" w14:textId="0A615843" w:rsidR="00040FBE" w:rsidRPr="00040FBE" w:rsidRDefault="00040FBE" w:rsidP="00040FB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0FBE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>
        <w:rPr>
          <w:rFonts w:ascii="Times New Roman" w:eastAsia="Calibri" w:hAnsi="Times New Roman" w:cs="Times New Roman"/>
          <w:sz w:val="28"/>
          <w:szCs w:val="28"/>
        </w:rPr>
        <w:t>материале</w:t>
      </w:r>
      <w:r w:rsidRPr="00040FBE">
        <w:rPr>
          <w:rFonts w:ascii="Times New Roman" w:eastAsia="Calibri" w:hAnsi="Times New Roman" w:cs="Times New Roman"/>
          <w:sz w:val="28"/>
          <w:szCs w:val="28"/>
        </w:rPr>
        <w:t xml:space="preserve"> рассмотрена одна из наиболее известных моделей </w:t>
      </w:r>
      <w:r w:rsidRPr="00040FBE">
        <w:rPr>
          <w:rFonts w:ascii="Times New Roman" w:eastAsia="Calibri" w:hAnsi="Times New Roman" w:cs="Times New Roman"/>
          <w:kern w:val="24"/>
          <w:sz w:val="28"/>
          <w:szCs w:val="28"/>
        </w:rPr>
        <w:t>конфликтных ситу</w:t>
      </w:r>
      <w:r>
        <w:rPr>
          <w:rFonts w:ascii="Times New Roman" w:eastAsia="Calibri" w:hAnsi="Times New Roman" w:cs="Times New Roman"/>
          <w:kern w:val="24"/>
          <w:sz w:val="28"/>
          <w:szCs w:val="28"/>
        </w:rPr>
        <w:t>-</w:t>
      </w:r>
      <w:r w:rsidRPr="00040FBE">
        <w:rPr>
          <w:rFonts w:ascii="Times New Roman" w:eastAsia="Calibri" w:hAnsi="Times New Roman" w:cs="Times New Roman"/>
          <w:kern w:val="24"/>
          <w:sz w:val="28"/>
          <w:szCs w:val="28"/>
        </w:rPr>
        <w:t xml:space="preserve">аций </w:t>
      </w:r>
      <w:r w:rsidRPr="00040FBE">
        <w:rPr>
          <w:rFonts w:ascii="Times New Roman" w:eastAsia="Calibri" w:hAnsi="Times New Roman" w:cs="Times New Roman"/>
          <w:sz w:val="28"/>
          <w:szCs w:val="28"/>
        </w:rPr>
        <w:t>– игра нескольких лиц. Основное внимание уделено простейшему виду игр – ста</w:t>
      </w:r>
      <w:r>
        <w:rPr>
          <w:rFonts w:ascii="Times New Roman" w:eastAsia="Calibri" w:hAnsi="Times New Roman" w:cs="Times New Roman"/>
          <w:sz w:val="28"/>
          <w:szCs w:val="28"/>
        </w:rPr>
        <w:t>-</w:t>
      </w:r>
      <w:r w:rsidRPr="00040FBE">
        <w:rPr>
          <w:rFonts w:ascii="Times New Roman" w:eastAsia="Calibri" w:hAnsi="Times New Roman" w:cs="Times New Roman"/>
          <w:sz w:val="28"/>
          <w:szCs w:val="28"/>
        </w:rPr>
        <w:t>тическим играм с конечным числом стратегий. Однако н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аряду со статическими игра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ми, в которых игроки выбирают стратегии однократно и независимо друг от друга, есть игровые модели, в которых стратегии выбираются последовательно, так что все участники знают всю предшествующую траекторию игры. К таким играм относятся не только популярные интеллектуальные игры вроде шахмат, но и многие ситуации в 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неджменте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экономике, когда в процессе переговоров стороны последовательно выд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вигают свои предложения и контрпредложения. Однако и в статических играх, в слу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чае их многократного повторения, участники изменяют свои действия в результате анализа предшествующих – и особенно последних – решений всех игроков, что обес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печивает сходимость к решению игры даже при отсутствии сколь-ко-нибудь точной информация о функциях выигрыша. </w:t>
      </w:r>
    </w:p>
    <w:p w14:paraId="0551C449" w14:textId="3C6A9406" w:rsidR="00040FBE" w:rsidRPr="00040FBE" w:rsidRDefault="00040FBE" w:rsidP="00040FB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Вопросы </w:t>
      </w:r>
      <w:r w:rsidRPr="00040FBE">
        <w:rPr>
          <w:rFonts w:ascii="Times New Roman" w:eastAsia="Calibri" w:hAnsi="Times New Roman" w:cs="Times New Roman"/>
          <w:sz w:val="28"/>
          <w:szCs w:val="28"/>
        </w:rPr>
        <w:t xml:space="preserve">сотрудничества групп игроков (так называемые </w:t>
      </w:r>
      <w:r w:rsidRPr="00040FBE">
        <w:rPr>
          <w:rFonts w:ascii="Times New Roman" w:eastAsia="Calibri" w:hAnsi="Times New Roman" w:cs="Times New Roman"/>
          <w:sz w:val="28"/>
          <w:szCs w:val="28"/>
          <w:u w:val="single"/>
        </w:rPr>
        <w:t>коалиции</w:t>
      </w:r>
      <w:r w:rsidRPr="00040FBE">
        <w:rPr>
          <w:rFonts w:ascii="Times New Roman" w:eastAsia="Calibri" w:hAnsi="Times New Roman" w:cs="Times New Roman"/>
          <w:sz w:val="28"/>
          <w:szCs w:val="28"/>
        </w:rPr>
        <w:t>)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несим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-ричной информированности </w:t>
      </w:r>
      <w:r w:rsidRPr="00040FBE">
        <w:rPr>
          <w:rFonts w:ascii="Times New Roman" w:eastAsia="Calibri" w:hAnsi="Times New Roman" w:cs="Times New Roman"/>
          <w:sz w:val="28"/>
          <w:szCs w:val="28"/>
        </w:rPr>
        <w:t>различных игроков относительно правил и процесса са</w:t>
      </w:r>
      <w:r w:rsidR="008B0FCB">
        <w:rPr>
          <w:rFonts w:ascii="Times New Roman" w:eastAsia="Calibri" w:hAnsi="Times New Roman" w:cs="Times New Roman"/>
          <w:sz w:val="28"/>
          <w:szCs w:val="28"/>
        </w:rPr>
        <w:t>-</w:t>
      </w:r>
      <w:r w:rsidRPr="00040FBE">
        <w:rPr>
          <w:rFonts w:ascii="Times New Roman" w:eastAsia="Calibri" w:hAnsi="Times New Roman" w:cs="Times New Roman"/>
          <w:sz w:val="28"/>
          <w:szCs w:val="28"/>
        </w:rPr>
        <w:t>мой игры,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40F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позиционных игр, как и многие другие, здесь не рассматриваются. </w:t>
      </w:r>
      <w:r w:rsidRPr="00040FBE">
        <w:rPr>
          <w:rFonts w:ascii="Times New Roman" w:eastAsia="Calibri" w:hAnsi="Times New Roman" w:cs="Times New Roman"/>
          <w:sz w:val="28"/>
          <w:szCs w:val="28"/>
        </w:rPr>
        <w:t>Эти воп</w:t>
      </w:r>
      <w:r w:rsidR="008B0FCB">
        <w:rPr>
          <w:rFonts w:ascii="Times New Roman" w:eastAsia="Calibri" w:hAnsi="Times New Roman" w:cs="Times New Roman"/>
          <w:sz w:val="28"/>
          <w:szCs w:val="28"/>
        </w:rPr>
        <w:t>-</w:t>
      </w:r>
      <w:r w:rsidRPr="00040FBE">
        <w:rPr>
          <w:rFonts w:ascii="Times New Roman" w:eastAsia="Calibri" w:hAnsi="Times New Roman" w:cs="Times New Roman"/>
          <w:sz w:val="28"/>
          <w:szCs w:val="28"/>
        </w:rPr>
        <w:t xml:space="preserve">росы выходят за рамки данного </w:t>
      </w:r>
      <w:r>
        <w:rPr>
          <w:rFonts w:ascii="Times New Roman" w:eastAsia="Calibri" w:hAnsi="Times New Roman" w:cs="Times New Roman"/>
          <w:sz w:val="28"/>
          <w:szCs w:val="28"/>
        </w:rPr>
        <w:t>материала</w:t>
      </w:r>
      <w:r w:rsidRPr="00040FBE">
        <w:rPr>
          <w:rFonts w:ascii="Times New Roman" w:eastAsia="Calibri" w:hAnsi="Times New Roman" w:cs="Times New Roman"/>
          <w:sz w:val="28"/>
          <w:szCs w:val="28"/>
        </w:rPr>
        <w:t xml:space="preserve">, посвящённого достаточно поверхностному обзору основных моделей и методов </w:t>
      </w:r>
      <w:r w:rsidR="00884852">
        <w:rPr>
          <w:rFonts w:ascii="Times New Roman" w:eastAsia="Calibri" w:hAnsi="Times New Roman" w:cs="Times New Roman"/>
          <w:sz w:val="28"/>
          <w:szCs w:val="28"/>
        </w:rPr>
        <w:t>теории игр,</w:t>
      </w:r>
      <w:r w:rsidRPr="00040FBE">
        <w:rPr>
          <w:rFonts w:ascii="Times New Roman" w:eastAsia="Calibri" w:hAnsi="Times New Roman" w:cs="Times New Roman"/>
          <w:sz w:val="28"/>
          <w:szCs w:val="28"/>
        </w:rPr>
        <w:t xml:space="preserve"> а не их углублённому изучению в тех или иных ситуациях. </w:t>
      </w:r>
    </w:p>
    <w:p w14:paraId="56CA530A" w14:textId="77777777" w:rsidR="00040FBE" w:rsidRPr="00205DF7" w:rsidRDefault="00040FBE" w:rsidP="00205DF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58389D5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1. Начальные понятия и примеры </w:t>
      </w:r>
      <w:r w:rsidR="00333E55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статических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игр</w:t>
      </w:r>
    </w:p>
    <w:p w14:paraId="124B770A" w14:textId="482CF635" w:rsidR="00EC4A25" w:rsidRPr="00205DF7" w:rsidRDefault="00EC4A25" w:rsidP="00205DF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kern w:val="24"/>
          <w:sz w:val="28"/>
          <w:szCs w:val="28"/>
        </w:rPr>
        <w:t>Начнём с описания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моделируемой ситуации и основных понятий статических игр</w:t>
      </w:r>
      <w:r w:rsidR="00060177"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В игре участвуют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игроков</w:t>
      </w:r>
      <w:r w:rsidR="00060177"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06017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="00060177" w:rsidRPr="00205DF7">
        <w:rPr>
          <w:rFonts w:ascii="Times New Roman" w:eastAsia="Calibri" w:hAnsi="Times New Roman" w:cs="Times New Roman"/>
          <w:sz w:val="28"/>
          <w:szCs w:val="28"/>
        </w:rPr>
        <w:t xml:space="preserve"> &gt; 1).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Занумеруем их индексами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1, …,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У каждого игрока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имеется множество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возможных дейст</w:t>
      </w:r>
      <w:r w:rsidR="00060177" w:rsidRPr="00205DF7">
        <w:rPr>
          <w:rFonts w:ascii="Times New Roman" w:eastAsia="Calibri" w:hAnsi="Times New Roman" w:cs="Times New Roman"/>
          <w:sz w:val="28"/>
          <w:szCs w:val="28"/>
        </w:rPr>
        <w:t xml:space="preserve">вий, которые обычно называются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стратегиями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Природа этих действий может быть самой разнообразной, но сама по себе она не имеет значения. Множество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B4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…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B4"/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1F3EB7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B4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…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B4"/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называется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простран</w:t>
      </w:r>
      <w:r w:rsidR="003274D2">
        <w:rPr>
          <w:rFonts w:ascii="Times New Roman" w:eastAsia="Calibri" w:hAnsi="Times New Roman" w:cs="Times New Roman"/>
          <w:b/>
          <w:i/>
          <w:sz w:val="28"/>
          <w:szCs w:val="28"/>
        </w:rPr>
        <w:t>-</w:t>
      </w:r>
      <w:r w:rsidR="00205DF7">
        <w:rPr>
          <w:rFonts w:ascii="Times New Roman" w:eastAsia="Calibri" w:hAnsi="Times New Roman" w:cs="Times New Roman"/>
          <w:b/>
          <w:i/>
          <w:sz w:val="28"/>
          <w:szCs w:val="28"/>
        </w:rPr>
        <w:t>с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твом стратегий</w:t>
      </w:r>
      <w:r w:rsidR="00AD3BBC">
        <w:rPr>
          <w:rFonts w:ascii="Times New Roman" w:eastAsia="Calibri" w:hAnsi="Times New Roman" w:cs="Times New Roman"/>
          <w:b/>
          <w:iCs/>
          <w:sz w:val="28"/>
          <w:szCs w:val="28"/>
        </w:rPr>
        <w:t>.</w:t>
      </w:r>
      <w:r w:rsidRPr="00205DF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Игрок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выбирает одну из своих стратегий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D236AC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независимо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от дру</w:t>
      </w:r>
      <w:r w:rsidR="003274D2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гих игроков. Реально это значит, что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каждый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не знает</w:t>
      </w:r>
      <w:r w:rsidR="00D236AC" w:rsidRPr="00205DF7">
        <w:rPr>
          <w:rFonts w:ascii="Times New Roman" w:eastAsia="Calibri" w:hAnsi="Times New Roman" w:cs="Times New Roman"/>
          <w:sz w:val="28"/>
          <w:szCs w:val="28"/>
        </w:rPr>
        <w:t>, какие стратегии вы</w:t>
      </w:r>
      <w:r w:rsidRPr="00205DF7">
        <w:rPr>
          <w:rFonts w:ascii="Times New Roman" w:eastAsia="Calibri" w:hAnsi="Times New Roman" w:cs="Times New Roman"/>
          <w:sz w:val="28"/>
          <w:szCs w:val="28"/>
        </w:rPr>
        <w:t>бира</w:t>
      </w:r>
      <w:r w:rsidR="003274D2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ют все остальные игроки.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 xml:space="preserve"> Заметим, что при этом никак не требуется, чтобы они на са</w:t>
      </w:r>
      <w:r w:rsidR="003274D2">
        <w:rPr>
          <w:rFonts w:ascii="Times New Roman" w:eastAsia="Calibri" w:hAnsi="Times New Roman" w:cs="Times New Roman"/>
          <w:sz w:val="28"/>
          <w:szCs w:val="28"/>
        </w:rPr>
        <w:t>-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>мом деле выбирали свои стратегии одновременно. Важно, что набор выбранных стра</w:t>
      </w:r>
      <w:r w:rsidR="003274D2">
        <w:rPr>
          <w:rFonts w:ascii="Times New Roman" w:eastAsia="Calibri" w:hAnsi="Times New Roman" w:cs="Times New Roman"/>
          <w:sz w:val="28"/>
          <w:szCs w:val="28"/>
        </w:rPr>
        <w:t>-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 xml:space="preserve">тегий </w:t>
      </w:r>
      <w:r w:rsidR="00363E8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="00363E8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363E86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 xml:space="preserve">, …, </w:t>
      </w:r>
      <w:r w:rsidR="00363E8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363E86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 xml:space="preserve">, …, </w:t>
      </w:r>
      <w:r w:rsidR="00363E8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363E86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N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>) становится известным одновременно всем игрокам («карты открываются»). После этого и</w:t>
      </w:r>
      <w:r w:rsidR="00B12866" w:rsidRPr="00205DF7">
        <w:rPr>
          <w:rFonts w:ascii="Times New Roman" w:eastAsia="Calibri" w:hAnsi="Times New Roman" w:cs="Times New Roman"/>
          <w:sz w:val="28"/>
          <w:szCs w:val="28"/>
        </w:rPr>
        <w:t xml:space="preserve">гроки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получают выигрыши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которые зависят, вообще г</w:t>
      </w:r>
      <w:r w:rsidR="00D236AC" w:rsidRPr="00205DF7">
        <w:rPr>
          <w:rFonts w:ascii="Times New Roman" w:eastAsia="Calibri" w:hAnsi="Times New Roman" w:cs="Times New Roman"/>
          <w:sz w:val="28"/>
          <w:szCs w:val="28"/>
        </w:rPr>
        <w:t>оворя, от всех выбранных стра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>-</w:t>
      </w:r>
      <w:r w:rsidR="00D236AC" w:rsidRPr="00205DF7">
        <w:rPr>
          <w:rFonts w:ascii="Times New Roman" w:eastAsia="Calibri" w:hAnsi="Times New Roman" w:cs="Times New Roman"/>
          <w:sz w:val="28"/>
          <w:szCs w:val="28"/>
        </w:rPr>
        <w:t>те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гий. Формально это записывается в виде </w:t>
      </w:r>
    </w:p>
    <w:p w14:paraId="7422791F" w14:textId="448A2DA6" w:rsidR="00EC4A25" w:rsidRPr="00205DF7" w:rsidRDefault="00EC4A25" w:rsidP="003274D2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</w:rPr>
        <w:t>)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1, …,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                                       </w:t>
      </w:r>
      <w:r w:rsidR="00D236AC" w:rsidRPr="00205DF7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 w:rsidR="006D0EA0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(1)</w:t>
      </w:r>
    </w:p>
    <w:p w14:paraId="698D86D5" w14:textId="77777777" w:rsidR="00EC4A25" w:rsidRPr="00205DF7" w:rsidRDefault="00EC4A25" w:rsidP="00205DF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где функция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выражает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полезность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для игрока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набора стратегий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…,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...,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определяемого выбором всех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игроков. </w:t>
      </w:r>
    </w:p>
    <w:p w14:paraId="757A7ADC" w14:textId="379F9D75" w:rsidR="000D2011" w:rsidRPr="00205DF7" w:rsidRDefault="000D2011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Для упрощения изложения далее будем предполагать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 xml:space="preserve"> (если явно не указано про</w:t>
      </w:r>
      <w:r w:rsidR="00AD3BBC">
        <w:rPr>
          <w:rFonts w:ascii="Times New Roman" w:eastAsia="Calibri" w:hAnsi="Times New Roman" w:cs="Times New Roman"/>
          <w:sz w:val="28"/>
          <w:szCs w:val="28"/>
        </w:rPr>
        <w:t>-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>тивное)</w:t>
      </w:r>
      <w:r w:rsidRPr="00205DF7">
        <w:rPr>
          <w:rFonts w:ascii="Times New Roman" w:eastAsia="Calibri" w:hAnsi="Times New Roman" w:cs="Times New Roman"/>
          <w:sz w:val="28"/>
          <w:szCs w:val="28"/>
        </w:rPr>
        <w:t>, что</w:t>
      </w:r>
    </w:p>
    <w:p w14:paraId="76C82FD2" w14:textId="77777777" w:rsidR="000D2011" w:rsidRPr="00205DF7" w:rsidRDefault="000D2011" w:rsidP="00205DF7">
      <w:pPr>
        <w:spacing w:after="0" w:line="240" w:lineRule="auto"/>
        <w:ind w:firstLine="426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1) число игроков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равно 2;</w:t>
      </w:r>
    </w:p>
    <w:p w14:paraId="78DF8CB0" w14:textId="77777777" w:rsidR="000D2011" w:rsidRPr="00205DF7" w:rsidRDefault="000D2011" w:rsidP="00205DF7">
      <w:pPr>
        <w:spacing w:after="0" w:line="240" w:lineRule="auto"/>
        <w:ind w:firstLine="426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2) 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 xml:space="preserve">множество стратегий  </w:t>
      </w:r>
      <w:r w:rsidR="001F3EB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1F3EB7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>каждого игрока конечно.</w:t>
      </w:r>
    </w:p>
    <w:p w14:paraId="33253074" w14:textId="77777777" w:rsidR="001F3EB7" w:rsidRPr="00205DF7" w:rsidRDefault="00333E5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При двух игроках выражение (1) для выигрышей </w:t>
      </w:r>
      <w:r w:rsidR="001F3EB7" w:rsidRPr="00205DF7">
        <w:rPr>
          <w:rFonts w:ascii="Times New Roman" w:eastAsia="Calibri" w:hAnsi="Times New Roman" w:cs="Times New Roman"/>
          <w:sz w:val="28"/>
          <w:szCs w:val="28"/>
        </w:rPr>
        <w:t>принимает вид</w:t>
      </w:r>
    </w:p>
    <w:p w14:paraId="34C09700" w14:textId="2A5DFC01" w:rsidR="001F3EB7" w:rsidRPr="00205DF7" w:rsidRDefault="001F3EB7" w:rsidP="001A274C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333E5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333E5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)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1,</w:t>
      </w:r>
      <w:r w:rsidR="00A80D46" w:rsidRPr="00205DF7">
        <w:rPr>
          <w:rFonts w:ascii="Times New Roman" w:eastAsia="Calibri" w:hAnsi="Times New Roman" w:cs="Times New Roman"/>
          <w:sz w:val="28"/>
          <w:szCs w:val="28"/>
        </w:rPr>
        <w:t xml:space="preserve"> 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).                                        </w:t>
      </w:r>
      <w:r w:rsidR="00A80D46" w:rsidRPr="00205DF7"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 w:rsidR="00CA748B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33E55" w:rsidRPr="00205DF7">
        <w:rPr>
          <w:rFonts w:ascii="Times New Roman" w:eastAsia="Calibri" w:hAnsi="Times New Roman" w:cs="Times New Roman"/>
          <w:sz w:val="28"/>
          <w:szCs w:val="28"/>
        </w:rPr>
        <w:t>(2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5B6DB211" w14:textId="332683A5" w:rsidR="001F3EB7" w:rsidRPr="00205DF7" w:rsidRDefault="001F3EB7" w:rsidP="00205DF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Конечно, отрицательный выигрыш является проигрышем. «Переиграть» игру, т.е. изменить свою стратегию, нельзя. Результат и</w:t>
      </w:r>
      <w:r w:rsidR="00E4103F" w:rsidRPr="00205DF7">
        <w:rPr>
          <w:rFonts w:ascii="Times New Roman" w:eastAsia="Calibri" w:hAnsi="Times New Roman" w:cs="Times New Roman"/>
          <w:sz w:val="28"/>
          <w:szCs w:val="28"/>
        </w:rPr>
        <w:t>гры является окончательным и об</w:t>
      </w:r>
      <w:r w:rsidRPr="00205DF7">
        <w:rPr>
          <w:rFonts w:ascii="Times New Roman" w:eastAsia="Calibri" w:hAnsi="Times New Roman" w:cs="Times New Roman"/>
          <w:sz w:val="28"/>
          <w:szCs w:val="28"/>
        </w:rPr>
        <w:t>жало</w:t>
      </w:r>
      <w:r w:rsidR="00AD3BB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ванию не подлежит.</w:t>
      </w:r>
    </w:p>
    <w:p w14:paraId="1A551291" w14:textId="6CDBA142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>В общем случае не предполагается, что сумма всех выигрышей равна нулю, т.е. выигрыш одн</w:t>
      </w:r>
      <w:r w:rsidR="00E4103F" w:rsidRPr="00205DF7">
        <w:rPr>
          <w:rFonts w:ascii="Times New Roman" w:eastAsia="Calibri" w:hAnsi="Times New Roman" w:cs="Times New Roman"/>
          <w:sz w:val="28"/>
          <w:szCs w:val="28"/>
        </w:rPr>
        <w:t>ого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</w:t>
      </w:r>
      <w:r w:rsidR="00E4103F" w:rsidRPr="00205DF7">
        <w:rPr>
          <w:rFonts w:ascii="Times New Roman" w:eastAsia="Calibri" w:hAnsi="Times New Roman" w:cs="Times New Roman"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равен проигрышу друг</w:t>
      </w:r>
      <w:r w:rsidR="00E4103F" w:rsidRPr="00205DF7">
        <w:rPr>
          <w:rFonts w:ascii="Times New Roman" w:eastAsia="Calibri" w:hAnsi="Times New Roman" w:cs="Times New Roman"/>
          <w:sz w:val="28"/>
          <w:szCs w:val="28"/>
        </w:rPr>
        <w:t>ого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Вопрос, кому платятся проигрыши и кто выдаёт выигрыши, несмотря на свою важность, в рамках данной модели не рас</w:t>
      </w:r>
      <w:r w:rsidR="00AD3BB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сматривается (орга</w:t>
      </w:r>
      <w:r w:rsidR="00E4103F" w:rsidRPr="00205DF7">
        <w:rPr>
          <w:rFonts w:ascii="Times New Roman" w:eastAsia="Calibri" w:hAnsi="Times New Roman" w:cs="Times New Roman"/>
          <w:sz w:val="28"/>
          <w:szCs w:val="28"/>
        </w:rPr>
        <w:t>низатор игры? рынок? законы при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роды? начальство? семья?</w:t>
      </w:r>
      <w:r w:rsid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...). Важно, что соблюдаю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тся правила, т.е. игроки получа</w:t>
      </w:r>
      <w:r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>ют выигрыши и платят проигры</w:t>
      </w:r>
      <w:r w:rsidR="001A274C">
        <w:rPr>
          <w:rFonts w:ascii="Times New Roman" w:eastAsia="Calibri" w:hAnsi="Times New Roman" w:cs="Times New Roman"/>
          <w:spacing w:val="-2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>ши. Кроме того, оп</w:t>
      </w:r>
      <w:r w:rsidR="00B178EE"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>ределение числовых значений, вы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ражающих полезность для игрока той или иной ситуации, в большой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степени условно. Понятно, что у разных игроков могут быть разные мнения об одной и той же ситуации. Чтобы не погружаться в ещё одну из многих явных и неявных сложностей, связанных с моделированием конфликт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ных ситуаций, будем предполагать, что эти числовые значения так или иначе опреде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лены и являются частью правил игры. Вопрос о функциях полезности игроков доста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точно подробно обсуждается в </w:t>
      </w:r>
      <w:r w:rsidR="00AE42FB" w:rsidRPr="00205DF7">
        <w:rPr>
          <w:rFonts w:ascii="Times New Roman" w:eastAsia="Calibri" w:hAnsi="Times New Roman" w:cs="Times New Roman"/>
          <w:sz w:val="28"/>
          <w:szCs w:val="28"/>
        </w:rPr>
        <w:t>литературе</w:t>
      </w:r>
      <w:r w:rsidR="00AD3181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B5F6BA" w14:textId="44B56FAE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Основ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ной задачей, рассматриваемой в теории игр, является предсказании дейс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твий игроков, находящихся в описанной выше игр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овой ситуации. Однако сама ситу</w:t>
      </w:r>
      <w:r w:rsidRPr="00205DF7">
        <w:rPr>
          <w:rFonts w:ascii="Times New Roman" w:eastAsia="Calibri" w:hAnsi="Times New Roman" w:cs="Times New Roman"/>
          <w:sz w:val="28"/>
          <w:szCs w:val="28"/>
        </w:rPr>
        <w:t>ация не всегда является такой «жёсткой»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, как описано выше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В частности, во многих случаях игроки имеют возможность обмениваться информацией до выбора стратегий.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 xml:space="preserve"> Даже при от</w:t>
      </w:r>
      <w:r w:rsidRPr="00205DF7">
        <w:rPr>
          <w:rFonts w:ascii="Times New Roman" w:eastAsia="Calibri" w:hAnsi="Times New Roman" w:cs="Times New Roman"/>
          <w:sz w:val="28"/>
          <w:szCs w:val="28"/>
        </w:rPr>
        <w:t>сутствии такой возможности зачастую можно пре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дполагать наличие некоторой пре</w:t>
      </w:r>
      <w:r w:rsidRPr="00205DF7">
        <w:rPr>
          <w:rFonts w:ascii="Times New Roman" w:eastAsia="Calibri" w:hAnsi="Times New Roman" w:cs="Times New Roman"/>
          <w:sz w:val="28"/>
          <w:szCs w:val="28"/>
        </w:rPr>
        <w:t>дыс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то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рии взаимодействия участников. Наконец, на выбор игроков могут повлиять их характе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>ры, привычки, а также многие другие неизвестные и практически не формал</w:t>
      </w:r>
      <w:r w:rsidR="001A274C">
        <w:rPr>
          <w:rFonts w:ascii="Times New Roman" w:eastAsia="Calibri" w:hAnsi="Times New Roman" w:cs="Times New Roman"/>
          <w:spacing w:val="-3"/>
          <w:sz w:val="28"/>
          <w:szCs w:val="28"/>
        </w:rPr>
        <w:t>и-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зуемые </w:t>
      </w:r>
      <w:r w:rsidRPr="00205DF7">
        <w:rPr>
          <w:rFonts w:ascii="Times New Roman" w:eastAsia="Calibri" w:hAnsi="Times New Roman" w:cs="Times New Roman"/>
          <w:sz w:val="28"/>
          <w:szCs w:val="28"/>
        </w:rPr>
        <w:t>факторы.</w:t>
      </w:r>
    </w:p>
    <w:p w14:paraId="7BC7244B" w14:textId="3F60BD0E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Поэтому рассмотрение ограничивается тем</w:t>
      </w:r>
      <w:r w:rsidR="00B178EE" w:rsidRPr="00205DF7">
        <w:rPr>
          <w:rFonts w:ascii="Times New Roman" w:eastAsia="Calibri" w:hAnsi="Times New Roman" w:cs="Times New Roman"/>
          <w:sz w:val="28"/>
          <w:szCs w:val="28"/>
        </w:rPr>
        <w:t>и выводами, к которым рациональ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ные игроки, имеющие полную информацию о правилах игры (т.е. о множествах стратегий и функциях выигрыша), придут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незав</w:t>
      </w:r>
      <w:r w:rsidR="009F4C01"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исимо от любых сопутствующих об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стоятельств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Если же сделать такие выводы невозм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ожно, то об этом будет чётко за</w:t>
      </w:r>
      <w:r w:rsidRPr="00205DF7">
        <w:rPr>
          <w:rFonts w:ascii="Times New Roman" w:eastAsia="Calibri" w:hAnsi="Times New Roman" w:cs="Times New Roman"/>
          <w:sz w:val="28"/>
          <w:szCs w:val="28"/>
        </w:rPr>
        <w:t>явлено. Реально это означает только то, что данная игровая модель не адек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ватна рассматриваемой конфликтной ситуации.</w:t>
      </w:r>
    </w:p>
    <w:p w14:paraId="21C85293" w14:textId="73B60240" w:rsidR="00EC4A25" w:rsidRPr="00205DF7" w:rsidRDefault="009F4C01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Основой для рационального поведения игроков является предположение, что они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в первую очередь заинтересованы в получении максимально возможных (при заданных правила</w:t>
      </w:r>
      <w:r w:rsidRPr="00205DF7">
        <w:rPr>
          <w:rFonts w:ascii="Times New Roman" w:eastAsia="Calibri" w:hAnsi="Times New Roman" w:cs="Times New Roman"/>
          <w:sz w:val="28"/>
          <w:szCs w:val="28"/>
        </w:rPr>
        <w:t>х игры) выигрышей. Проблема каж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дого игрока состоит в том, что в соответ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ствии с формулой (2) его выигрыш зависит от стратегий, выбранных </w:t>
      </w:r>
      <w:r w:rsidRPr="00205DF7">
        <w:rPr>
          <w:rFonts w:ascii="Times New Roman" w:eastAsia="Calibri" w:hAnsi="Times New Roman" w:cs="Times New Roman"/>
          <w:sz w:val="28"/>
          <w:szCs w:val="28"/>
        </w:rPr>
        <w:t>обоими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игроками (а не то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лько им самим). Все другие допу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щения о действиях игроков и соответствую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щие им формаль</w:t>
      </w:r>
      <w:r w:rsidRPr="00205DF7">
        <w:rPr>
          <w:rFonts w:ascii="Times New Roman" w:eastAsia="Calibri" w:hAnsi="Times New Roman" w:cs="Times New Roman"/>
          <w:sz w:val="28"/>
          <w:szCs w:val="28"/>
        </w:rPr>
        <w:t>ные модели будут вво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диться по мере изложения материала. </w:t>
      </w:r>
      <w:r w:rsidR="00EC4A25" w:rsidRPr="00AD3BBC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Одноз</w:t>
      </w:r>
      <w:r w:rsidR="00AD3BBC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-</w:t>
      </w:r>
      <w:r w:rsidR="00EC4A25" w:rsidRPr="00AD3BBC"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начно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определяемый в рамках сделан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ных предположений выбор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стратегий игроками на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зывается </w:t>
      </w:r>
      <w:r w:rsidR="00EC4A25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решением игры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D1498A9" w14:textId="0A049EF5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Решение игры существует не всегда. Но и при отсутстви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и решения часто ока</w:t>
      </w:r>
      <w:r w:rsidRPr="00205DF7">
        <w:rPr>
          <w:rFonts w:ascii="Times New Roman" w:eastAsia="Calibri" w:hAnsi="Times New Roman" w:cs="Times New Roman"/>
          <w:sz w:val="28"/>
          <w:szCs w:val="28"/>
        </w:rPr>
        <w:t>зыва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ется возможным упростить игру, т.е. уменьшить число используемых игроками страте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гий за счёт удаления заведомо неэффектив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ных. Оставшаяся, зачастую значи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тельно бо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лее обозримая, игровая ситуация может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 xml:space="preserve"> быть более доступной для изуче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ния другими методами.</w:t>
      </w:r>
    </w:p>
    <w:p w14:paraId="3A315B45" w14:textId="7BB75A79" w:rsidR="00EC4A25" w:rsidRPr="00205DF7" w:rsidRDefault="00EC4A25" w:rsidP="00205DF7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1.1. Биматричные игры. 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Как уже указывалось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выше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F4C01" w:rsidRPr="00205DF7">
        <w:rPr>
          <w:rFonts w:ascii="Times New Roman" w:eastAsia="Calibri" w:hAnsi="Times New Roman" w:cs="Times New Roman"/>
          <w:sz w:val="28"/>
          <w:szCs w:val="28"/>
        </w:rPr>
        <w:t>для бо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льшей наглядности и лучшего понимания понятия </w:t>
      </w:r>
      <w:r w:rsidR="00C372EB" w:rsidRPr="00205DF7">
        <w:rPr>
          <w:rFonts w:ascii="Times New Roman" w:eastAsia="Calibri" w:hAnsi="Times New Roman" w:cs="Times New Roman"/>
          <w:sz w:val="28"/>
          <w:szCs w:val="28"/>
        </w:rPr>
        <w:t xml:space="preserve">теории игр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будут демонстрироваться на важном частном случае – играх двух лиц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конечными множествами стратегий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Пусть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|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|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|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|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Тогда выигрыши игроков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задаются матрицами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</w:t>
      </w:r>
      <w:r w:rsidR="00C372EB" w:rsidRPr="00205DF7">
        <w:rPr>
          <w:rFonts w:ascii="Times New Roman" w:eastAsia="SFRM1200" w:hAnsi="Times New Roman" w:cs="Times New Roman"/>
          <w:sz w:val="28"/>
          <w:szCs w:val="28"/>
        </w:rPr>
        <w:t>каждая из которых состоит из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строк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столбцов. На пересечении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-ой строки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-го столбца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находится число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равное выигрышу игрока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) при выборе игроком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стратегии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SFRM1200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C372EB" w:rsidRPr="00205DF7">
        <w:rPr>
          <w:rFonts w:ascii="Times New Roman" w:eastAsia="SFRM1200" w:hAnsi="Times New Roman" w:cs="Times New Roman"/>
          <w:sz w:val="28"/>
          <w:szCs w:val="28"/>
        </w:rPr>
        <w:t>игро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ком </w:t>
      </w:r>
      <w:r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стратегии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SFRM1200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Поскольку игра полностью определяется двумя матрицами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такие игры называются </w:t>
      </w:r>
      <w:r w:rsidRPr="00205DF7">
        <w:rPr>
          <w:rFonts w:ascii="Times New Roman" w:eastAsia="SFRM1200" w:hAnsi="Times New Roman" w:cs="Times New Roman"/>
          <w:b/>
          <w:i/>
          <w:sz w:val="28"/>
          <w:szCs w:val="28"/>
        </w:rPr>
        <w:t>биматричными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а сами </w:t>
      </w:r>
      <w:r w:rsidRPr="00205DF7">
        <w:rPr>
          <w:rFonts w:ascii="Times New Roman" w:eastAsia="SFRM1200" w:hAnsi="Times New Roman" w:cs="Times New Roman"/>
          <w:sz w:val="28"/>
          <w:szCs w:val="28"/>
        </w:rPr>
        <w:lastRenderedPageBreak/>
        <w:t>эти матрицы –</w:t>
      </w:r>
      <w:r w:rsidR="007718C3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b/>
          <w:i/>
          <w:sz w:val="28"/>
          <w:szCs w:val="28"/>
        </w:rPr>
        <w:t>платёжными</w:t>
      </w:r>
      <w:r w:rsidRPr="00205DF7">
        <w:rPr>
          <w:rFonts w:ascii="Times New Roman" w:eastAsia="SFRM1200" w:hAnsi="Times New Roman" w:cs="Times New Roman"/>
          <w:sz w:val="28"/>
          <w:szCs w:val="28"/>
        </w:rPr>
        <w:t>.</w:t>
      </w:r>
      <w:r w:rsidR="009F2D7B" w:rsidRPr="00205DF7">
        <w:rPr>
          <w:rFonts w:ascii="Times New Roman" w:eastAsia="SFRM1200" w:hAnsi="Times New Roman" w:cs="Times New Roman"/>
          <w:sz w:val="28"/>
          <w:szCs w:val="28"/>
        </w:rPr>
        <w:t xml:space="preserve"> Игрок </w:t>
      </w:r>
      <w:r w:rsidR="009F2D7B" w:rsidRPr="00205DF7">
        <w:rPr>
          <w:rFonts w:ascii="Times New Roman" w:eastAsia="SFRM1200" w:hAnsi="Times New Roman" w:cs="Times New Roman"/>
          <w:sz w:val="28"/>
          <w:szCs w:val="28"/>
          <w:lang w:val="en-US"/>
        </w:rPr>
        <w:t>A</w:t>
      </w:r>
      <w:r w:rsidR="009F2D7B" w:rsidRPr="00205DF7">
        <w:rPr>
          <w:rFonts w:ascii="Times New Roman" w:eastAsia="SFRM1200" w:hAnsi="Times New Roman" w:cs="Times New Roman"/>
          <w:sz w:val="28"/>
          <w:szCs w:val="28"/>
        </w:rPr>
        <w:t xml:space="preserve">, стратегии которого соответствуют строкам платёжной матрицы </w:t>
      </w:r>
      <w:r w:rsidR="009F2D7B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="009F2D7B" w:rsidRPr="00205DF7">
        <w:rPr>
          <w:rFonts w:ascii="Times New Roman" w:eastAsia="SFRM1200" w:hAnsi="Times New Roman" w:cs="Times New Roman"/>
          <w:sz w:val="28"/>
          <w:szCs w:val="28"/>
        </w:rPr>
        <w:t xml:space="preserve">, иногда называется «строчным» игроком, игрок В, стратегии которого соответствуют столбцам платёжной матрицы </w:t>
      </w:r>
      <w:r w:rsidR="009F2D7B"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="009F2D7B" w:rsidRPr="00205DF7">
        <w:rPr>
          <w:rFonts w:ascii="Times New Roman" w:eastAsia="SFRM1200" w:hAnsi="Times New Roman" w:cs="Times New Roman"/>
          <w:sz w:val="28"/>
          <w:szCs w:val="28"/>
        </w:rPr>
        <w:t>, иногда называется «столбцо</w:t>
      </w:r>
      <w:r w:rsidR="001A274C">
        <w:rPr>
          <w:rFonts w:ascii="Times New Roman" w:eastAsia="SFRM1200" w:hAnsi="Times New Roman" w:cs="Times New Roman"/>
          <w:sz w:val="28"/>
          <w:szCs w:val="28"/>
        </w:rPr>
        <w:t>-</w:t>
      </w:r>
      <w:r w:rsidR="009F2D7B" w:rsidRPr="00205DF7">
        <w:rPr>
          <w:rFonts w:ascii="Times New Roman" w:eastAsia="SFRM1200" w:hAnsi="Times New Roman" w:cs="Times New Roman"/>
          <w:sz w:val="28"/>
          <w:szCs w:val="28"/>
        </w:rPr>
        <w:t>вым» игроком.</w:t>
      </w:r>
    </w:p>
    <w:p w14:paraId="128731AC" w14:textId="3A56CCB3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1.2.</w:t>
      </w:r>
      <w:r w:rsidR="00363E86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Простейшие примеры </w:t>
      </w:r>
      <w:r w:rsidR="00363E86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биматричных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игр.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 этом подразделе рассматрива</w:t>
      </w:r>
      <w:r w:rsidR="006A711C">
        <w:rPr>
          <w:rFonts w:ascii="Times New Roman" w:eastAsia="Calibri" w:hAnsi="Times New Roman" w:cs="Times New Roman"/>
          <w:sz w:val="28"/>
          <w:szCs w:val="28"/>
        </w:rPr>
        <w:t>ют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ся несколько достаточно простых (в смысле понимания услов</w:t>
      </w:r>
      <w:r w:rsidR="00C372EB" w:rsidRPr="00205DF7">
        <w:rPr>
          <w:rFonts w:ascii="Times New Roman" w:eastAsia="Calibri" w:hAnsi="Times New Roman" w:cs="Times New Roman"/>
          <w:sz w:val="28"/>
          <w:szCs w:val="28"/>
        </w:rPr>
        <w:t>ий, а не в смысле просто</w:t>
      </w:r>
      <w:r w:rsidR="006A711C">
        <w:rPr>
          <w:rFonts w:ascii="Times New Roman" w:eastAsia="Calibri" w:hAnsi="Times New Roman" w:cs="Times New Roman"/>
          <w:sz w:val="28"/>
          <w:szCs w:val="28"/>
        </w:rPr>
        <w:t>-</w:t>
      </w:r>
      <w:r w:rsidR="00C372EB" w:rsidRPr="00205DF7">
        <w:rPr>
          <w:rFonts w:ascii="Times New Roman" w:eastAsia="Calibri" w:hAnsi="Times New Roman" w:cs="Times New Roman"/>
          <w:sz w:val="28"/>
          <w:szCs w:val="28"/>
        </w:rPr>
        <w:t xml:space="preserve">ты </w:t>
      </w:r>
      <w:r w:rsidR="00363E86" w:rsidRPr="00205DF7">
        <w:rPr>
          <w:rFonts w:ascii="Times New Roman" w:eastAsia="Calibri" w:hAnsi="Times New Roman" w:cs="Times New Roman"/>
          <w:sz w:val="28"/>
          <w:szCs w:val="28"/>
        </w:rPr>
        <w:t>решений</w:t>
      </w:r>
      <w:r w:rsidRPr="00205DF7">
        <w:rPr>
          <w:rFonts w:ascii="Times New Roman" w:eastAsia="Calibri" w:hAnsi="Times New Roman" w:cs="Times New Roman"/>
          <w:sz w:val="28"/>
          <w:szCs w:val="28"/>
        </w:rPr>
        <w:t>) примеров статических игр.</w:t>
      </w:r>
    </w:p>
    <w:p w14:paraId="67895186" w14:textId="3C3A6A9B" w:rsidR="00EC4A25" w:rsidRPr="00205DF7" w:rsidRDefault="00C372EB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1. </w:t>
      </w:r>
      <w:r w:rsidR="00EC4A25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Игра Аумана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. Дадим описание этой игры. Имеется два </w:t>
      </w:r>
      <w:r w:rsidR="00D746FF" w:rsidRPr="00205DF7">
        <w:rPr>
          <w:rFonts w:ascii="Times New Roman" w:eastAsia="Calibri" w:hAnsi="Times New Roman" w:cs="Times New Roman"/>
          <w:sz w:val="28"/>
          <w:szCs w:val="28"/>
        </w:rPr>
        <w:t>игрока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. Обоз</w:t>
      </w:r>
      <w:r w:rsidR="00D746FF" w:rsidRPr="00205DF7">
        <w:rPr>
          <w:rFonts w:ascii="Times New Roman" w:eastAsia="Calibri" w:hAnsi="Times New Roman" w:cs="Times New Roman"/>
          <w:sz w:val="28"/>
          <w:szCs w:val="28"/>
        </w:rPr>
        <w:t>на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чим их через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. Каждый из них может обратиться к организатору игры с одной из двух возможных просьб, которая будет обязательно выполнена. Просьбы таковы:</w:t>
      </w:r>
    </w:p>
    <w:p w14:paraId="1A096ACF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1. Дать сто долларов другому игроку;</w:t>
      </w:r>
    </w:p>
    <w:p w14:paraId="7653349A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2. Дать один доллар мне.</w:t>
      </w:r>
    </w:p>
    <w:p w14:paraId="7115FAFE" w14:textId="28189061" w:rsidR="00EC4A25" w:rsidRPr="00205DF7" w:rsidRDefault="00C372EB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Просьбы де</w:t>
      </w:r>
      <w:r w:rsidR="00D746FF" w:rsidRPr="00205DF7">
        <w:rPr>
          <w:rFonts w:ascii="Times New Roman" w:eastAsia="Calibri" w:hAnsi="Times New Roman" w:cs="Times New Roman"/>
          <w:sz w:val="28"/>
          <w:szCs w:val="28"/>
        </w:rPr>
        <w:t>лаются независимо, т.е. каждый из двух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игроков не знает, с какой просьбой обратился другой игрок. </w:t>
      </w:r>
      <w:r w:rsidR="008A2DBF" w:rsidRPr="00205DF7">
        <w:rPr>
          <w:rFonts w:ascii="Times New Roman" w:eastAsia="Calibri" w:hAnsi="Times New Roman" w:cs="Times New Roman"/>
          <w:sz w:val="28"/>
          <w:szCs w:val="28"/>
        </w:rPr>
        <w:t>Сами же п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равила известны обоим игрокам.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Выбор просьбы и есть выбор стратегии. Всего имеется 4 варианта выборов стратегий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обоими игроками: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1,2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2,1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2,2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. Во всех четырёх парах на первом (втором) месте стоит номер стратегии, выбираемой игроком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). Выигрыши игрок</w:t>
      </w:r>
      <w:r w:rsidR="00FB5B31" w:rsidRPr="00205DF7">
        <w:rPr>
          <w:rFonts w:ascii="Times New Roman" w:eastAsia="Calibri" w:hAnsi="Times New Roman" w:cs="Times New Roman"/>
          <w:sz w:val="28"/>
          <w:szCs w:val="28"/>
        </w:rPr>
        <w:t>ов можно задать двумя мат</w:t>
      </w:r>
      <w:r w:rsidR="001A274C">
        <w:rPr>
          <w:rFonts w:ascii="Times New Roman" w:eastAsia="Calibri" w:hAnsi="Times New Roman" w:cs="Times New Roman"/>
          <w:sz w:val="28"/>
          <w:szCs w:val="28"/>
        </w:rPr>
        <w:t>-</w:t>
      </w:r>
      <w:r w:rsidR="00FB5B31" w:rsidRPr="00205DF7">
        <w:rPr>
          <w:rFonts w:ascii="Times New Roman" w:eastAsia="Calibri" w:hAnsi="Times New Roman" w:cs="Times New Roman"/>
          <w:sz w:val="28"/>
          <w:szCs w:val="28"/>
        </w:rPr>
        <w:t xml:space="preserve">рицами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размера 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sym w:font="Symbol" w:char="F0B4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2. При выборе игроком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иг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роком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выигрыш игрока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(В) равен элементу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</w:rPr>
        <w:t>)</w:t>
      </w:r>
      <w:r w:rsidR="00FB5B31" w:rsidRPr="00205DF7">
        <w:rPr>
          <w:rFonts w:ascii="Times New Roman" w:eastAsia="Calibri" w:hAnsi="Times New Roman" w:cs="Times New Roman"/>
          <w:sz w:val="28"/>
          <w:szCs w:val="28"/>
        </w:rPr>
        <w:t xml:space="preserve"> платёжной матри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цы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), где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1, 2. В данном случае платёжные матрицы таковы:</w:t>
      </w:r>
    </w:p>
    <w:p w14:paraId="734AD6A2" w14:textId="1128A522" w:rsidR="00EC4A25" w:rsidRPr="00205DF7" w:rsidRDefault="00EC4A25" w:rsidP="001A274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101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           </w:t>
      </w:r>
      <w:r w:rsidR="001A27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     </w:t>
      </w:r>
      <w:r w:rsidR="00C372EB"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8A2DBF" w:rsidRPr="00205DF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C372EB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(3)</w:t>
      </w:r>
    </w:p>
    <w:p w14:paraId="19190881" w14:textId="28815666" w:rsidR="00FB5B31" w:rsidRPr="00205DF7" w:rsidRDefault="00FB5B31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Иногда </w:t>
      </w:r>
      <w:r w:rsidR="001867CF" w:rsidRPr="00205DF7">
        <w:rPr>
          <w:rFonts w:ascii="Times New Roman" w:eastAsia="Times New Roman" w:hAnsi="Times New Roman" w:cs="Times New Roman"/>
          <w:sz w:val="28"/>
          <w:szCs w:val="28"/>
        </w:rPr>
        <w:t xml:space="preserve">ту же самую информацию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удобнее </w:t>
      </w:r>
      <w:r w:rsidR="001867CF" w:rsidRPr="00205DF7">
        <w:rPr>
          <w:rFonts w:ascii="Times New Roman" w:eastAsia="Times New Roman" w:hAnsi="Times New Roman" w:cs="Times New Roman"/>
          <w:sz w:val="28"/>
          <w:szCs w:val="28"/>
        </w:rPr>
        <w:t xml:space="preserve">и нагляднее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записать в виде одной таблицы или 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</w:rPr>
        <w:t xml:space="preserve">платежной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АВ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элементами которой являются пары чисел. </w:t>
      </w:r>
      <w:r w:rsidR="00F2438C" w:rsidRPr="00205DF7">
        <w:rPr>
          <w:rFonts w:ascii="Times New Roman" w:eastAsia="Times New Roman" w:hAnsi="Times New Roman" w:cs="Times New Roman"/>
          <w:sz w:val="28"/>
          <w:szCs w:val="28"/>
        </w:rPr>
        <w:t xml:space="preserve">Первое число в паре равно выигрышу игрока </w:t>
      </w:r>
      <w:r w:rsidR="00F2438C"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F2438C" w:rsidRPr="00205DF7">
        <w:rPr>
          <w:rFonts w:ascii="Times New Roman" w:eastAsia="Times New Roman" w:hAnsi="Times New Roman" w:cs="Times New Roman"/>
          <w:sz w:val="28"/>
          <w:szCs w:val="28"/>
        </w:rPr>
        <w:t xml:space="preserve">, второе число </w:t>
      </w:r>
      <w:r w:rsidR="001867CF" w:rsidRPr="00205DF7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F2438C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67CF" w:rsidRPr="00205DF7">
        <w:rPr>
          <w:rFonts w:ascii="Times New Roman" w:eastAsia="Times New Roman" w:hAnsi="Times New Roman" w:cs="Times New Roman"/>
          <w:sz w:val="28"/>
          <w:szCs w:val="28"/>
        </w:rPr>
        <w:t>выигрышу игрока В.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данном случае эта платежная матрица такова:</w:t>
      </w:r>
    </w:p>
    <w:p w14:paraId="7067F5E2" w14:textId="1FE17A1C" w:rsidR="00FB5B31" w:rsidRPr="00205DF7" w:rsidRDefault="00FB5B31" w:rsidP="001420A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АВ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(100,100)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(0,101)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(101,0)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(1,1)</m:t>
                  </m:r>
                </m:e>
              </m:mr>
            </m:m>
          </m:e>
        </m:d>
      </m:oMath>
      <w:r w:rsidR="001867CF" w:rsidRPr="00205DF7">
        <w:rPr>
          <w:rFonts w:ascii="Times New Roman" w:eastAsia="Times New Roman" w:hAnsi="Times New Roman" w:cs="Times New Roman"/>
          <w:sz w:val="28"/>
          <w:szCs w:val="28"/>
        </w:rPr>
        <w:t>.                                             (4)</w:t>
      </w:r>
    </w:p>
    <w:p w14:paraId="5F50C1B5" w14:textId="795B9636" w:rsidR="003D0EC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Проанализируем все 4 возможности. Если оба игрока выбирают 1-ые стратегии, то каждый выиграет 100 долларов, что и выражено числом 100 в верхнем левом углу обеих матриц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</w:rPr>
        <w:t xml:space="preserve"> (и парой чисел (100, 100) в верхнем левом углу матрицы </w:t>
      </w:r>
      <w:r w:rsidR="003D0EC5"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АВ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Если игрок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A выбрал 1-ую стратегию, а игрок В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2-ую стратегию, то игрок A не получает ничего, а игрок В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101 доллар (число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0, а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число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101). Если же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игрок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A выбрал 2-ую стратегию, а игрок В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1-ую стратегию, то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число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101, а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число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0. Наконец, если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оба игрока выбирают 2-ые стратегии, то у каждого будет по 1-му дол</w:t>
      </w:r>
      <w:r w:rsidR="001420A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лару, что и выражено числом 1 в правом нижнем углу обеих матриц</w:t>
      </w:r>
      <w:r w:rsidR="003D0EC5" w:rsidRPr="00205DF7">
        <w:rPr>
          <w:rFonts w:ascii="Times New Roman" w:eastAsia="Times New Roman" w:hAnsi="Times New Roman" w:cs="Times New Roman"/>
          <w:sz w:val="28"/>
          <w:szCs w:val="28"/>
        </w:rPr>
        <w:t>.</w:t>
      </w:r>
      <w:r w:rsidR="007718C3" w:rsidRPr="00205DF7">
        <w:rPr>
          <w:rFonts w:ascii="Times New Roman" w:eastAsia="Times New Roman" w:hAnsi="Times New Roman" w:cs="Times New Roman"/>
          <w:sz w:val="28"/>
          <w:szCs w:val="28"/>
        </w:rPr>
        <w:t xml:space="preserve"> ■</w:t>
      </w:r>
    </w:p>
    <w:p w14:paraId="38241818" w14:textId="40A5C7D2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2. </w:t>
      </w:r>
      <w:r w:rsidR="00B12866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Угадывание чисел</w:t>
      </w:r>
      <w:r w:rsidR="00B12866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. </w:t>
      </w:r>
      <w:r w:rsidRPr="00205DF7">
        <w:rPr>
          <w:rFonts w:ascii="Times New Roman" w:eastAsia="Calibri" w:hAnsi="Times New Roman" w:cs="Times New Roman"/>
          <w:sz w:val="28"/>
          <w:szCs w:val="28"/>
        </w:rPr>
        <w:t>Пусть задана следующая игра с участием двух игро</w:t>
      </w:r>
      <w:r w:rsidR="00B12866" w:rsidRPr="00205DF7">
        <w:rPr>
          <w:rFonts w:ascii="Times New Roman" w:eastAsia="Calibri" w:hAnsi="Times New Roman" w:cs="Times New Roman"/>
          <w:sz w:val="28"/>
          <w:szCs w:val="28"/>
        </w:rPr>
        <w:t>ков: Первый иг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рок (А) загадывает любое целое число от 1 до 3. Второй игрок (В) должен отгадать это число. Если игрок В у</w:t>
      </w:r>
      <w:r w:rsidR="00AD3BBC">
        <w:rPr>
          <w:rFonts w:ascii="Times New Roman" w:eastAsia="Calibri" w:hAnsi="Times New Roman" w:cs="Times New Roman"/>
          <w:sz w:val="28"/>
          <w:szCs w:val="28"/>
        </w:rPr>
        <w:t>гадывает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число правильно, он получает выигрыш, равный значению этого числа, а игрок А столько же проигрывает. В против</w:t>
      </w:r>
      <w:r w:rsidR="001420A6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ном случае этот же выигрыш получает игрок А, и столько же проигрывает игрок В. </w:t>
      </w:r>
      <w:r w:rsidR="00166429" w:rsidRPr="00205DF7">
        <w:rPr>
          <w:rFonts w:ascii="Times New Roman" w:eastAsia="Calibri" w:hAnsi="Times New Roman" w:cs="Times New Roman"/>
          <w:sz w:val="28"/>
          <w:szCs w:val="28"/>
        </w:rPr>
        <w:t>На первый взгляд может показаться, что в этой игре подразумевается некий порядок дей</w:t>
      </w:r>
      <w:r w:rsidR="001420A6">
        <w:rPr>
          <w:rFonts w:ascii="Times New Roman" w:eastAsia="Calibri" w:hAnsi="Times New Roman" w:cs="Times New Roman"/>
          <w:sz w:val="28"/>
          <w:szCs w:val="28"/>
        </w:rPr>
        <w:t>-</w:t>
      </w:r>
      <w:r w:rsidR="00166429" w:rsidRPr="00205DF7">
        <w:rPr>
          <w:rFonts w:ascii="Times New Roman" w:eastAsia="Calibri" w:hAnsi="Times New Roman" w:cs="Times New Roman"/>
          <w:sz w:val="28"/>
          <w:szCs w:val="28"/>
        </w:rPr>
        <w:t xml:space="preserve">ствий: сначала игрок А задумывает число, а потом игрок В его угадывает. Но на самом деле никакой информации о загаданном игроком А числе у игрока В всё равно нет. С тем же успехом (или безуспешно) он может сначала угадать число, а потом игрок А его задумает. Легко и переформулировать ситуацию так, чтобы она сразу выглядела симметричной. Например, так: игроки А и Б задумывают по одному числу. Если </w:t>
      </w:r>
      <w:r w:rsidR="00166429"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>задуманные числа совпадают, то игрок В получает выигрыш, равный значению этого числа, а игрок А столько же проигрывает. В противном случае этот же выигрыш полу</w:t>
      </w:r>
      <w:r w:rsidR="001420A6">
        <w:rPr>
          <w:rFonts w:ascii="Times New Roman" w:eastAsia="Calibri" w:hAnsi="Times New Roman" w:cs="Times New Roman"/>
          <w:sz w:val="28"/>
          <w:szCs w:val="28"/>
        </w:rPr>
        <w:t>-</w:t>
      </w:r>
      <w:r w:rsidR="00166429" w:rsidRPr="00205DF7">
        <w:rPr>
          <w:rFonts w:ascii="Times New Roman" w:eastAsia="Calibri" w:hAnsi="Times New Roman" w:cs="Times New Roman"/>
          <w:sz w:val="28"/>
          <w:szCs w:val="28"/>
        </w:rPr>
        <w:t>чает игрок А, и столько же проигрывает игрок В.</w:t>
      </w:r>
    </w:p>
    <w:p w14:paraId="5BBD144D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У каждого из игроков есть 3 стратегии. Игрок А может загадать одно из т</w:t>
      </w:r>
      <w:r w:rsidR="00166429" w:rsidRPr="00205DF7">
        <w:rPr>
          <w:rFonts w:ascii="Times New Roman" w:eastAsia="Calibri" w:hAnsi="Times New Roman" w:cs="Times New Roman"/>
          <w:sz w:val="28"/>
          <w:szCs w:val="28"/>
        </w:rPr>
        <w:t>рёх чисел: 1, 2 или 3; игрок В также задумывает 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дно из</w:t>
      </w:r>
      <w:r w:rsidR="00B12866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этих же чисел. Платёжные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r w:rsidR="00DD3071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данной игры таковы:</w:t>
      </w:r>
    </w:p>
    <w:p w14:paraId="7FC0C807" w14:textId="7511E169" w:rsidR="00EC4A25" w:rsidRPr="00205DF7" w:rsidRDefault="00EC4A25" w:rsidP="001420A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1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e>
              </m:mr>
            </m:m>
          </m:e>
        </m:d>
      </m:oMath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3</m:t>
                  </m:r>
                </m:e>
              </m:mr>
            </m:m>
          </m:e>
        </m:d>
      </m:oMath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DD3071"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 w:rsidR="007718C3" w:rsidRPr="00205DF7">
        <w:rPr>
          <w:rFonts w:ascii="Times New Roman" w:eastAsia="Calibri" w:hAnsi="Times New Roman" w:cs="Times New Roman"/>
          <w:sz w:val="28"/>
          <w:szCs w:val="28"/>
        </w:rPr>
        <w:t xml:space="preserve">                         (5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21C6B0A0" w14:textId="327A5375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В отличие от игры Аумана из примера 1, в и</w:t>
      </w:r>
      <w:r w:rsidR="00DF19C2" w:rsidRPr="00205DF7">
        <w:rPr>
          <w:rFonts w:ascii="Times New Roman" w:eastAsia="Calibri" w:hAnsi="Times New Roman" w:cs="Times New Roman"/>
          <w:sz w:val="28"/>
          <w:szCs w:val="28"/>
        </w:rPr>
        <w:t>гре из примера 2 при любом выбо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ре стратегий игроками выигрыш одного всегда ра</w:t>
      </w:r>
      <w:r w:rsidR="00DF19C2" w:rsidRPr="00205DF7">
        <w:rPr>
          <w:rFonts w:ascii="Times New Roman" w:eastAsia="Calibri" w:hAnsi="Times New Roman" w:cs="Times New Roman"/>
          <w:sz w:val="28"/>
          <w:szCs w:val="28"/>
        </w:rPr>
        <w:t>вен проигрышу другого. Такие иг</w:t>
      </w:r>
      <w:r w:rsidRPr="00205DF7">
        <w:rPr>
          <w:rFonts w:ascii="Times New Roman" w:eastAsia="Calibri" w:hAnsi="Times New Roman" w:cs="Times New Roman"/>
          <w:sz w:val="28"/>
          <w:szCs w:val="28"/>
        </w:rPr>
        <w:t>ры назы</w:t>
      </w:r>
      <w:r w:rsidR="00B12866" w:rsidRPr="00205DF7">
        <w:rPr>
          <w:rFonts w:ascii="Times New Roman" w:eastAsia="Calibri" w:hAnsi="Times New Roman" w:cs="Times New Roman"/>
          <w:sz w:val="28"/>
          <w:szCs w:val="28"/>
        </w:rPr>
        <w:t>ва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ются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играми с нулевой суммой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При</w:t>
      </w:r>
      <w:r w:rsidR="00DF19C2" w:rsidRPr="00205DF7">
        <w:rPr>
          <w:rFonts w:ascii="Times New Roman" w:eastAsia="Calibri" w:hAnsi="Times New Roman" w:cs="Times New Roman"/>
          <w:sz w:val="28"/>
          <w:szCs w:val="28"/>
        </w:rPr>
        <w:t xml:space="preserve"> двух игроках они выражают край</w:t>
      </w:r>
      <w:r w:rsidRPr="00205DF7">
        <w:rPr>
          <w:rFonts w:ascii="Times New Roman" w:eastAsia="Calibri" w:hAnsi="Times New Roman" w:cs="Times New Roman"/>
          <w:sz w:val="28"/>
          <w:szCs w:val="28"/>
        </w:rPr>
        <w:t>нюю степень ан</w:t>
      </w:r>
      <w:r w:rsidR="00B12866" w:rsidRPr="00205DF7">
        <w:rPr>
          <w:rFonts w:ascii="Times New Roman" w:eastAsia="Calibri" w:hAnsi="Times New Roman" w:cs="Times New Roman"/>
          <w:sz w:val="28"/>
          <w:szCs w:val="28"/>
        </w:rPr>
        <w:t>та</w:t>
      </w:r>
      <w:r w:rsidRPr="00205DF7">
        <w:rPr>
          <w:rFonts w:ascii="Times New Roman" w:eastAsia="Calibri" w:hAnsi="Times New Roman" w:cs="Times New Roman"/>
          <w:sz w:val="28"/>
          <w:szCs w:val="28"/>
        </w:rPr>
        <w:t>гонизма</w:t>
      </w:r>
      <w:r w:rsidR="001420A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между ними, поэтому они называются также </w:t>
      </w:r>
      <w:r w:rsidR="00DF19C2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антагонис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тичес</w:t>
      </w:r>
      <w:r w:rsidR="001420A6">
        <w:rPr>
          <w:rFonts w:ascii="Times New Roman" w:eastAsia="Calibri" w:hAnsi="Times New Roman" w:cs="Times New Roman"/>
          <w:b/>
          <w:i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кими играми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Подробнее такие игры </w:t>
      </w:r>
      <w:r w:rsidR="00AD3181" w:rsidRPr="00205DF7">
        <w:rPr>
          <w:rFonts w:ascii="Times New Roman" w:eastAsia="Calibri" w:hAnsi="Times New Roman" w:cs="Times New Roman"/>
          <w:sz w:val="28"/>
          <w:szCs w:val="28"/>
        </w:rPr>
        <w:t xml:space="preserve">здесь не 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рассмотрены</w:t>
      </w:r>
      <w:r w:rsidR="00AD3181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72BC2C" w14:textId="54D9538B" w:rsidR="00DF19C2" w:rsidRPr="00205DF7" w:rsidRDefault="00DF19C2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B12866" w:rsidRPr="00205DF7">
        <w:rPr>
          <w:rFonts w:ascii="Times New Roman" w:eastAsia="Calibri" w:hAnsi="Times New Roman" w:cs="Times New Roman"/>
          <w:b/>
          <w:sz w:val="28"/>
          <w:szCs w:val="28"/>
        </w:rPr>
        <w:t>3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B12866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Семейный спор.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игру со следующими платёжными матрицами:</w:t>
      </w:r>
    </w:p>
    <w:p w14:paraId="72A9B9D9" w14:textId="7DD5FBDF" w:rsidR="00DF19C2" w:rsidRPr="00205DF7" w:rsidRDefault="00DF19C2" w:rsidP="006A711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  <w:r w:rsidR="006A711C"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(</w:t>
      </w:r>
      <w:r w:rsidR="00DD3071" w:rsidRPr="00205DF7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44BC02D" w14:textId="52879458" w:rsidR="00DF19C2" w:rsidRPr="00205DF7" w:rsidRDefault="00DF19C2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Эта игра является одним из самых известных и часто используемых примеров игр. Она интерпретируется как выбор супругами </w:t>
      </w:r>
      <w:r w:rsidR="00991A8E" w:rsidRPr="00205DF7">
        <w:rPr>
          <w:rFonts w:ascii="Times New Roman" w:eastAsia="Times New Roman" w:hAnsi="Times New Roman" w:cs="Times New Roman"/>
          <w:sz w:val="28"/>
          <w:szCs w:val="28"/>
        </w:rPr>
        <w:t xml:space="preserve">(мужем А и женой В)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совмес</w:t>
      </w:r>
      <w:r w:rsidR="00991A8E" w:rsidRPr="00205DF7">
        <w:rPr>
          <w:rFonts w:ascii="Times New Roman" w:eastAsia="Times New Roman" w:hAnsi="Times New Roman" w:cs="Times New Roman"/>
          <w:sz w:val="28"/>
          <w:szCs w:val="28"/>
        </w:rPr>
        <w:t>тного вечернего развлечения: по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сещения </w:t>
      </w:r>
      <w:r w:rsidR="00991A8E" w:rsidRPr="00205DF7">
        <w:rPr>
          <w:rFonts w:ascii="Times New Roman" w:eastAsia="Times New Roman" w:hAnsi="Times New Roman" w:cs="Times New Roman"/>
          <w:sz w:val="28"/>
          <w:szCs w:val="28"/>
        </w:rPr>
        <w:t>балета (стратегия 1) или же футбольного матча (стратегия 2). Естественно предположить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 xml:space="preserve">, что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 посещении </w:t>
      </w:r>
      <w:r w:rsidR="00991A8E" w:rsidRPr="00205DF7">
        <w:rPr>
          <w:rFonts w:ascii="Times New Roman" w:eastAsia="Times New Roman" w:hAnsi="Times New Roman" w:cs="Times New Roman"/>
          <w:sz w:val="28"/>
          <w:szCs w:val="28"/>
        </w:rPr>
        <w:t>футбола муж заин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тересован больше, чем жена, 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в посещении балета, наоборот, жена заинтересована больше мужа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случае не</w:t>
      </w:r>
      <w:r w:rsidR="006A711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преодолён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>но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го разногласия (ссоры)</w:t>
      </w:r>
      <w:r w:rsidR="00991A8E" w:rsidRPr="00205DF7">
        <w:rPr>
          <w:rFonts w:ascii="Times New Roman" w:eastAsia="Times New Roman" w:hAnsi="Times New Roman" w:cs="Times New Roman"/>
          <w:sz w:val="28"/>
          <w:szCs w:val="28"/>
        </w:rPr>
        <w:t xml:space="preserve"> вечер вообще оказы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вается испорченным для обоих супругов. </w:t>
      </w:r>
      <w:r w:rsidR="00991A8E" w:rsidRPr="00205DF7">
        <w:rPr>
          <w:rFonts w:ascii="Times New Roman" w:eastAsia="Times New Roman" w:hAnsi="Times New Roman" w:cs="Times New Roman"/>
          <w:sz w:val="28"/>
          <w:szCs w:val="28"/>
        </w:rPr>
        <w:t xml:space="preserve">Заметим сразу, что здесь упомянутые выше полезности вызывают большие сомнения. Если жена идёт на балет, а муж на футбол (пара стратегий </w:t>
      </w:r>
      <w:r w:rsidR="00991A8E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4C5334" w:rsidRPr="00205DF7">
        <w:rPr>
          <w:rFonts w:ascii="Times New Roman" w:eastAsia="Calibri" w:hAnsi="Times New Roman" w:cs="Times New Roman"/>
          <w:sz w:val="28"/>
          <w:szCs w:val="28"/>
        </w:rPr>
        <w:t>2</w:t>
      </w:r>
      <w:r w:rsidR="00991A8E" w:rsidRPr="00205DF7">
        <w:rPr>
          <w:rFonts w:ascii="Times New Roman" w:eastAsia="Calibri" w:hAnsi="Times New Roman" w:cs="Times New Roman"/>
          <w:sz w:val="28"/>
          <w:szCs w:val="28"/>
        </w:rPr>
        <w:t>,1</w:t>
      </w:r>
      <w:r w:rsidR="00991A8E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991A8E"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="004C5334" w:rsidRPr="00205DF7">
        <w:rPr>
          <w:rFonts w:ascii="Times New Roman" w:eastAsia="Calibri" w:hAnsi="Times New Roman" w:cs="Times New Roman"/>
          <w:sz w:val="28"/>
          <w:szCs w:val="28"/>
        </w:rPr>
        <w:t xml:space="preserve"> то это означает ссору, которая для обоих имеет низкую полезность 0. Но вот пара стратегий </w:t>
      </w:r>
      <w:r w:rsidR="004C5334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4C5334" w:rsidRPr="00205DF7">
        <w:rPr>
          <w:rFonts w:ascii="Times New Roman" w:eastAsia="Calibri" w:hAnsi="Times New Roman" w:cs="Times New Roman"/>
          <w:sz w:val="28"/>
          <w:szCs w:val="28"/>
        </w:rPr>
        <w:t>1,2</w:t>
      </w:r>
      <w:r w:rsidR="004C5334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4C5334" w:rsidRPr="00205DF7">
        <w:rPr>
          <w:rFonts w:ascii="Times New Roman" w:eastAsia="Calibri" w:hAnsi="Times New Roman" w:cs="Times New Roman"/>
          <w:sz w:val="28"/>
          <w:szCs w:val="28"/>
        </w:rPr>
        <w:t xml:space="preserve">, означающая, что муж идёт на балет (который он не понимает и не любит), а жена идет на футбол (который она терпеть не может) вообще практически не реализуема. </w:t>
      </w:r>
    </w:p>
    <w:p w14:paraId="1918726A" w14:textId="3066D70F" w:rsidR="00DF19C2" w:rsidRPr="00205DF7" w:rsidRDefault="00DF19C2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Более серьёзная (если есть что-то серьёзнее любви) 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 xml:space="preserve">и при этом более симметричная интерпретация игры с платёжными матрицами (6)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такова. Два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экономических партнёра (игроки А и В) договариваются о совместном проведении одного из двух действий,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каждое из которых требует совместного участия обоих партнёров. В случае совместного осуществления действия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 xml:space="preserve"> игрок А выигры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вает одну единицу, игрок В – две единицы. В случае же совместного осуществления действия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игрок А выигры</w:t>
      </w:r>
      <w:r w:rsidR="006A711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вает две единицы, игрок В – одн</w:t>
      </w:r>
      <w:r w:rsidR="004C5334" w:rsidRPr="00205DF7">
        <w:rPr>
          <w:rFonts w:ascii="Times New Roman" w:eastAsia="Times New Roman" w:hAnsi="Times New Roman" w:cs="Times New Roman"/>
          <w:sz w:val="28"/>
          <w:szCs w:val="28"/>
        </w:rPr>
        <w:t>у единицу. Наконец, ес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ли игроки выполнят различные действия, то выигрыш каждого из них равен нулю.</w:t>
      </w:r>
      <w:r w:rsidR="00D44809" w:rsidRPr="00205DF7">
        <w:rPr>
          <w:rFonts w:ascii="Times New Roman" w:eastAsia="Times New Roman" w:hAnsi="Times New Roman" w:cs="Times New Roman"/>
          <w:sz w:val="28"/>
          <w:szCs w:val="28"/>
        </w:rPr>
        <w:t xml:space="preserve"> ■</w:t>
      </w:r>
    </w:p>
    <w:p w14:paraId="59EA0DEB" w14:textId="745532F0" w:rsidR="00376DF3" w:rsidRPr="00205DF7" w:rsidRDefault="00376DF3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4.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биматричную игру со следующими платёжными матрица</w:t>
      </w:r>
      <w:r w:rsidR="00FC4A94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ми:</w:t>
      </w:r>
    </w:p>
    <w:p w14:paraId="0324E02B" w14:textId="6F493786" w:rsidR="00376DF3" w:rsidRPr="00205DF7" w:rsidRDefault="00376DF3" w:rsidP="0009118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               </w:t>
      </w:r>
      <w:r w:rsidR="00091187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r w:rsidR="00D44809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  (7)</w:t>
      </w:r>
    </w:p>
    <w:p w14:paraId="38B88566" w14:textId="77777777" w:rsidR="00D44809" w:rsidRPr="00205DF7" w:rsidRDefault="00D44809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Она понадобится в дальнейшем для некоторых формальных выводов.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■</w:t>
      </w:r>
    </w:p>
    <w:p w14:paraId="19E2613E" w14:textId="77777777" w:rsidR="00D44809" w:rsidRPr="00205DF7" w:rsidRDefault="00D44809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5.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игру со следующими платёжными матрицами:</w:t>
      </w:r>
    </w:p>
    <w:p w14:paraId="1CB94112" w14:textId="2333AA2C" w:rsidR="00D44809" w:rsidRPr="00205DF7" w:rsidRDefault="00D44809" w:rsidP="000911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   </w:t>
      </w:r>
      <w:r w:rsidR="00741EFB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(8)</w:t>
      </w:r>
    </w:p>
    <w:p w14:paraId="0A021633" w14:textId="77777777" w:rsidR="00D44809" w:rsidRPr="00205DF7" w:rsidRDefault="00D44809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Она </w:t>
      </w:r>
      <w:r w:rsidR="000F4C49" w:rsidRPr="00205DF7">
        <w:rPr>
          <w:rFonts w:ascii="Times New Roman" w:eastAsia="Calibri" w:hAnsi="Times New Roman" w:cs="Times New Roman"/>
          <w:sz w:val="28"/>
          <w:szCs w:val="28"/>
        </w:rPr>
        <w:t xml:space="preserve">также </w:t>
      </w:r>
      <w:r w:rsidRPr="00205DF7">
        <w:rPr>
          <w:rFonts w:ascii="Times New Roman" w:eastAsia="Calibri" w:hAnsi="Times New Roman" w:cs="Times New Roman"/>
          <w:sz w:val="28"/>
          <w:szCs w:val="28"/>
        </w:rPr>
        <w:t>понадобится в дальнейшем для некоторых формальных выводов.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■</w:t>
      </w:r>
    </w:p>
    <w:p w14:paraId="0D1A6105" w14:textId="77777777" w:rsidR="00466B9E" w:rsidRPr="00205DF7" w:rsidRDefault="00466B9E" w:rsidP="00205DF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4BE143B" w14:textId="77777777" w:rsidR="00091187" w:rsidRDefault="00091187" w:rsidP="00205DF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08C306" w14:textId="66E405C4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lastRenderedPageBreak/>
        <w:t>2. Решения статических игр</w:t>
      </w:r>
    </w:p>
    <w:p w14:paraId="132E9E97" w14:textId="4ECECCEF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Как указывалось выше, в теории игр обычно предполагается, что игроки заинтере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сованы в получении максимально возможных (при заданных правилах игры) выигры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шей. В этом разделе будут формально определены решения игры, (т.е. выбор страте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гий всеми игроками), вытекающие из указа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>нного принципа. Другие соображе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ния, позволяющие найти решение игры в тех случа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>ях, в которых указанное предпол</w:t>
      </w:r>
      <w:r w:rsidRPr="00205DF7">
        <w:rPr>
          <w:rFonts w:ascii="Times New Roman" w:eastAsia="Calibri" w:hAnsi="Times New Roman" w:cs="Times New Roman"/>
          <w:sz w:val="28"/>
          <w:szCs w:val="28"/>
        </w:rPr>
        <w:t>ожение не позволяет это сделать, вводятся в рассмотрение по мере изложения материала.</w:t>
      </w:r>
    </w:p>
    <w:p w14:paraId="7E86BF6C" w14:textId="3C4A9621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2.1. Максимизация выигрыша и домин</w:t>
      </w:r>
      <w:r w:rsidR="00580315" w:rsidRPr="00205DF7">
        <w:rPr>
          <w:rFonts w:ascii="Times New Roman" w:eastAsia="Calibri" w:hAnsi="Times New Roman" w:cs="Times New Roman"/>
          <w:b/>
          <w:sz w:val="28"/>
          <w:szCs w:val="28"/>
        </w:rPr>
        <w:t>антные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стратегии. 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>Желание игро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ков увеличить свои выигрыши в ряде случаев действительно при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>водит к однозначно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му описанию выбора стратегий. Центральным понятием это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 xml:space="preserve">го подраздела является понятие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доминирования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стратегий одного игрока. </w:t>
      </w:r>
    </w:p>
    <w:p w14:paraId="126A97C2" w14:textId="146E34DA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Стратегия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466B9E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466B9E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 xml:space="preserve"> (напомним, что через </w:t>
      </w:r>
      <w:r w:rsidR="00466B9E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466B9E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466B9E" w:rsidRPr="00205DF7">
        <w:rPr>
          <w:rFonts w:ascii="Times New Roman" w:eastAsia="Calibri" w:hAnsi="Times New Roman" w:cs="Times New Roman"/>
          <w:sz w:val="28"/>
          <w:szCs w:val="28"/>
        </w:rPr>
        <w:t xml:space="preserve"> обозначено множество стратегий игрока 1)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доминирует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стратегию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</m:oMath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2D0D52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650131" w:rsidRPr="00205DF7">
        <w:rPr>
          <w:rFonts w:ascii="Times New Roman" w:eastAsia="Calibri" w:hAnsi="Times New Roman" w:cs="Times New Roman"/>
          <w:sz w:val="28"/>
          <w:szCs w:val="28"/>
        </w:rPr>
        <w:t xml:space="preserve"> этого же игрока 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если для всех </w:t>
      </w:r>
      <w:r w:rsidR="00DF79A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2D0D52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t xml:space="preserve">(т. е. для всех стратегий игрока 2)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имеет место неравенство</w:t>
      </w:r>
    </w:p>
    <w:p w14:paraId="1E4CBB54" w14:textId="691636F0" w:rsidR="00EC4A25" w:rsidRPr="00205DF7" w:rsidRDefault="00EC4A25" w:rsidP="006A711C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2D0D52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="00DF79A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F79A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≥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2D0D52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</m:oMath>
      <w:r w:rsidR="00DF79A7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DF79A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     </w:t>
      </w:r>
      <w:r w:rsidR="006A711C" w:rsidRPr="00B02A34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0911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650131" w:rsidRPr="00205DF7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t>(9</w:t>
      </w:r>
      <w:r w:rsidRPr="00205DF7">
        <w:rPr>
          <w:rFonts w:ascii="Times New Roman" w:eastAsia="Calibri" w:hAnsi="Times New Roman" w:cs="Times New Roman"/>
          <w:sz w:val="28"/>
          <w:szCs w:val="28"/>
        </w:rPr>
        <w:t>а)</w:t>
      </w:r>
    </w:p>
    <w:p w14:paraId="00BB54CB" w14:textId="77777777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и хотя бы для одно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t>й стратегии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2D0D52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2D0D52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</w:p>
    <w:p w14:paraId="2DB0A9F8" w14:textId="62EE3FE6" w:rsidR="00EC4A25" w:rsidRPr="00205DF7" w:rsidRDefault="00DF79A7" w:rsidP="006A711C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&gt;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</m:oMath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).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 w:rsidR="000911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6A711C" w:rsidRPr="00B02A34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="006A711C" w:rsidRPr="006A71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                  </w:t>
      </w:r>
      <w:r w:rsidR="00650131" w:rsidRPr="00205DF7">
        <w:rPr>
          <w:rFonts w:ascii="Times New Roman" w:eastAsia="Calibri" w:hAnsi="Times New Roman" w:cs="Times New Roman"/>
          <w:sz w:val="28"/>
          <w:szCs w:val="28"/>
        </w:rPr>
        <w:t xml:space="preserve">       </w:t>
      </w:r>
      <w:r w:rsidR="002D0D52" w:rsidRPr="00205DF7">
        <w:rPr>
          <w:rFonts w:ascii="Times New Roman" w:eastAsia="Calibri" w:hAnsi="Times New Roman" w:cs="Times New Roman"/>
          <w:sz w:val="28"/>
          <w:szCs w:val="28"/>
        </w:rPr>
        <w:t>(9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6D7547BD" w14:textId="4C514F12" w:rsidR="00054568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В этом определении речь идёт о преимуществах стратегии </w:t>
      </w:r>
      <w:r w:rsidR="00DF79A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по сравнению со стра</w:t>
      </w:r>
      <w:r w:rsidR="006A711C" w:rsidRPr="006A711C">
        <w:rPr>
          <w:rFonts w:ascii="Times New Roman" w:eastAsia="Calibri" w:hAnsi="Times New Roman" w:cs="Times New Roman"/>
          <w:sz w:val="28"/>
          <w:szCs w:val="28"/>
        </w:rPr>
        <w:t>-</w:t>
      </w:r>
      <w:r w:rsidR="00954814" w:rsidRPr="00205DF7">
        <w:rPr>
          <w:rFonts w:ascii="Times New Roman" w:eastAsia="Calibri" w:hAnsi="Times New Roman" w:cs="Times New Roman"/>
          <w:sz w:val="28"/>
          <w:szCs w:val="28"/>
        </w:rPr>
        <w:t>те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гией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</m:oMath>
      <w:r w:rsidR="009818D9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 точки зрения величины выигрыша. Другими словами, это значит, что, </w:t>
      </w:r>
      <w:r w:rsidR="009818D9" w:rsidRPr="00FC4A94">
        <w:rPr>
          <w:rFonts w:ascii="Times New Roman" w:eastAsia="Calibri" w:hAnsi="Times New Roman" w:cs="Times New Roman"/>
          <w:sz w:val="28"/>
          <w:szCs w:val="28"/>
          <w:u w:val="thick"/>
        </w:rPr>
        <w:t>неза</w:t>
      </w:r>
      <w:r w:rsidR="006A711C" w:rsidRPr="00FC4A94">
        <w:rPr>
          <w:rFonts w:ascii="Times New Roman" w:eastAsia="Calibri" w:hAnsi="Times New Roman" w:cs="Times New Roman"/>
          <w:sz w:val="28"/>
          <w:szCs w:val="28"/>
          <w:u w:val="thick"/>
        </w:rPr>
        <w:t>-</w:t>
      </w:r>
      <w:r w:rsidR="009818D9" w:rsidRPr="00FC4A94">
        <w:rPr>
          <w:rFonts w:ascii="Times New Roman" w:eastAsia="Calibri" w:hAnsi="Times New Roman" w:cs="Times New Roman"/>
          <w:sz w:val="28"/>
          <w:szCs w:val="28"/>
          <w:u w:val="thick"/>
        </w:rPr>
        <w:t>висимо от стратегии</w:t>
      </w:r>
      <w:r w:rsidR="009818D9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F79A7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DF79A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игрок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>а 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для игрока 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всегда не хуже (а иногда даже лучше) восполь</w:t>
      </w:r>
      <w:r w:rsidR="00DF79A7" w:rsidRPr="00205DF7">
        <w:rPr>
          <w:rFonts w:ascii="Times New Roman" w:eastAsia="Calibri" w:hAnsi="Times New Roman" w:cs="Times New Roman"/>
          <w:sz w:val="28"/>
          <w:szCs w:val="28"/>
        </w:rPr>
        <w:t>зо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ваться стратегией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DF79A7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, чем стратегией</w:t>
      </w:r>
      <w:r w:rsidR="00DF79A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</m:oMath>
      <w:r w:rsidR="00C558EB"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054568" w:rsidRPr="00205DF7">
        <w:rPr>
          <w:rFonts w:ascii="Times New Roman" w:eastAsia="Calibri" w:hAnsi="Times New Roman" w:cs="Times New Roman"/>
          <w:sz w:val="28"/>
          <w:szCs w:val="28"/>
        </w:rPr>
        <w:t xml:space="preserve">По определению, стратегия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p>
        </m:sSubSup>
      </m:oMath>
      <w:r w:rsidR="00054568" w:rsidRPr="00205DF7">
        <w:rPr>
          <w:rFonts w:ascii="Times New Roman" w:eastAsia="Calibri" w:hAnsi="Times New Roman" w:cs="Times New Roman"/>
          <w:sz w:val="28"/>
          <w:szCs w:val="28"/>
        </w:rPr>
        <w:t xml:space="preserve"> игро</w:t>
      </w:r>
      <w:r w:rsidR="006A711C" w:rsidRPr="006A711C">
        <w:rPr>
          <w:rFonts w:ascii="Times New Roman" w:eastAsia="Calibri" w:hAnsi="Times New Roman" w:cs="Times New Roman"/>
          <w:sz w:val="28"/>
          <w:szCs w:val="28"/>
        </w:rPr>
        <w:t>-</w:t>
      </w:r>
      <w:r w:rsidR="00054568" w:rsidRPr="00205DF7">
        <w:rPr>
          <w:rFonts w:ascii="Times New Roman" w:eastAsia="Calibri" w:hAnsi="Times New Roman" w:cs="Times New Roman"/>
          <w:sz w:val="28"/>
          <w:szCs w:val="28"/>
        </w:rPr>
        <w:t xml:space="preserve">ка 1 доминирует его стратегию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p>
        </m:sSubSup>
      </m:oMath>
      <w:r w:rsidR="00054568" w:rsidRPr="00205DF7">
        <w:rPr>
          <w:rFonts w:ascii="Times New Roman" w:eastAsia="Calibri" w:hAnsi="Times New Roman" w:cs="Times New Roman"/>
          <w:sz w:val="28"/>
          <w:szCs w:val="28"/>
        </w:rPr>
        <w:t xml:space="preserve"> тогда и только тогда, когда для элементов </w:t>
      </w:r>
      <w:r w:rsidR="0095481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954814" w:rsidRPr="00205DF7">
        <w:rPr>
          <w:rFonts w:ascii="Times New Roman" w:eastAsia="Calibri" w:hAnsi="Times New Roman" w:cs="Times New Roman"/>
          <w:sz w:val="28"/>
          <w:szCs w:val="28"/>
        </w:rPr>
        <w:t>-</w:t>
      </w:r>
      <w:r w:rsidR="00054568" w:rsidRPr="00205DF7">
        <w:rPr>
          <w:rFonts w:ascii="Times New Roman" w:eastAsia="Calibri" w:hAnsi="Times New Roman" w:cs="Times New Roman"/>
          <w:sz w:val="28"/>
          <w:szCs w:val="28"/>
        </w:rPr>
        <w:t>ой</w:t>
      </w:r>
      <w:r w:rsidR="00954814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95481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954814" w:rsidRPr="00205DF7">
        <w:rPr>
          <w:rFonts w:ascii="Times New Roman" w:eastAsia="Calibri" w:hAnsi="Times New Roman" w:cs="Times New Roman"/>
          <w:sz w:val="28"/>
          <w:szCs w:val="28"/>
        </w:rPr>
        <w:t xml:space="preserve">-ой строк платёжной матрицы </w:t>
      </w:r>
      <w:r w:rsidR="00954814"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="00954814" w:rsidRPr="00205DF7">
        <w:rPr>
          <w:rFonts w:ascii="Times New Roman" w:eastAsia="Calibri" w:hAnsi="Times New Roman" w:cs="Times New Roman"/>
          <w:sz w:val="28"/>
          <w:szCs w:val="28"/>
        </w:rPr>
        <w:t xml:space="preserve"> выполняются неравенства</w:t>
      </w:r>
    </w:p>
    <w:p w14:paraId="474E0F4A" w14:textId="77777777" w:rsidR="00711D92" w:rsidRPr="00205DF7" w:rsidRDefault="00954814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ik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11D92" w:rsidRPr="00205DF7">
        <w:rPr>
          <w:rFonts w:ascii="Times New Roman" w:eastAsia="Calibri" w:hAnsi="Times New Roman" w:cs="Times New Roman"/>
          <w:sz w:val="28"/>
          <w:szCs w:val="28"/>
        </w:rPr>
        <w:t xml:space="preserve">≥ </w:t>
      </w:r>
      <w:r w:rsidR="00711D92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711D92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jk</w:t>
      </w:r>
      <w:r w:rsidR="00711D92"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711D92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k</w:t>
      </w:r>
      <w:r w:rsidR="00711D92" w:rsidRPr="00205DF7">
        <w:rPr>
          <w:rFonts w:ascii="Times New Roman" w:eastAsia="Calibri" w:hAnsi="Times New Roman" w:cs="Times New Roman"/>
          <w:sz w:val="28"/>
          <w:szCs w:val="28"/>
        </w:rPr>
        <w:t xml:space="preserve"> = 1, …, </w:t>
      </w:r>
      <w:r w:rsidR="00711D92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="00711D92" w:rsidRPr="00205DF7">
        <w:rPr>
          <w:rFonts w:ascii="Times New Roman" w:eastAsia="Calibri" w:hAnsi="Times New Roman" w:cs="Times New Roman"/>
          <w:sz w:val="28"/>
          <w:szCs w:val="28"/>
        </w:rPr>
        <w:t>),</w:t>
      </w:r>
    </w:p>
    <w:p w14:paraId="18AD623A" w14:textId="77777777" w:rsidR="00954814" w:rsidRPr="00205DF7" w:rsidRDefault="00711D92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причём хотя бы одно из этих неравенств является строгим. Для стратегий игрока 2 доминирование стратегий означает выполнение аналогичных неравенств для столбцов платёжной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E9E0477" w14:textId="77777777" w:rsidR="00711D92" w:rsidRPr="00205DF7" w:rsidRDefault="00711D92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ki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≥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kj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k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1, …, </w:t>
      </w:r>
      <w:r w:rsidR="00BF0A6A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BF0A6A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F1E2851" w14:textId="145176A4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Стратегия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*</m:t>
            </m:r>
          </m:sup>
        </m:sSubSup>
      </m:oMath>
      <w:r w:rsidR="00DF79A7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 xml:space="preserve">называется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домин</w:t>
      </w:r>
      <w:r w:rsidR="00AD3181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антной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стратегией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>1, если она доминиру</w:t>
      </w:r>
      <w:r w:rsidR="006A711C" w:rsidRPr="006A711C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ет все остальные стратегии этого игрока. </w:t>
      </w:r>
      <w:r w:rsidRPr="00205DF7">
        <w:rPr>
          <w:rFonts w:ascii="Times New Roman" w:eastAsia="SFRM1200" w:hAnsi="Times New Roman" w:cs="Times New Roman"/>
          <w:sz w:val="28"/>
          <w:szCs w:val="28"/>
        </w:rPr>
        <w:t>Непосредственно из определения следует, что домин</w:t>
      </w:r>
      <w:r w:rsidR="00AD3181" w:rsidRPr="00205DF7">
        <w:rPr>
          <w:rFonts w:ascii="Times New Roman" w:eastAsia="SFRM1200" w:hAnsi="Times New Roman" w:cs="Times New Roman"/>
          <w:sz w:val="28"/>
          <w:szCs w:val="28"/>
        </w:rPr>
        <w:t>антная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стратегия (если таковая имеется) единственна. Желание игрока мак</w:t>
      </w:r>
      <w:r w:rsidR="006A711C" w:rsidRPr="006A711C">
        <w:rPr>
          <w:rFonts w:ascii="Times New Roman" w:eastAsia="SFRM1200" w:hAnsi="Times New Roman" w:cs="Times New Roman"/>
          <w:sz w:val="28"/>
          <w:szCs w:val="28"/>
        </w:rPr>
        <w:t>-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симизировать свой выигрыш приводит его к выбору именно этой стратегии (если она существует). </w:t>
      </w:r>
      <w:r w:rsidR="00BF0A6A" w:rsidRPr="00205DF7">
        <w:rPr>
          <w:rFonts w:ascii="Times New Roman" w:eastAsia="SFRM1200" w:hAnsi="Times New Roman" w:cs="Times New Roman"/>
          <w:sz w:val="28"/>
          <w:szCs w:val="28"/>
        </w:rPr>
        <w:t xml:space="preserve">Аналогично определяется </w:t>
      </w:r>
      <w:r w:rsidR="00AD3181" w:rsidRPr="00205DF7">
        <w:rPr>
          <w:rFonts w:ascii="Times New Roman" w:eastAsia="SFRM1200" w:hAnsi="Times New Roman" w:cs="Times New Roman"/>
          <w:sz w:val="28"/>
          <w:szCs w:val="28"/>
        </w:rPr>
        <w:t>домина</w:t>
      </w:r>
      <w:r w:rsidR="007C27A1" w:rsidRPr="00205DF7">
        <w:rPr>
          <w:rFonts w:ascii="Times New Roman" w:eastAsia="SFRM1200" w:hAnsi="Times New Roman" w:cs="Times New Roman"/>
          <w:sz w:val="28"/>
          <w:szCs w:val="28"/>
        </w:rPr>
        <w:t>н</w:t>
      </w:r>
      <w:r w:rsidR="00AD3181" w:rsidRPr="00205DF7">
        <w:rPr>
          <w:rFonts w:ascii="Times New Roman" w:eastAsia="SFRM1200" w:hAnsi="Times New Roman" w:cs="Times New Roman"/>
          <w:sz w:val="28"/>
          <w:szCs w:val="28"/>
        </w:rPr>
        <w:t>тн</w:t>
      </w:r>
      <w:r w:rsidR="00DF79A7" w:rsidRPr="00205DF7">
        <w:rPr>
          <w:rFonts w:ascii="Times New Roman" w:eastAsia="SFRM1200" w:hAnsi="Times New Roman" w:cs="Times New Roman"/>
          <w:sz w:val="28"/>
          <w:szCs w:val="28"/>
        </w:rPr>
        <w:t>ая стратегия игрока 2.</w:t>
      </w:r>
    </w:p>
    <w:p w14:paraId="62FD7228" w14:textId="27851045" w:rsidR="00EC4A25" w:rsidRPr="00205DF7" w:rsidRDefault="00EC4A25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Набор стратегий 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="007D0C92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C558EB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0F4C49"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0F4C49"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0F4C49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0F4C49"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0F4C49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0F4C49"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0F4C49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205DF7">
        <w:rPr>
          <w:rFonts w:ascii="Times New Roman" w:eastAsia="CMMI12" w:hAnsi="Times New Roman" w:cs="Times New Roman"/>
          <w:sz w:val="28"/>
          <w:szCs w:val="28"/>
        </w:rPr>
        <w:t>называется</w:t>
      </w:r>
      <w:r w:rsidR="00C558EB" w:rsidRPr="00205DF7">
        <w:rPr>
          <w:rFonts w:ascii="Times New Roman" w:eastAsia="CMMI12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>равн</w:t>
      </w:r>
      <w:r w:rsidR="000F4C49"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 xml:space="preserve">овесием в </w:t>
      </w:r>
      <w:r w:rsidR="00AD3181"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>доминантны</w:t>
      </w:r>
      <w:r w:rsidR="000F4C49"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>х стратеги</w:t>
      </w:r>
      <w:r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>ях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если стратегия </w:t>
      </w:r>
      <w:r w:rsidR="007D0C92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7D0C92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</w:t>
      </w:r>
      <w:r w:rsidR="007D0C92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>является домин</w:t>
      </w:r>
      <w:r w:rsidR="002C1A8B" w:rsidRPr="00205DF7">
        <w:rPr>
          <w:rFonts w:ascii="Times New Roman" w:eastAsia="SFRM1200" w:hAnsi="Times New Roman" w:cs="Times New Roman"/>
          <w:sz w:val="28"/>
          <w:szCs w:val="28"/>
        </w:rPr>
        <w:t>антно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й стратегией игрока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0F4C49" w:rsidRPr="00205DF7">
        <w:rPr>
          <w:rFonts w:ascii="Times New Roman" w:eastAsia="SFRM1200" w:hAnsi="Times New Roman" w:cs="Times New Roman"/>
          <w:sz w:val="28"/>
          <w:szCs w:val="28"/>
        </w:rPr>
        <w:t xml:space="preserve"> (</w:t>
      </w:r>
      <w:r w:rsidR="000F4C49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i</w:t>
      </w:r>
      <w:r w:rsidR="000F4C49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7D0C92" w:rsidRPr="00205DF7">
        <w:rPr>
          <w:rFonts w:ascii="Times New Roman" w:eastAsia="SFRM1200" w:hAnsi="Times New Roman" w:cs="Times New Roman"/>
          <w:sz w:val="28"/>
          <w:szCs w:val="28"/>
        </w:rPr>
        <w:t>= 1, 2).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Поскольку </w:t>
      </w:r>
      <w:r w:rsidR="007D0C92" w:rsidRPr="00205DF7">
        <w:rPr>
          <w:rFonts w:ascii="Times New Roman" w:eastAsia="SFRM1200" w:hAnsi="Times New Roman" w:cs="Times New Roman"/>
          <w:sz w:val="28"/>
          <w:szCs w:val="28"/>
        </w:rPr>
        <w:t>оба игрока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выберут эти стратегии, такое равновесие является решением игры. Термин «равновесие» объясняется тем, чт</w:t>
      </w:r>
      <w:r w:rsidR="007D0C92" w:rsidRPr="00205DF7">
        <w:rPr>
          <w:rFonts w:ascii="Times New Roman" w:eastAsia="SFRM1200" w:hAnsi="Times New Roman" w:cs="Times New Roman"/>
          <w:sz w:val="28"/>
          <w:szCs w:val="28"/>
        </w:rPr>
        <w:t>о любому игроку невыгодно откло</w:t>
      </w:r>
      <w:r w:rsidR="006A711C" w:rsidRPr="006A711C">
        <w:rPr>
          <w:rFonts w:ascii="Times New Roman" w:eastAsia="SFRM1200" w:hAnsi="Times New Roman" w:cs="Times New Roman"/>
          <w:sz w:val="28"/>
          <w:szCs w:val="28"/>
        </w:rPr>
        <w:t>-</w:t>
      </w:r>
      <w:r w:rsidRPr="00205DF7">
        <w:rPr>
          <w:rFonts w:ascii="Times New Roman" w:eastAsia="SFRM1200" w:hAnsi="Times New Roman" w:cs="Times New Roman"/>
          <w:sz w:val="28"/>
          <w:szCs w:val="28"/>
        </w:rPr>
        <w:t>няться от своей доминирующей стратегии.</w:t>
      </w:r>
      <w:r w:rsidR="00054568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</w:p>
    <w:p w14:paraId="3011545B" w14:textId="5FBF0132" w:rsidR="00EC4A25" w:rsidRPr="00205DF7" w:rsidRDefault="00BF0A6A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D03CEF" w:rsidRPr="00205DF7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(продолжение</w:t>
      </w:r>
      <w:r w:rsidR="00D03CEF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примера 1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)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ещё раз игру Аумана и</w:t>
      </w:r>
      <w:r w:rsidRPr="00205DF7">
        <w:rPr>
          <w:rFonts w:ascii="Times New Roman" w:eastAsia="Calibri" w:hAnsi="Times New Roman" w:cs="Times New Roman"/>
          <w:sz w:val="28"/>
          <w:szCs w:val="28"/>
        </w:rPr>
        <w:t>з примера 1. Для «строчного» иг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рока А 2-ая стратегия («дать один доллар мне») доминирует 1-ую стратегию («дать сто долларов другому»). Действительно, его выигрыши при 2-ой стратегии равны 101 и 1, а при 1-ой стратегии – 100 и 0 (см. 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>первую матрицу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(3)). У «столбцового» игрока В выигрыши при 1-ой стратегии равны 100 и 0, а при 2-ой стратегии – 101 и 1 (см. вторую 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>матрицу в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(3)). У него также 2-ая стратегия доминирует 1-ую стратегию. Поэтому решением игры является одновремен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ный выбор обоими игроками 2-ой стратегии – «дать один доллар мне». Получить по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100 долларов не удастся, несмотря на наличие у каждого стратегии «дать </w:t>
      </w:r>
      <w:r w:rsidR="00C11824" w:rsidRPr="00205DF7">
        <w:rPr>
          <w:rFonts w:ascii="Times New Roman" w:eastAsia="Calibri" w:hAnsi="Times New Roman" w:cs="Times New Roman"/>
          <w:sz w:val="28"/>
          <w:szCs w:val="28"/>
        </w:rPr>
        <w:t>сто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долла</w:t>
      </w:r>
      <w:r w:rsidRPr="00205DF7">
        <w:rPr>
          <w:rFonts w:ascii="Times New Roman" w:eastAsia="Calibri" w:hAnsi="Times New Roman" w:cs="Times New Roman"/>
          <w:sz w:val="28"/>
          <w:szCs w:val="28"/>
        </w:rPr>
        <w:t>р</w:t>
      </w:r>
      <w:r w:rsidR="00C11824" w:rsidRPr="00205DF7">
        <w:rPr>
          <w:rFonts w:ascii="Times New Roman" w:eastAsia="Calibri" w:hAnsi="Times New Roman" w:cs="Times New Roman"/>
          <w:sz w:val="28"/>
          <w:szCs w:val="28"/>
        </w:rPr>
        <w:t>ов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другому». Даже если </w:t>
      </w:r>
      <w:r w:rsidR="00C11824" w:rsidRPr="00205DF7">
        <w:rPr>
          <w:rFonts w:ascii="Times New Roman" w:eastAsia="Calibri" w:hAnsi="Times New Roman" w:cs="Times New Roman"/>
          <w:sz w:val="28"/>
          <w:szCs w:val="28"/>
        </w:rPr>
        <w:t>разрешить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пооб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щаться игрокам перед выбором стратегий, это не изменит дела. Если они пообещают друг другу выбрать 1-ые стратегии, никто и ничто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 xml:space="preserve"> не помешает любому из них нару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шить обещание, поскольку никакая кара за это не предусмотрена. В результате оба, независимо от переговоров, выберут надёжные 2-ые стратегии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>. В некоторых работах предлагается «наказывать» игроков за отказ от сот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>рудничества, т.е. брать с них штраф за выбор 2-ой стратегии. Но это уже будет другой игрой. Заметим, что никакими математическими фокуса</w:t>
      </w:r>
      <w:r w:rsidR="00C11824" w:rsidRPr="00205DF7">
        <w:rPr>
          <w:rFonts w:ascii="Times New Roman" w:eastAsia="Calibri" w:hAnsi="Times New Roman" w:cs="Times New Roman"/>
          <w:sz w:val="28"/>
          <w:szCs w:val="28"/>
        </w:rPr>
        <w:t>ми</w:t>
      </w:r>
      <w:r w:rsidR="009F2D7B" w:rsidRPr="00205DF7">
        <w:rPr>
          <w:rFonts w:ascii="Times New Roman" w:eastAsia="Calibri" w:hAnsi="Times New Roman" w:cs="Times New Roman"/>
          <w:sz w:val="28"/>
          <w:szCs w:val="28"/>
        </w:rPr>
        <w:t xml:space="preserve"> избавиться от людской жадности и эгоизма </w:t>
      </w:r>
      <w:r w:rsidR="00C11824" w:rsidRPr="00205DF7">
        <w:rPr>
          <w:rFonts w:ascii="Times New Roman" w:eastAsia="Calibri" w:hAnsi="Times New Roman" w:cs="Times New Roman"/>
          <w:sz w:val="28"/>
          <w:szCs w:val="28"/>
        </w:rPr>
        <w:t>не удавалось и не удастся.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23DDE926" w14:textId="3B6819AE" w:rsidR="00D70486" w:rsidRPr="00205DF7" w:rsidRDefault="00B6210B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B941B3" w:rsidRPr="00205DF7">
        <w:rPr>
          <w:rFonts w:ascii="Times New Roman" w:eastAsia="Calibri" w:hAnsi="Times New Roman" w:cs="Times New Roman"/>
          <w:b/>
          <w:sz w:val="28"/>
          <w:szCs w:val="28"/>
        </w:rPr>
        <w:t>7 (п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родолжение</w:t>
      </w:r>
      <w:r w:rsidR="00B941B3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примера 4)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В данном случае у игрока А </w:t>
      </w:r>
      <w:r w:rsidR="00BB1408" w:rsidRPr="00205DF7">
        <w:rPr>
          <w:rFonts w:ascii="Times New Roman" w:eastAsia="Calibri" w:hAnsi="Times New Roman" w:cs="Times New Roman"/>
          <w:sz w:val="28"/>
          <w:szCs w:val="28"/>
        </w:rPr>
        <w:t>1-ая стратегия является домин</w:t>
      </w:r>
      <w:r w:rsidR="002C1A8B" w:rsidRPr="00205DF7">
        <w:rPr>
          <w:rFonts w:ascii="Times New Roman" w:eastAsia="Calibri" w:hAnsi="Times New Roman" w:cs="Times New Roman"/>
          <w:sz w:val="28"/>
          <w:szCs w:val="28"/>
        </w:rPr>
        <w:t>антно</w:t>
      </w:r>
      <w:r w:rsidR="00BB1408" w:rsidRPr="00205DF7">
        <w:rPr>
          <w:rFonts w:ascii="Times New Roman" w:eastAsia="Calibri" w:hAnsi="Times New Roman" w:cs="Times New Roman"/>
          <w:sz w:val="28"/>
          <w:szCs w:val="28"/>
        </w:rPr>
        <w:t>й, поскольку 5&gt;3 и 2&gt;1. А у игрока В домин</w:t>
      </w:r>
      <w:r w:rsidR="002C1A8B" w:rsidRPr="00205DF7">
        <w:rPr>
          <w:rFonts w:ascii="Times New Roman" w:eastAsia="Calibri" w:hAnsi="Times New Roman" w:cs="Times New Roman"/>
          <w:sz w:val="28"/>
          <w:szCs w:val="28"/>
        </w:rPr>
        <w:t>антно</w:t>
      </w:r>
      <w:r w:rsidR="00BB1408" w:rsidRPr="00205DF7">
        <w:rPr>
          <w:rFonts w:ascii="Times New Roman" w:eastAsia="Calibri" w:hAnsi="Times New Roman" w:cs="Times New Roman"/>
          <w:sz w:val="28"/>
          <w:szCs w:val="28"/>
        </w:rPr>
        <w:t xml:space="preserve">й стратегии нет, </w:t>
      </w:r>
    </w:p>
    <w:p w14:paraId="1346123A" w14:textId="23AE07D2" w:rsidR="00BB1408" w:rsidRPr="00205DF7" w:rsidRDefault="00BB1408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так как 8&gt;6, но 5&lt;7 (см. (7)). Поэтому в данной игре нет равновесия в домин</w:t>
      </w:r>
      <w:r w:rsidR="002C1A8B" w:rsidRPr="00205DF7">
        <w:rPr>
          <w:rFonts w:ascii="Times New Roman" w:eastAsia="Calibri" w:hAnsi="Times New Roman" w:cs="Times New Roman"/>
          <w:sz w:val="28"/>
          <w:szCs w:val="28"/>
        </w:rPr>
        <w:t>антных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стратегиях.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0235F020" w14:textId="42B7FDB9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pacing w:val="-3"/>
          <w:sz w:val="28"/>
          <w:szCs w:val="28"/>
        </w:rPr>
        <w:t>Конечно, равновесие в домин</w:t>
      </w:r>
      <w:r w:rsidR="002C1A8B" w:rsidRPr="00205DF7">
        <w:rPr>
          <w:rFonts w:ascii="Times New Roman" w:eastAsia="Times New Roman" w:hAnsi="Times New Roman" w:cs="Times New Roman"/>
          <w:spacing w:val="-3"/>
          <w:sz w:val="28"/>
          <w:szCs w:val="28"/>
        </w:rPr>
        <w:t>антны</w:t>
      </w:r>
      <w:r w:rsidRPr="00205DF7">
        <w:rPr>
          <w:rFonts w:ascii="Times New Roman" w:eastAsia="Times New Roman" w:hAnsi="Times New Roman" w:cs="Times New Roman"/>
          <w:spacing w:val="-3"/>
          <w:sz w:val="28"/>
          <w:szCs w:val="28"/>
        </w:rPr>
        <w:t>х стратегиях является чётким и не вызыва</w:t>
      </w:r>
      <w:r w:rsidR="00BB1408" w:rsidRPr="00205DF7">
        <w:rPr>
          <w:rFonts w:ascii="Times New Roman" w:eastAsia="Times New Roman" w:hAnsi="Times New Roman" w:cs="Times New Roman"/>
          <w:spacing w:val="-3"/>
          <w:sz w:val="28"/>
          <w:szCs w:val="28"/>
        </w:rPr>
        <w:t>ющим</w:t>
      </w:r>
      <w:r w:rsidR="002C1A8B" w:rsidRPr="00205DF7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никаких возражений решением статической игры. К сожалению, в реальных ситуациях таких решений почти никогда не быва</w:t>
      </w:r>
      <w:r w:rsidR="00BB1408" w:rsidRPr="00205DF7">
        <w:rPr>
          <w:rFonts w:ascii="Times New Roman" w:eastAsia="Times New Roman" w:hAnsi="Times New Roman" w:cs="Times New Roman"/>
          <w:sz w:val="28"/>
          <w:szCs w:val="28"/>
        </w:rPr>
        <w:t>ет. Поэтому в нескольких ближай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ших подраз</w:t>
      </w:r>
      <w:r w:rsidR="0009118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делах и разделах будут рассмотрены возможности нахождения решений игры в более широких классах ситуаций. </w:t>
      </w:r>
    </w:p>
    <w:p w14:paraId="6A499FD0" w14:textId="4DAB251B" w:rsidR="00EC4A25" w:rsidRPr="00205DF7" w:rsidRDefault="00C6738B" w:rsidP="00205DF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2.2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. Решение игры по доминированию.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Во многих случаях можно найти </w:t>
      </w:r>
      <w:r w:rsidRPr="00205DF7">
        <w:rPr>
          <w:rFonts w:ascii="Times New Roman" w:eastAsia="Calibri" w:hAnsi="Times New Roman" w:cs="Times New Roman"/>
          <w:sz w:val="28"/>
          <w:szCs w:val="28"/>
        </w:rPr>
        <w:t>одноз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начное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решение игры и при отсутствии р</w:t>
      </w:r>
      <w:r w:rsidRPr="00205DF7">
        <w:rPr>
          <w:rFonts w:ascii="Times New Roman" w:eastAsia="Calibri" w:hAnsi="Times New Roman" w:cs="Times New Roman"/>
          <w:sz w:val="28"/>
          <w:szCs w:val="28"/>
        </w:rPr>
        <w:t>авновесия в домин</w:t>
      </w:r>
      <w:r w:rsidR="002C1A8B" w:rsidRPr="00205DF7">
        <w:rPr>
          <w:rFonts w:ascii="Times New Roman" w:eastAsia="Calibri" w:hAnsi="Times New Roman" w:cs="Times New Roman"/>
          <w:sz w:val="28"/>
          <w:szCs w:val="28"/>
        </w:rPr>
        <w:t>антны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х страте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гиях. Суть дела в том, что рациональные игроки никогда не будут использовать свои доминируе</w:t>
      </w:r>
      <w:r w:rsidR="0009118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мые стратегии. Проиллюстрируем это соображение следующим примером.</w:t>
      </w:r>
    </w:p>
    <w:p w14:paraId="2584E481" w14:textId="757C4D90" w:rsidR="00EC4A25" w:rsidRPr="00205DF7" w:rsidRDefault="00C6738B" w:rsidP="00205DF7">
      <w:pPr>
        <w:spacing w:after="0" w:line="240" w:lineRule="auto"/>
        <w:ind w:firstLine="567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B941B3" w:rsidRPr="00205DF7">
        <w:rPr>
          <w:rFonts w:ascii="Times New Roman" w:eastAsia="Calibri" w:hAnsi="Times New Roman" w:cs="Times New Roman"/>
          <w:b/>
          <w:sz w:val="28"/>
          <w:szCs w:val="28"/>
        </w:rPr>
        <w:t>8 (продолжение примера 7)</w:t>
      </w:r>
      <w:r w:rsidR="00B941B3"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Вернёмся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ещё раз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к игр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е из примера </w:t>
      </w:r>
      <w:r w:rsidR="009E692D" w:rsidRPr="00205DF7">
        <w:rPr>
          <w:rFonts w:ascii="Times New Roman" w:eastAsia="Calibri" w:hAnsi="Times New Roman" w:cs="Times New Roman"/>
          <w:sz w:val="28"/>
          <w:szCs w:val="28"/>
        </w:rPr>
        <w:t>4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>Пос</w:t>
      </w:r>
      <w:r w:rsidR="00B941B3" w:rsidRPr="00205DF7">
        <w:rPr>
          <w:rFonts w:ascii="Times New Roman" w:eastAsia="SFRM1200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>кольку у игрока А 2-ая стратегия является доминируемой, то он никогда не будет е</w:t>
      </w:r>
      <w:r w:rsidRPr="00205DF7">
        <w:rPr>
          <w:rFonts w:ascii="Times New Roman" w:eastAsia="SFRM1200" w:hAnsi="Times New Roman" w:cs="Times New Roman"/>
          <w:sz w:val="28"/>
          <w:szCs w:val="28"/>
        </w:rPr>
        <w:t>ё использовать. Причина этого проста и очевидна – при выборе 2-ой стратегии выи</w:t>
      </w:r>
      <w:r w:rsidR="00091187">
        <w:rPr>
          <w:rFonts w:ascii="Times New Roman" w:eastAsia="SFRM1200" w:hAnsi="Times New Roman" w:cs="Times New Roman"/>
          <w:sz w:val="28"/>
          <w:szCs w:val="28"/>
        </w:rPr>
        <w:t>гры-</w:t>
      </w:r>
      <w:r w:rsidRPr="00205DF7">
        <w:rPr>
          <w:rFonts w:ascii="Times New Roman" w:eastAsia="SFRM1200" w:hAnsi="Times New Roman" w:cs="Times New Roman"/>
          <w:sz w:val="28"/>
          <w:szCs w:val="28"/>
        </w:rPr>
        <w:t>ши игрока А при любой стратегии игрока В будут меньше. Поскольку рацио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>нальный игрок В знает о рациональности игрока А,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то те значения выигрыша, которые стоят во 2-ой строке платежной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SFRM1200" w:hAnsi="Times New Roman" w:cs="Times New Roman"/>
          <w:sz w:val="28"/>
          <w:szCs w:val="28"/>
        </w:rPr>
        <w:t>, никогда не случатся. Ведь это может случиться, только если игрок А выберет 2-ую стратегию, а он никогда этого не сделает. Поэтому игрок В также может не рассматри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вать 2-ую строку в </w:t>
      </w:r>
      <w:r w:rsidR="00EC4A25" w:rsidRPr="00205DF7">
        <w:rPr>
          <w:rFonts w:ascii="Times New Roman" w:eastAsia="SFRM1200" w:hAnsi="Times New Roman" w:cs="Times New Roman"/>
          <w:sz w:val="28"/>
          <w:szCs w:val="28"/>
          <w:u w:val="single"/>
        </w:rPr>
        <w:t>своей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 платёжной матрице 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.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Значит, 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>из обеих матриц можно безболезненно удалить 2-ые строки. Получим следующие платёжные матрицы:</w:t>
      </w:r>
    </w:p>
    <w:p w14:paraId="763EEF98" w14:textId="3DBB3CBD" w:rsidR="00EC4A25" w:rsidRPr="00205DF7" w:rsidRDefault="00EC4A25" w:rsidP="00442C22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="00C6738B" w:rsidRPr="00205DF7">
        <w:rPr>
          <w:rFonts w:ascii="Times New Roman" w:eastAsia="SFRM1200" w:hAnsi="Times New Roman" w:cs="Times New Roman"/>
          <w:sz w:val="28"/>
          <w:szCs w:val="28"/>
        </w:rPr>
        <w:t xml:space="preserve"> = (5   2),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(8   6).                                        </w:t>
      </w:r>
      <w:r w:rsidR="00C6738B" w:rsidRPr="00205DF7">
        <w:rPr>
          <w:rFonts w:ascii="Times New Roman" w:eastAsia="SFRM1200" w:hAnsi="Times New Roman" w:cs="Times New Roman"/>
          <w:sz w:val="28"/>
          <w:szCs w:val="28"/>
        </w:rPr>
        <w:t xml:space="preserve">      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(</w:t>
      </w:r>
      <w:r w:rsidR="00C6738B" w:rsidRPr="00205DF7">
        <w:rPr>
          <w:rFonts w:ascii="Times New Roman" w:eastAsia="SFRM1200" w:hAnsi="Times New Roman" w:cs="Times New Roman"/>
          <w:sz w:val="28"/>
          <w:szCs w:val="28"/>
        </w:rPr>
        <w:t>10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62751628" w14:textId="5CD2BECC" w:rsidR="00EC4A25" w:rsidRPr="00205DF7" w:rsidRDefault="00EC4A25" w:rsidP="00205DF7">
      <w:pPr>
        <w:spacing w:after="0" w:line="240" w:lineRule="auto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>Это значит, что у игрока А осталась только одна</w:t>
      </w:r>
      <w:r w:rsidR="00324007" w:rsidRPr="00205DF7">
        <w:rPr>
          <w:rFonts w:ascii="Times New Roman" w:eastAsia="SFRM1200" w:hAnsi="Times New Roman" w:cs="Times New Roman"/>
          <w:sz w:val="28"/>
          <w:szCs w:val="28"/>
        </w:rPr>
        <w:t xml:space="preserve"> стратегия, а у игрока В их две, пос</w:t>
      </w:r>
      <w:r w:rsidR="00442C22">
        <w:rPr>
          <w:rFonts w:ascii="Times New Roman" w:eastAsia="SFRM1200" w:hAnsi="Times New Roman" w:cs="Times New Roman"/>
          <w:sz w:val="28"/>
          <w:szCs w:val="28"/>
        </w:rPr>
        <w:t>-</w:t>
      </w:r>
      <w:r w:rsidR="00324007" w:rsidRPr="00205DF7">
        <w:rPr>
          <w:rFonts w:ascii="Times New Roman" w:eastAsia="SFRM1200" w:hAnsi="Times New Roman" w:cs="Times New Roman"/>
          <w:sz w:val="28"/>
          <w:szCs w:val="28"/>
        </w:rPr>
        <w:t xml:space="preserve">кольку в матрице </w:t>
      </w:r>
      <w:r w:rsidR="00324007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="00324007"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324007" w:rsidRPr="00205DF7">
        <w:rPr>
          <w:rFonts w:ascii="Times New Roman" w:eastAsia="SFRM1200" w:hAnsi="Times New Roman" w:cs="Times New Roman"/>
          <w:sz w:val="28"/>
          <w:szCs w:val="28"/>
        </w:rPr>
        <w:t>есть два столбца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>. При выборе игроком В 1-го столбца игроки получат пару выигрышей (5, 8), а при выборе игроком В 2-го столбца игроки получат пару выигрышей (2, 6). Заметим, что у игрока А есть только одна стратегия, то есть у него нет выбора. Но выбор между двумя стратегиями есть у игрока В. И он, естествен</w:t>
      </w:r>
      <w:r w:rsidR="00442C22">
        <w:rPr>
          <w:rFonts w:ascii="Times New Roman" w:eastAsia="SFRM1200" w:hAnsi="Times New Roman" w:cs="Times New Roman"/>
          <w:sz w:val="28"/>
          <w:szCs w:val="28"/>
        </w:rPr>
        <w:t>-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 xml:space="preserve">но, выберет стратегию, в которой его выигрыш больше, т. е. он выберет 1-ый столбец своей матрицы </w:t>
      </w:r>
      <w:r w:rsidR="00D03CEF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="00D03CEF"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 xml:space="preserve"> = (8   6).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>В результате реализуется пара выигрышей: (5, 8). Таким образом, в данном случае выбор стратегий определяется однозначно, несмотря на от</w:t>
      </w:r>
      <w:r w:rsidR="00442C22">
        <w:rPr>
          <w:rFonts w:ascii="Times New Roman" w:eastAsia="SFRM1200" w:hAnsi="Times New Roman" w:cs="Times New Roman"/>
          <w:sz w:val="28"/>
          <w:szCs w:val="28"/>
        </w:rPr>
        <w:t>-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>сутствие равновесия в домин</w:t>
      </w:r>
      <w:r w:rsidR="002C1A8B" w:rsidRPr="00205DF7">
        <w:rPr>
          <w:rFonts w:ascii="Times New Roman" w:eastAsia="SFRM1200" w:hAnsi="Times New Roman" w:cs="Times New Roman"/>
          <w:sz w:val="28"/>
          <w:szCs w:val="28"/>
        </w:rPr>
        <w:t>антны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 xml:space="preserve">х стратегиях. Пара стратегий </w:t>
      </w:r>
      <w:r w:rsidR="00D03CEF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D03CEF"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="00D03CEF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D03CEF"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реше</w:t>
      </w:r>
      <w:r w:rsidR="00442C22">
        <w:rPr>
          <w:rFonts w:ascii="Times New Roman" w:eastAsia="Calibri" w:hAnsi="Times New Roman" w:cs="Times New Roman"/>
          <w:sz w:val="28"/>
          <w:szCs w:val="28"/>
        </w:rPr>
        <w:t>-</w:t>
      </w:r>
      <w:r w:rsidR="00D03CEF" w:rsidRPr="00205DF7">
        <w:rPr>
          <w:rFonts w:ascii="Times New Roman" w:eastAsia="Calibri" w:hAnsi="Times New Roman" w:cs="Times New Roman"/>
          <w:sz w:val="28"/>
          <w:szCs w:val="28"/>
        </w:rPr>
        <w:t>нием игры. Е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>динственное используемое допущение – желание каждого игрока макси</w:t>
      </w:r>
      <w:r w:rsidR="00442C22">
        <w:rPr>
          <w:rFonts w:ascii="Times New Roman" w:eastAsia="SFRM1200" w:hAnsi="Times New Roman" w:cs="Times New Roman"/>
          <w:sz w:val="28"/>
          <w:szCs w:val="28"/>
        </w:rPr>
        <w:t>-</w:t>
      </w:r>
      <w:r w:rsidR="00D03CEF" w:rsidRPr="00205DF7">
        <w:rPr>
          <w:rFonts w:ascii="Times New Roman" w:eastAsia="SFRM1200" w:hAnsi="Times New Roman" w:cs="Times New Roman"/>
          <w:sz w:val="28"/>
          <w:szCs w:val="28"/>
        </w:rPr>
        <w:t xml:space="preserve">мизировать свой выигрыш. </w:t>
      </w:r>
      <w:r w:rsidR="00D03CEF"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40DFE548" w14:textId="5D2B156F" w:rsidR="00EC4A25" w:rsidRPr="00205DF7" w:rsidRDefault="00EC4A25" w:rsidP="00205DF7">
      <w:pPr>
        <w:spacing w:after="0" w:line="240" w:lineRule="auto"/>
        <w:ind w:firstLine="567"/>
        <w:jc w:val="both"/>
        <w:rPr>
          <w:rFonts w:ascii="Times New Roman" w:eastAsia="SFTI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Реш</w:t>
      </w:r>
      <w:r w:rsidR="00B941B3" w:rsidRPr="00205DF7">
        <w:rPr>
          <w:rFonts w:ascii="Times New Roman" w:eastAsia="Calibri" w:hAnsi="Times New Roman" w:cs="Times New Roman"/>
          <w:sz w:val="28"/>
          <w:szCs w:val="28"/>
        </w:rPr>
        <w:t>ение игры, найденное в примере 8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 результате одновременного удаления доминируемых стратегий и той же самой строки (</w:t>
      </w:r>
      <w:r w:rsidR="00B941B3" w:rsidRPr="00205DF7"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того же самого столбца) из обе</w:t>
      </w:r>
      <w:r w:rsidR="00442C22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их платёжных матриц, называется </w:t>
      </w:r>
      <w:r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>решением игры по доминированию</w:t>
      </w:r>
      <w:r w:rsidR="00B941B3" w:rsidRPr="00205DF7">
        <w:rPr>
          <w:rFonts w:ascii="Times New Roman" w:eastAsia="SFTI1200" w:hAnsi="Times New Roman" w:cs="Times New Roman"/>
          <w:sz w:val="28"/>
          <w:szCs w:val="28"/>
        </w:rPr>
        <w:t xml:space="preserve">, а сама игра </w:t>
      </w:r>
      <w:r w:rsidR="00B941B3" w:rsidRPr="00205DF7">
        <w:rPr>
          <w:rFonts w:ascii="Times New Roman" w:eastAsia="SFTI1200" w:hAnsi="Times New Roman" w:cs="Times New Roman"/>
          <w:sz w:val="28"/>
          <w:szCs w:val="28"/>
        </w:rPr>
        <w:lastRenderedPageBreak/>
        <w:t>на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зывается </w:t>
      </w:r>
      <w:r w:rsidRPr="00205DF7">
        <w:rPr>
          <w:rFonts w:ascii="Times New Roman" w:eastAsia="SFTI1200" w:hAnsi="Times New Roman" w:cs="Times New Roman"/>
          <w:b/>
          <w:i/>
          <w:sz w:val="28"/>
          <w:szCs w:val="28"/>
        </w:rPr>
        <w:t>разрешимой по доминированию</w:t>
      </w:r>
      <w:r w:rsidRPr="00205DF7">
        <w:rPr>
          <w:rFonts w:ascii="Times New Roman" w:eastAsia="SFTI1200" w:hAnsi="Times New Roman" w:cs="Times New Roman"/>
          <w:sz w:val="28"/>
          <w:szCs w:val="28"/>
        </w:rPr>
        <w:t>. Из этих определений непосредственно следует</w:t>
      </w:r>
      <w:r w:rsidR="00B941B3" w:rsidRPr="00205DF7">
        <w:rPr>
          <w:rFonts w:ascii="Times New Roman" w:eastAsia="SFTI1200" w:hAnsi="Times New Roman" w:cs="Times New Roman"/>
          <w:sz w:val="28"/>
          <w:szCs w:val="28"/>
        </w:rPr>
        <w:t>, что р</w:t>
      </w:r>
      <w:r w:rsidRPr="00205DF7">
        <w:rPr>
          <w:rFonts w:ascii="Times New Roman" w:eastAsia="SFTI1200" w:hAnsi="Times New Roman" w:cs="Times New Roman"/>
          <w:sz w:val="28"/>
          <w:szCs w:val="28"/>
        </w:rPr>
        <w:t>авновесие в домин</w:t>
      </w:r>
      <w:r w:rsidR="002C1A8B" w:rsidRPr="00205DF7">
        <w:rPr>
          <w:rFonts w:ascii="Times New Roman" w:eastAsia="SFTI1200" w:hAnsi="Times New Roman" w:cs="Times New Roman"/>
          <w:sz w:val="28"/>
          <w:szCs w:val="28"/>
        </w:rPr>
        <w:t>антных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 стратегиях является решением</w:t>
      </w:r>
      <w:r w:rsidR="00B941B3" w:rsidRPr="00205DF7">
        <w:rPr>
          <w:rFonts w:ascii="Times New Roman" w:eastAsia="SFTI1200" w:hAnsi="Times New Roman" w:cs="Times New Roman"/>
          <w:sz w:val="28"/>
          <w:szCs w:val="28"/>
        </w:rPr>
        <w:t xml:space="preserve"> игры по доми</w:t>
      </w:r>
      <w:r w:rsidR="00442C22">
        <w:rPr>
          <w:rFonts w:ascii="Times New Roman" w:eastAsia="SFTI1200" w:hAnsi="Times New Roman" w:cs="Times New Roman"/>
          <w:sz w:val="28"/>
          <w:szCs w:val="28"/>
        </w:rPr>
        <w:t>-</w:t>
      </w:r>
      <w:r w:rsidR="00B941B3" w:rsidRPr="00205DF7">
        <w:rPr>
          <w:rFonts w:ascii="Times New Roman" w:eastAsia="SFTI1200" w:hAnsi="Times New Roman" w:cs="Times New Roman"/>
          <w:sz w:val="28"/>
          <w:szCs w:val="28"/>
        </w:rPr>
        <w:t>нированию.</w:t>
      </w:r>
    </w:p>
    <w:p w14:paraId="686BD272" w14:textId="18C017AE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SFTI1200" w:hAnsi="Times New Roman" w:cs="Times New Roman"/>
          <w:sz w:val="28"/>
          <w:szCs w:val="28"/>
        </w:rPr>
      </w:pPr>
      <w:r w:rsidRPr="00205DF7">
        <w:rPr>
          <w:rFonts w:ascii="Times New Roman" w:eastAsia="SFTI1200" w:hAnsi="Times New Roman" w:cs="Times New Roman"/>
          <w:sz w:val="28"/>
          <w:szCs w:val="28"/>
        </w:rPr>
        <w:t>С</w:t>
      </w:r>
      <w:r w:rsidR="009E692D" w:rsidRPr="00205DF7">
        <w:rPr>
          <w:rFonts w:ascii="Times New Roman" w:eastAsia="SFTI1200" w:hAnsi="Times New Roman" w:cs="Times New Roman"/>
          <w:sz w:val="28"/>
          <w:szCs w:val="28"/>
        </w:rPr>
        <w:t>ледующие примеры (как и пример 8</w:t>
      </w:r>
      <w:r w:rsidRPr="00205DF7">
        <w:rPr>
          <w:rFonts w:ascii="Times New Roman" w:eastAsia="SFTI1200" w:hAnsi="Times New Roman" w:cs="Times New Roman"/>
          <w:sz w:val="28"/>
          <w:szCs w:val="28"/>
        </w:rPr>
        <w:t>) показывают, что обратное утверждение не</w:t>
      </w:r>
      <w:r w:rsidR="00DA2148" w:rsidRPr="00205DF7">
        <w:rPr>
          <w:rFonts w:ascii="Times New Roman" w:eastAsia="SFTI1200" w:hAnsi="Times New Roman" w:cs="Times New Roman"/>
          <w:sz w:val="28"/>
          <w:szCs w:val="28"/>
        </w:rPr>
        <w:t>вер</w:t>
      </w:r>
      <w:r w:rsidRPr="00205DF7">
        <w:rPr>
          <w:rFonts w:ascii="Times New Roman" w:eastAsia="SFTI1200" w:hAnsi="Times New Roman" w:cs="Times New Roman"/>
          <w:sz w:val="28"/>
          <w:szCs w:val="28"/>
        </w:rPr>
        <w:t>но. Во многих случаях решение игры по до</w:t>
      </w:r>
      <w:r w:rsidR="009E692D" w:rsidRPr="00205DF7">
        <w:rPr>
          <w:rFonts w:ascii="Times New Roman" w:eastAsia="SFTI1200" w:hAnsi="Times New Roman" w:cs="Times New Roman"/>
          <w:sz w:val="28"/>
          <w:szCs w:val="28"/>
        </w:rPr>
        <w:t>минированию не является равнове</w:t>
      </w:r>
      <w:r w:rsidRPr="00205DF7">
        <w:rPr>
          <w:rFonts w:ascii="Times New Roman" w:eastAsia="SFTI1200" w:hAnsi="Times New Roman" w:cs="Times New Roman"/>
          <w:sz w:val="28"/>
          <w:szCs w:val="28"/>
        </w:rPr>
        <w:t>си</w:t>
      </w:r>
      <w:r w:rsidR="00442C22">
        <w:rPr>
          <w:rFonts w:ascii="Times New Roman" w:eastAsia="SFTI1200" w:hAnsi="Times New Roman" w:cs="Times New Roman"/>
          <w:sz w:val="28"/>
          <w:szCs w:val="28"/>
        </w:rPr>
        <w:t>-</w:t>
      </w:r>
      <w:r w:rsidRPr="00205DF7">
        <w:rPr>
          <w:rFonts w:ascii="Times New Roman" w:eastAsia="SFTI1200" w:hAnsi="Times New Roman" w:cs="Times New Roman"/>
          <w:sz w:val="28"/>
          <w:szCs w:val="28"/>
        </w:rPr>
        <w:t>ем в домин</w:t>
      </w:r>
      <w:r w:rsidR="002C1A8B" w:rsidRPr="00205DF7">
        <w:rPr>
          <w:rFonts w:ascii="Times New Roman" w:eastAsia="SFTI1200" w:hAnsi="Times New Roman" w:cs="Times New Roman"/>
          <w:sz w:val="28"/>
          <w:szCs w:val="28"/>
        </w:rPr>
        <w:t>антных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 стратегиях. Более того, во многих матричных играх решений по доми</w:t>
      </w:r>
      <w:r w:rsidR="009E692D" w:rsidRPr="00205DF7">
        <w:rPr>
          <w:rFonts w:ascii="Times New Roman" w:eastAsia="SFTI1200" w:hAnsi="Times New Roman" w:cs="Times New Roman"/>
          <w:sz w:val="28"/>
          <w:szCs w:val="28"/>
        </w:rPr>
        <w:t>ни</w:t>
      </w:r>
      <w:r w:rsidR="00DA2148" w:rsidRPr="00205DF7">
        <w:rPr>
          <w:rFonts w:ascii="Times New Roman" w:eastAsia="SFTI1200" w:hAnsi="Times New Roman" w:cs="Times New Roman"/>
          <w:sz w:val="28"/>
          <w:szCs w:val="28"/>
        </w:rPr>
        <w:t>рова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нию также нет. </w:t>
      </w:r>
    </w:p>
    <w:p w14:paraId="0B7550B6" w14:textId="77777777" w:rsidR="00EC4A25" w:rsidRPr="00205DF7" w:rsidRDefault="009E692D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9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биматричную игру со следующими платёжными матри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ца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ми:</w:t>
      </w:r>
    </w:p>
    <w:p w14:paraId="2EA5FBCF" w14:textId="1B495992" w:rsidR="00EC4A25" w:rsidRPr="00205DF7" w:rsidRDefault="00EC4A25" w:rsidP="00442C22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   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   </w:t>
      </w:r>
      <w:r w:rsidR="009E692D" w:rsidRPr="00205DF7">
        <w:rPr>
          <w:rFonts w:ascii="Times New Roman" w:eastAsia="SFRM1200" w:hAnsi="Times New Roman" w:cs="Times New Roman"/>
          <w:sz w:val="28"/>
          <w:szCs w:val="28"/>
        </w:rPr>
        <w:t xml:space="preserve">       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(1</w:t>
      </w:r>
      <w:r w:rsidR="009E692D" w:rsidRPr="00205DF7">
        <w:rPr>
          <w:rFonts w:ascii="Times New Roman" w:eastAsia="SFRM1200" w:hAnsi="Times New Roman" w:cs="Times New Roman"/>
          <w:sz w:val="28"/>
          <w:szCs w:val="28"/>
        </w:rPr>
        <w:t>1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30B9F5B0" w14:textId="7A3C0201" w:rsidR="00EC4A25" w:rsidRPr="00205DF7" w:rsidRDefault="00EC4A25" w:rsidP="00205DF7">
      <w:pPr>
        <w:spacing w:after="0" w:line="240" w:lineRule="auto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 матрице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доминируемой является 3-ья страте</w:t>
      </w:r>
      <w:r w:rsidR="00F175F0" w:rsidRPr="00205DF7">
        <w:rPr>
          <w:rFonts w:ascii="Times New Roman" w:eastAsia="Calibri" w:hAnsi="Times New Roman" w:cs="Times New Roman"/>
          <w:sz w:val="28"/>
          <w:szCs w:val="28"/>
        </w:rPr>
        <w:t>гия (она доминируема обеими дру</w:t>
      </w:r>
      <w:r w:rsidRPr="00205DF7">
        <w:rPr>
          <w:rFonts w:ascii="Times New Roman" w:eastAsia="Calibri" w:hAnsi="Times New Roman" w:cs="Times New Roman"/>
          <w:sz w:val="28"/>
          <w:szCs w:val="28"/>
        </w:rPr>
        <w:t>ги</w:t>
      </w:r>
      <w:r w:rsidR="00442C22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ми стратегиями).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2-ая стратегия до</w:t>
      </w:r>
      <w:r w:rsidR="00F175F0" w:rsidRPr="00205DF7">
        <w:rPr>
          <w:rFonts w:ascii="Times New Roman" w:eastAsia="SFRM1200" w:hAnsi="Times New Roman" w:cs="Times New Roman"/>
          <w:sz w:val="28"/>
          <w:szCs w:val="28"/>
        </w:rPr>
        <w:t>минируема 3-ьей стратегией. Поэ</w:t>
      </w:r>
      <w:r w:rsidRPr="00205DF7">
        <w:rPr>
          <w:rFonts w:ascii="Times New Roman" w:eastAsia="SFRM1200" w:hAnsi="Times New Roman" w:cs="Times New Roman"/>
          <w:sz w:val="28"/>
          <w:szCs w:val="28"/>
        </w:rPr>
        <w:t>тому рациональные игроки не будут их использовать, и из обеих</w:t>
      </w:r>
      <w:r w:rsidR="00F175F0" w:rsidRPr="00205DF7">
        <w:rPr>
          <w:rFonts w:ascii="Times New Roman" w:eastAsia="SFRM1200" w:hAnsi="Times New Roman" w:cs="Times New Roman"/>
          <w:sz w:val="28"/>
          <w:szCs w:val="28"/>
        </w:rPr>
        <w:t xml:space="preserve"> матриц можно уда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лить 3-ьи строки и 2-ые столбцы. Получим </w:t>
      </w:r>
    </w:p>
    <w:p w14:paraId="69133155" w14:textId="67FDF188" w:rsidR="00EC4A25" w:rsidRPr="00205DF7" w:rsidRDefault="00EC4A25" w:rsidP="00442C22">
      <w:pPr>
        <w:tabs>
          <w:tab w:val="left" w:pos="4253"/>
        </w:tabs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  </w:t>
      </w:r>
      <w:r w:rsidR="00F175F0" w:rsidRPr="00205DF7">
        <w:rPr>
          <w:rFonts w:ascii="Times New Roman" w:eastAsia="SFRM1200" w:hAnsi="Times New Roman" w:cs="Times New Roman"/>
          <w:sz w:val="28"/>
          <w:szCs w:val="28"/>
        </w:rPr>
        <w:t xml:space="preserve">       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F175F0" w:rsidRPr="00205DF7">
        <w:rPr>
          <w:rFonts w:ascii="Times New Roman" w:eastAsia="SFRM1200" w:hAnsi="Times New Roman" w:cs="Times New Roman"/>
          <w:sz w:val="28"/>
          <w:szCs w:val="28"/>
        </w:rPr>
        <w:t xml:space="preserve"> (12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  <w:r w:rsidR="00F175F0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</w:p>
    <w:p w14:paraId="20588643" w14:textId="77777777" w:rsidR="00EC4A25" w:rsidRPr="00205DF7" w:rsidRDefault="00EC4A25" w:rsidP="00205DF7">
      <w:pPr>
        <w:spacing w:after="0" w:line="240" w:lineRule="auto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 xml:space="preserve">’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доминируемой является 1-ая строка,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доминируем 2-ой столбец. Удалив их из обеих матриц, получаем, что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=6,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4, и пара стратегий</w:t>
      </w:r>
      <w:r w:rsidR="009E5817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2,1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</w:t>
      </w:r>
      <w:r w:rsidRPr="00205DF7">
        <w:rPr>
          <w:rFonts w:ascii="Times New Roman" w:eastAsia="SFTI1200" w:hAnsi="Times New Roman" w:cs="Times New Roman"/>
          <w:sz w:val="28"/>
          <w:szCs w:val="28"/>
        </w:rPr>
        <w:t>решением исходной игры по доминированию</w:t>
      </w:r>
      <w:r w:rsidR="009E5817" w:rsidRPr="00205DF7">
        <w:rPr>
          <w:rFonts w:ascii="Times New Roman" w:eastAsia="SFTI1200" w:hAnsi="Times New Roman" w:cs="Times New Roman"/>
          <w:sz w:val="28"/>
          <w:szCs w:val="28"/>
        </w:rPr>
        <w:t>.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7F237FE5" w14:textId="3E2FA565" w:rsidR="00EC4A25" w:rsidRPr="00205DF7" w:rsidRDefault="00F175F0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10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биматричную игру с платёжными матрицами, очень по</w:t>
      </w:r>
      <w:r w:rsidRPr="00205DF7">
        <w:rPr>
          <w:rFonts w:ascii="Times New Roman" w:eastAsia="Calibri" w:hAnsi="Times New Roman" w:cs="Times New Roman"/>
          <w:sz w:val="28"/>
          <w:szCs w:val="28"/>
        </w:rPr>
        <w:t>хо</w:t>
      </w:r>
      <w:r w:rsidR="00442C22">
        <w:rPr>
          <w:rFonts w:ascii="Times New Roman" w:eastAsia="Calibri" w:hAnsi="Times New Roman" w:cs="Times New Roman"/>
          <w:sz w:val="28"/>
          <w:szCs w:val="28"/>
        </w:rPr>
        <w:t>-</w:t>
      </w:r>
      <w:r w:rsidR="00DA2148" w:rsidRPr="00205DF7">
        <w:rPr>
          <w:rFonts w:ascii="Times New Roman" w:eastAsia="Calibri" w:hAnsi="Times New Roman" w:cs="Times New Roman"/>
          <w:sz w:val="28"/>
          <w:szCs w:val="28"/>
        </w:rPr>
        <w:t>жи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ми на матрицы из примера 9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0FEE5FF1" w14:textId="56819BD0" w:rsidR="00EC4A25" w:rsidRPr="00205DF7" w:rsidRDefault="00EC4A25" w:rsidP="00442C22">
      <w:pPr>
        <w:spacing w:after="0" w:line="240" w:lineRule="auto"/>
        <w:ind w:right="-1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     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   </w:t>
      </w:r>
      <w:r w:rsidR="00F175F0"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   (13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46E35BD2" w14:textId="19600B33" w:rsidR="00EC4A25" w:rsidRPr="00205DF7" w:rsidRDefault="0065674F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Как и в примере 9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, доминируемыми являются 3-ья строка и 2-ой столбец. После их удаления получаем матрицы</w:t>
      </w:r>
    </w:p>
    <w:p w14:paraId="1B4654C4" w14:textId="12FCF203" w:rsidR="00EC4A25" w:rsidRPr="00205DF7" w:rsidRDefault="00EC4A25" w:rsidP="00442C22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                </w:t>
      </w:r>
      <w:r w:rsidR="00157ACA" w:rsidRPr="00205DF7">
        <w:rPr>
          <w:rFonts w:ascii="Times New Roman" w:eastAsia="SFRM1200" w:hAnsi="Times New Roman" w:cs="Times New Roman"/>
          <w:sz w:val="28"/>
          <w:szCs w:val="28"/>
        </w:rPr>
        <w:t xml:space="preserve">         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(1</w:t>
      </w:r>
      <w:r w:rsidR="00157ACA" w:rsidRPr="00205DF7">
        <w:rPr>
          <w:rFonts w:ascii="Times New Roman" w:eastAsia="SFRM1200" w:hAnsi="Times New Roman" w:cs="Times New Roman"/>
          <w:sz w:val="28"/>
          <w:szCs w:val="28"/>
        </w:rPr>
        <w:t>4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742EB5FF" w14:textId="77777777" w:rsidR="00EC4A25" w:rsidRPr="00205DF7" w:rsidRDefault="00EC4A25" w:rsidP="00205DF7">
      <w:pPr>
        <w:spacing w:after="0" w:line="240" w:lineRule="auto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В данном случае у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нет доминируемых строк, а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>, как и в при</w:t>
      </w:r>
      <w:r w:rsidR="0065674F" w:rsidRPr="00205DF7">
        <w:rPr>
          <w:rFonts w:ascii="Times New Roman" w:eastAsia="SFRM1200" w:hAnsi="Times New Roman" w:cs="Times New Roman"/>
          <w:sz w:val="28"/>
          <w:szCs w:val="28"/>
        </w:rPr>
        <w:t>ме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ре </w:t>
      </w:r>
      <w:r w:rsidR="0065674F" w:rsidRPr="00205DF7">
        <w:rPr>
          <w:rFonts w:ascii="Times New Roman" w:eastAsia="SFRM1200" w:hAnsi="Times New Roman" w:cs="Times New Roman"/>
          <w:sz w:val="28"/>
          <w:szCs w:val="28"/>
        </w:rPr>
        <w:t>9</w:t>
      </w:r>
      <w:r w:rsidRPr="00205DF7">
        <w:rPr>
          <w:rFonts w:ascii="Times New Roman" w:eastAsia="SFRM1200" w:hAnsi="Times New Roman" w:cs="Times New Roman"/>
          <w:sz w:val="28"/>
          <w:szCs w:val="28"/>
        </w:rPr>
        <w:t>, доминируем 2-ой столбец. После удаления доминируемого столбца из обеих матриц получаем следующие платёжные матрицы:</w:t>
      </w:r>
    </w:p>
    <w:p w14:paraId="3F08ECD3" w14:textId="5D2DF1C3" w:rsidR="00EC4A25" w:rsidRPr="00205DF7" w:rsidRDefault="00EC4A25" w:rsidP="00442C22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 xml:space="preserve">”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  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”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         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65674F"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                 (15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547237CA" w14:textId="77777777" w:rsidR="00DA2148" w:rsidRPr="00205DF7" w:rsidRDefault="00027561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>В игре с матрицами (15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>) у игрока А есть две стратегии, у игрока В – только одна. После удаления 2-ой строки у матриц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</w:rPr>
        <w:t>”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</w:rPr>
        <w:t>”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получаем, что 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</w:rPr>
        <w:t>’’’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 =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6, </w:t>
      </w:r>
      <w:r w:rsidR="00EC4A25" w:rsidRPr="00205DF7">
        <w:rPr>
          <w:rFonts w:ascii="Times New Roman" w:eastAsia="Times New Roman" w:hAnsi="Times New Roman" w:cs="Times New Roman"/>
          <w:i/>
          <w:sz w:val="28"/>
          <w:szCs w:val="28"/>
        </w:rPr>
        <w:t>В’</w:t>
      </w:r>
      <w:r w:rsidR="00EC4A25" w:rsidRPr="00205DF7">
        <w:rPr>
          <w:rFonts w:ascii="Times New Roman" w:eastAsia="SFRM1200" w:hAnsi="Times New Roman" w:cs="Times New Roman"/>
          <w:i/>
          <w:sz w:val="28"/>
          <w:szCs w:val="28"/>
        </w:rPr>
        <w:t>’’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 = 8, и пара стратегий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>решением исходной игры по доминированию</w:t>
      </w:r>
      <w:r w:rsidRPr="00205DF7">
        <w:rPr>
          <w:rFonts w:ascii="Times New Roman" w:eastAsia="SFTI1200" w:hAnsi="Times New Roman" w:cs="Times New Roman"/>
          <w:sz w:val="28"/>
          <w:szCs w:val="28"/>
        </w:rPr>
        <w:t>.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3CD311C1" w14:textId="6E6A20B9" w:rsidR="00DA2148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SFTI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Может создаться неверное впечатление, что для любой биматричной игры су</w:t>
      </w:r>
      <w:r w:rsidR="00DA2148" w:rsidRPr="00205DF7">
        <w:rPr>
          <w:rFonts w:ascii="Times New Roman" w:eastAsia="Calibri" w:hAnsi="Times New Roman" w:cs="Times New Roman"/>
          <w:sz w:val="28"/>
          <w:szCs w:val="28"/>
        </w:rPr>
        <w:t>щес</w:t>
      </w:r>
      <w:r w:rsidR="00442C22">
        <w:rPr>
          <w:rFonts w:ascii="Times New Roman" w:eastAsia="Calibri" w:hAnsi="Times New Roman" w:cs="Times New Roman"/>
          <w:sz w:val="28"/>
          <w:szCs w:val="28"/>
        </w:rPr>
        <w:t>т-</w:t>
      </w:r>
      <w:r w:rsidR="00DA2148" w:rsidRPr="00205DF7">
        <w:rPr>
          <w:rFonts w:ascii="Times New Roman" w:eastAsia="Calibri" w:hAnsi="Times New Roman" w:cs="Times New Roman"/>
          <w:sz w:val="28"/>
          <w:szCs w:val="28"/>
        </w:rPr>
        <w:t xml:space="preserve">вует 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решение по доминированию. Следующий </w:t>
      </w:r>
      <w:r w:rsidR="00DA2148" w:rsidRPr="00205DF7">
        <w:rPr>
          <w:rFonts w:ascii="Times New Roman" w:eastAsia="SFTI1200" w:hAnsi="Times New Roman" w:cs="Times New Roman"/>
          <w:sz w:val="28"/>
          <w:szCs w:val="28"/>
        </w:rPr>
        <w:t>простой пример показывает, что это не так.</w:t>
      </w:r>
    </w:p>
    <w:p w14:paraId="085CFCFF" w14:textId="500CFAB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DA2148" w:rsidRPr="00205DF7">
        <w:rPr>
          <w:rFonts w:ascii="Times New Roman" w:eastAsia="Calibri" w:hAnsi="Times New Roman" w:cs="Times New Roman"/>
          <w:b/>
          <w:sz w:val="28"/>
          <w:szCs w:val="28"/>
        </w:rPr>
        <w:t>11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биматричную игру с платёжными матрицами, очень п</w:t>
      </w:r>
      <w:r w:rsidR="00DA2148" w:rsidRPr="00205DF7">
        <w:rPr>
          <w:rFonts w:ascii="Times New Roman" w:eastAsia="Calibri" w:hAnsi="Times New Roman" w:cs="Times New Roman"/>
          <w:sz w:val="28"/>
          <w:szCs w:val="28"/>
        </w:rPr>
        <w:t>охо</w:t>
      </w:r>
      <w:r w:rsidR="00DF4D89">
        <w:rPr>
          <w:rFonts w:ascii="Times New Roman" w:eastAsia="Calibri" w:hAnsi="Times New Roman" w:cs="Times New Roman"/>
          <w:sz w:val="28"/>
          <w:szCs w:val="28"/>
        </w:rPr>
        <w:t>-</w:t>
      </w:r>
      <w:r w:rsidR="00DA2148" w:rsidRPr="00205DF7">
        <w:rPr>
          <w:rFonts w:ascii="Times New Roman" w:eastAsia="Calibri" w:hAnsi="Times New Roman" w:cs="Times New Roman"/>
          <w:sz w:val="28"/>
          <w:szCs w:val="28"/>
        </w:rPr>
        <w:t>жими на матрицы из примера 10</w:t>
      </w:r>
      <w:r w:rsidRPr="00205DF7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2627AFB" w14:textId="228785AE" w:rsidR="00EC4A25" w:rsidRPr="00205DF7" w:rsidRDefault="00EC4A25" w:rsidP="00442C22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      </w:t>
      </w:r>
      <w:r w:rsidR="004E77F9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   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    </w:t>
      </w:r>
      <w:r w:rsidR="00DA2148"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  (16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4714DFCD" w14:textId="77777777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Как в предыдущих примерах, удаляя 3-ьи строки и 2-ые столбцы, получаем</w:t>
      </w:r>
    </w:p>
    <w:p w14:paraId="06DA959D" w14:textId="44203549" w:rsidR="00EC4A25" w:rsidRPr="00205DF7" w:rsidRDefault="00EC4A25" w:rsidP="00442C22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</w:t>
      </w:r>
      <w:r w:rsidR="004E77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  </w:t>
      </w:r>
      <w:r w:rsidR="00442C22">
        <w:rPr>
          <w:rFonts w:ascii="Times New Roman" w:eastAsia="SFRM1200" w:hAnsi="Times New Roman" w:cs="Times New Roman"/>
          <w:sz w:val="28"/>
          <w:szCs w:val="28"/>
        </w:rPr>
        <w:t xml:space="preserve">        </w:t>
      </w:r>
      <w:r w:rsidR="004E77F9">
        <w:rPr>
          <w:rFonts w:ascii="Times New Roman" w:eastAsia="SFRM1200" w:hAnsi="Times New Roman" w:cs="Times New Roman"/>
          <w:sz w:val="28"/>
          <w:szCs w:val="28"/>
        </w:rPr>
        <w:t xml:space="preserve">    </w:t>
      </w:r>
      <w:r w:rsidR="00615076"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           (17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0AAA6F38" w14:textId="0F5CC78F" w:rsidR="00EC4A25" w:rsidRPr="00205DF7" w:rsidRDefault="00EC4A25" w:rsidP="00205DF7">
      <w:pPr>
        <w:spacing w:after="0" w:line="240" w:lineRule="auto"/>
        <w:jc w:val="both"/>
        <w:rPr>
          <w:rFonts w:ascii="Times New Roman" w:eastAsia="SFTI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lastRenderedPageBreak/>
        <w:t xml:space="preserve">В данном случае у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нет доминируемых строк, а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’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нет домини</w:t>
      </w:r>
      <w:r w:rsidR="00E803E1" w:rsidRPr="00205DF7">
        <w:rPr>
          <w:rFonts w:ascii="Times New Roman" w:eastAsia="SFRM1200" w:hAnsi="Times New Roman" w:cs="Times New Roman"/>
          <w:sz w:val="28"/>
          <w:szCs w:val="28"/>
        </w:rPr>
        <w:t>ру</w:t>
      </w:r>
      <w:r w:rsidR="004E77F9">
        <w:rPr>
          <w:rFonts w:ascii="Times New Roman" w:eastAsia="SFRM1200" w:hAnsi="Times New Roman" w:cs="Times New Roman"/>
          <w:sz w:val="28"/>
          <w:szCs w:val="28"/>
        </w:rPr>
        <w:t>-</w:t>
      </w:r>
      <w:r w:rsidR="00E803E1" w:rsidRPr="00205DF7">
        <w:rPr>
          <w:rFonts w:ascii="Times New Roman" w:eastAsia="SFRM1200" w:hAnsi="Times New Roman" w:cs="Times New Roman"/>
          <w:sz w:val="28"/>
          <w:szCs w:val="28"/>
        </w:rPr>
        <w:t>е</w:t>
      </w:r>
      <w:r w:rsidRPr="00205DF7">
        <w:rPr>
          <w:rFonts w:ascii="Times New Roman" w:eastAsia="SFRM1200" w:hAnsi="Times New Roman" w:cs="Times New Roman"/>
          <w:sz w:val="28"/>
          <w:szCs w:val="28"/>
        </w:rPr>
        <w:t>мых столбцов. Поэтому никакие стратегии бо</w:t>
      </w:r>
      <w:r w:rsidR="00E803E1" w:rsidRPr="00205DF7">
        <w:rPr>
          <w:rFonts w:ascii="Times New Roman" w:eastAsia="SFRM1200" w:hAnsi="Times New Roman" w:cs="Times New Roman"/>
          <w:sz w:val="28"/>
          <w:szCs w:val="28"/>
        </w:rPr>
        <w:t>льше удалить нельзя, и, следова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тельно, решения </w:t>
      </w:r>
      <w:r w:rsidRPr="00205DF7">
        <w:rPr>
          <w:rFonts w:ascii="Times New Roman" w:eastAsia="SFTI1200" w:hAnsi="Times New Roman" w:cs="Times New Roman"/>
          <w:sz w:val="28"/>
          <w:szCs w:val="28"/>
        </w:rPr>
        <w:t>игры по доминированию нет. О</w:t>
      </w:r>
      <w:r w:rsidR="00E803E1" w:rsidRPr="00205DF7">
        <w:rPr>
          <w:rFonts w:ascii="Times New Roman" w:eastAsia="SFTI1200" w:hAnsi="Times New Roman" w:cs="Times New Roman"/>
          <w:sz w:val="28"/>
          <w:szCs w:val="28"/>
        </w:rPr>
        <w:t>днако польза от удаления домини</w:t>
      </w:r>
      <w:r w:rsidRPr="00205DF7">
        <w:rPr>
          <w:rFonts w:ascii="Times New Roman" w:eastAsia="SFTI1200" w:hAnsi="Times New Roman" w:cs="Times New Roman"/>
          <w:sz w:val="28"/>
          <w:szCs w:val="28"/>
        </w:rPr>
        <w:t>руемых стратегий есть и в та</w:t>
      </w:r>
      <w:r w:rsidR="00E803E1" w:rsidRPr="00205DF7">
        <w:rPr>
          <w:rFonts w:ascii="Times New Roman" w:eastAsia="SFTI1200" w:hAnsi="Times New Roman" w:cs="Times New Roman"/>
          <w:sz w:val="28"/>
          <w:szCs w:val="28"/>
        </w:rPr>
        <w:t>ком случае. Игра с матрицами (17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) </w:t>
      </w:r>
      <w:r w:rsidRPr="00205DF7">
        <w:rPr>
          <w:rFonts w:ascii="Times New Roman" w:eastAsia="SFTI1200" w:hAnsi="Times New Roman" w:cs="Times New Roman"/>
          <w:sz w:val="28"/>
          <w:szCs w:val="28"/>
          <w:u w:val="single"/>
        </w:rPr>
        <w:t>проще</w:t>
      </w:r>
      <w:r w:rsidRPr="00205DF7">
        <w:rPr>
          <w:rFonts w:ascii="Times New Roman" w:eastAsia="SFTI1200" w:hAnsi="Times New Roman" w:cs="Times New Roman"/>
          <w:sz w:val="28"/>
          <w:szCs w:val="28"/>
        </w:rPr>
        <w:t>, чем исходная игра с матрицами (1</w:t>
      </w:r>
      <w:r w:rsidR="00E803E1" w:rsidRPr="00205DF7">
        <w:rPr>
          <w:rFonts w:ascii="Times New Roman" w:eastAsia="SFTI1200" w:hAnsi="Times New Roman" w:cs="Times New Roman"/>
          <w:sz w:val="28"/>
          <w:szCs w:val="28"/>
        </w:rPr>
        <w:t>6</w:t>
      </w:r>
      <w:r w:rsidRPr="00205DF7">
        <w:rPr>
          <w:rFonts w:ascii="Times New Roman" w:eastAsia="SFTI1200" w:hAnsi="Times New Roman" w:cs="Times New Roman"/>
          <w:sz w:val="28"/>
          <w:szCs w:val="28"/>
        </w:rPr>
        <w:t>), но с точки зрения рационал</w:t>
      </w:r>
      <w:r w:rsidR="00E803E1" w:rsidRPr="00205DF7">
        <w:rPr>
          <w:rFonts w:ascii="Times New Roman" w:eastAsia="SFTI1200" w:hAnsi="Times New Roman" w:cs="Times New Roman"/>
          <w:sz w:val="28"/>
          <w:szCs w:val="28"/>
        </w:rPr>
        <w:t>ьных игроков эти игры эквивален</w:t>
      </w:r>
      <w:r w:rsidRPr="00205DF7">
        <w:rPr>
          <w:rFonts w:ascii="Times New Roman" w:eastAsia="SFTI1200" w:hAnsi="Times New Roman" w:cs="Times New Roman"/>
          <w:sz w:val="28"/>
          <w:szCs w:val="28"/>
        </w:rPr>
        <w:t>тны</w:t>
      </w:r>
      <w:r w:rsidR="00E803E1" w:rsidRPr="00205DF7">
        <w:rPr>
          <w:rFonts w:ascii="Times New Roman" w:eastAsia="SFTI1200" w:hAnsi="Times New Roman" w:cs="Times New Roman"/>
          <w:sz w:val="28"/>
          <w:szCs w:val="28"/>
        </w:rPr>
        <w:t>.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47798040" w14:textId="7FE05EFC" w:rsidR="00EC4A25" w:rsidRPr="00205DF7" w:rsidRDefault="00E803E1" w:rsidP="00205DF7">
      <w:pPr>
        <w:spacing w:after="0" w:line="240" w:lineRule="auto"/>
        <w:ind w:firstLine="426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>Уже пример 11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 ясно показывает, что простые рассуждения, основывающиеся толь</w:t>
      </w:r>
      <w:r w:rsidR="004E77F9">
        <w:rPr>
          <w:rFonts w:ascii="Times New Roman" w:eastAsia="SFRM1200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>ко на доминировании стратегий, не всегда однозначно о</w:t>
      </w:r>
      <w:r w:rsidRPr="00205DF7">
        <w:rPr>
          <w:rFonts w:ascii="Times New Roman" w:eastAsia="SFRM1200" w:hAnsi="Times New Roman" w:cs="Times New Roman"/>
          <w:sz w:val="28"/>
          <w:szCs w:val="28"/>
        </w:rPr>
        <w:t>пределяют поведение игроков. Нет</w:t>
      </w:r>
      <w:r w:rsidR="00EC4A25" w:rsidRPr="00205DF7">
        <w:rPr>
          <w:rFonts w:ascii="Times New Roman" w:eastAsia="SFRM1200" w:hAnsi="Times New Roman" w:cs="Times New Roman"/>
          <w:sz w:val="28"/>
          <w:szCs w:val="28"/>
        </w:rPr>
        <w:t xml:space="preserve">рудно привести примеры отсутствия доминируемых стратегий у обоих игроков при платёжных матрицах любой размерности. </w:t>
      </w:r>
    </w:p>
    <w:p w14:paraId="1B39E6FA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>Назовём игру, получаемую в результате уда</w:t>
      </w:r>
      <w:r w:rsidR="00E803E1" w:rsidRPr="00205DF7">
        <w:rPr>
          <w:rFonts w:ascii="Times New Roman" w:eastAsia="SFRM1200" w:hAnsi="Times New Roman" w:cs="Times New Roman"/>
          <w:sz w:val="28"/>
          <w:szCs w:val="28"/>
        </w:rPr>
        <w:t>ления доминируемых строк и стол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бцов (как в примерах </w:t>
      </w:r>
      <w:r w:rsidR="00F4146F" w:rsidRPr="00205DF7">
        <w:rPr>
          <w:rFonts w:ascii="Times New Roman" w:eastAsia="SFRM1200" w:hAnsi="Times New Roman" w:cs="Times New Roman"/>
          <w:sz w:val="28"/>
          <w:szCs w:val="28"/>
        </w:rPr>
        <w:t>7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– </w:t>
      </w:r>
      <w:r w:rsidR="00E803E1" w:rsidRPr="00205DF7">
        <w:rPr>
          <w:rFonts w:ascii="Times New Roman" w:eastAsia="SFRM1200" w:hAnsi="Times New Roman" w:cs="Times New Roman"/>
          <w:sz w:val="28"/>
          <w:szCs w:val="28"/>
        </w:rPr>
        <w:t xml:space="preserve">11) </w:t>
      </w:r>
      <w:r w:rsidRPr="00205DF7">
        <w:rPr>
          <w:rFonts w:ascii="Times New Roman" w:eastAsia="SFRM1200" w:hAnsi="Times New Roman" w:cs="Times New Roman"/>
          <w:b/>
          <w:i/>
          <w:sz w:val="28"/>
          <w:szCs w:val="28"/>
        </w:rPr>
        <w:t>редуцированной игрой</w:t>
      </w:r>
      <w:r w:rsidR="00F4146F" w:rsidRPr="00205DF7">
        <w:rPr>
          <w:rFonts w:ascii="Times New Roman" w:eastAsia="SFRM1200" w:hAnsi="Times New Roman" w:cs="Times New Roman"/>
          <w:sz w:val="28"/>
          <w:szCs w:val="28"/>
        </w:rPr>
        <w:t>. После рассмотренных примеров 7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– </w:t>
      </w:r>
      <w:r w:rsidR="00F4146F" w:rsidRPr="00205DF7">
        <w:rPr>
          <w:rFonts w:ascii="Times New Roman" w:eastAsia="SFRM1200" w:hAnsi="Times New Roman" w:cs="Times New Roman"/>
          <w:sz w:val="28"/>
          <w:szCs w:val="28"/>
        </w:rPr>
        <w:t>11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можно изложить алгоритм построения платёжных матриц редуцированной игры. </w:t>
      </w:r>
    </w:p>
    <w:p w14:paraId="175EC27D" w14:textId="5DA8D571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b/>
          <w:sz w:val="28"/>
          <w:szCs w:val="28"/>
        </w:rPr>
        <w:t xml:space="preserve">Алгоритм построения редуцированной игры. </w:t>
      </w:r>
      <w:r w:rsidR="00F4146F" w:rsidRPr="00205DF7">
        <w:rPr>
          <w:rFonts w:ascii="Times New Roman" w:eastAsia="SFRM1200" w:hAnsi="Times New Roman" w:cs="Times New Roman"/>
          <w:sz w:val="28"/>
          <w:szCs w:val="28"/>
        </w:rPr>
        <w:t>Исходными данными яв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ляются две платёжные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размера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>×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(напомним, что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число стратегий у игроков А и В). Результатом работы алгоритма являются 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две матрицы </w:t>
      </w:r>
      <w:r w:rsidRPr="00205DF7">
        <w:rPr>
          <w:rFonts w:ascii="Times New Roman" w:eastAsia="SFRM1200" w:hAnsi="Times New Roman" w:cs="Times New Roman"/>
          <w:i/>
          <w:spacing w:val="-3"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pacing w:val="-3"/>
          <w:sz w:val="28"/>
          <w:szCs w:val="28"/>
        </w:rPr>
        <w:t xml:space="preserve">* и </w:t>
      </w:r>
      <w:r w:rsidRPr="00205DF7">
        <w:rPr>
          <w:rFonts w:ascii="Times New Roman" w:eastAsia="SFRM1200" w:hAnsi="Times New Roman" w:cs="Times New Roman"/>
          <w:i/>
          <w:spacing w:val="-3"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pacing w:val="-3"/>
          <w:sz w:val="28"/>
          <w:szCs w:val="28"/>
        </w:rPr>
        <w:t>*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одинако</w:t>
      </w:r>
      <w:r w:rsidR="004E77F9">
        <w:rPr>
          <w:rFonts w:ascii="Times New Roman" w:eastAsia="Calibri" w:hAnsi="Times New Roman" w:cs="Times New Roman"/>
          <w:spacing w:val="-3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вого размера </w:t>
      </w:r>
      <w:r w:rsidRPr="00205DF7">
        <w:rPr>
          <w:rFonts w:ascii="Times New Roman" w:eastAsia="Calibri" w:hAnsi="Times New Roman" w:cs="Times New Roman"/>
          <w:i/>
          <w:spacing w:val="-3"/>
          <w:sz w:val="28"/>
          <w:szCs w:val="28"/>
          <w:lang w:val="en-US"/>
        </w:rPr>
        <w:t>p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>×</w:t>
      </w:r>
      <w:r w:rsidRPr="00205DF7">
        <w:rPr>
          <w:rFonts w:ascii="Times New Roman" w:eastAsia="Calibri" w:hAnsi="Times New Roman" w:cs="Times New Roman"/>
          <w:i/>
          <w:spacing w:val="-3"/>
          <w:sz w:val="28"/>
          <w:szCs w:val="28"/>
          <w:lang w:val="en-US"/>
        </w:rPr>
        <w:t>q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, состоящие из кусков строк и столбцов матриц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</w:t>
      </w:r>
    </w:p>
    <w:p w14:paraId="2957FBB2" w14:textId="31113F78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1. Найти все доминируемые строки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Обозначить их число через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(при отсутствии таковых положить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0) и перейти к шагу 2.</w:t>
      </w:r>
    </w:p>
    <w:p w14:paraId="2F5F9DAD" w14:textId="77777777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2. Найти все доминируемые столбцы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Обозначить их число через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(при отсутствии таковых положить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0) и перейти к шагу 3</w:t>
      </w:r>
    </w:p>
    <w:p w14:paraId="0230D0AA" w14:textId="77777777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3. Если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SFRM1200" w:hAnsi="Times New Roman" w:cs="Times New Roman"/>
          <w:sz w:val="28"/>
          <w:szCs w:val="28"/>
        </w:rPr>
        <w:t>= 0, перейти к шагу 7. В противном случае – к шагу 4.</w:t>
      </w:r>
    </w:p>
    <w:p w14:paraId="25C1C2EE" w14:textId="77777777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4. Удалить все доминируемые строки (если они есть) из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строки с теми же номерами из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SFRM1200" w:hAnsi="Times New Roman" w:cs="Times New Roman"/>
          <w:sz w:val="28"/>
          <w:szCs w:val="28"/>
        </w:rPr>
        <w:t>.</w:t>
      </w:r>
    </w:p>
    <w:p w14:paraId="155FEEA5" w14:textId="77777777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5. Удалить все доминируемые столбцы (если они есть) из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столбцы с теми же номерами из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SFRM1200" w:hAnsi="Times New Roman" w:cs="Times New Roman"/>
          <w:sz w:val="28"/>
          <w:szCs w:val="28"/>
        </w:rPr>
        <w:t>.</w:t>
      </w:r>
    </w:p>
    <w:p w14:paraId="1C52F3AE" w14:textId="77777777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>6. Перейти к шагу 1.</w:t>
      </w:r>
    </w:p>
    <w:p w14:paraId="355B157B" w14:textId="549BEE79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7. Если обе матрицы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SFRM1200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состоят из одного элемента, то это значит, что пара</w:t>
      </w:r>
      <w:r w:rsidR="00F4146F" w:rsidRPr="00205DF7">
        <w:rPr>
          <w:rFonts w:ascii="Times New Roman" w:eastAsia="SFRM1200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стратегий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решением исходной игры по доминированию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 xml:space="preserve"> – но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ме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ра строки и столбца в исходных платёжн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>ых матрицах, содержащих оставший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ся 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 xml:space="preserve">единственный </w:t>
      </w:r>
      <w:r w:rsidRPr="00205DF7">
        <w:rPr>
          <w:rFonts w:ascii="Times New Roman" w:eastAsia="Calibri" w:hAnsi="Times New Roman" w:cs="Times New Roman"/>
          <w:sz w:val="28"/>
          <w:szCs w:val="28"/>
        </w:rPr>
        <w:t>элемент). Алгоритм пре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>кращает работу (как в примерах 8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>10). В против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ном случае переходим к шагу 8.</w:t>
      </w:r>
    </w:p>
    <w:p w14:paraId="0253DD2A" w14:textId="7D18880C" w:rsidR="00EC4A25" w:rsidRPr="00205DF7" w:rsidRDefault="00EC4A25" w:rsidP="00205DF7">
      <w:pP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8. Полученная матрица является платёжной матрицей р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>едуцированной игры (см. пример 11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665840B0" w14:textId="472CCE05" w:rsidR="00EC4A25" w:rsidRPr="00205DF7" w:rsidRDefault="00EC4A25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Построение 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редуцированной игры не исполь</w:t>
      </w:r>
      <w:r w:rsidR="002A43A3" w:rsidRPr="00205DF7">
        <w:rPr>
          <w:rFonts w:ascii="Times New Roman" w:eastAsia="Calibri" w:hAnsi="Times New Roman" w:cs="Times New Roman"/>
          <w:sz w:val="28"/>
          <w:szCs w:val="28"/>
        </w:rPr>
        <w:t>зует никаких предположений, кро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ме желания игроков получать максимально возм</w:t>
      </w:r>
      <w:r w:rsidR="002A43A3" w:rsidRPr="00205DF7">
        <w:rPr>
          <w:rFonts w:ascii="Times New Roman" w:eastAsia="Calibri" w:hAnsi="Times New Roman" w:cs="Times New Roman"/>
          <w:sz w:val="28"/>
          <w:szCs w:val="28"/>
        </w:rPr>
        <w:t>ожные выигрыши. Поэтому при ана</w:t>
      </w:r>
      <w:r w:rsidRPr="00205DF7">
        <w:rPr>
          <w:rFonts w:ascii="Times New Roman" w:eastAsia="Calibri" w:hAnsi="Times New Roman" w:cs="Times New Roman"/>
          <w:sz w:val="28"/>
          <w:szCs w:val="28"/>
        </w:rPr>
        <w:t>лизе статических игр указанная редукция являетс</w:t>
      </w:r>
      <w:r w:rsidR="002A43A3" w:rsidRPr="00205DF7">
        <w:rPr>
          <w:rFonts w:ascii="Times New Roman" w:eastAsia="Calibri" w:hAnsi="Times New Roman" w:cs="Times New Roman"/>
          <w:sz w:val="28"/>
          <w:szCs w:val="28"/>
        </w:rPr>
        <w:t>я первым шагом. Конечно, при от</w:t>
      </w:r>
      <w:r w:rsidRPr="00205DF7">
        <w:rPr>
          <w:rFonts w:ascii="Times New Roman" w:eastAsia="Calibri" w:hAnsi="Times New Roman" w:cs="Times New Roman"/>
          <w:sz w:val="28"/>
          <w:szCs w:val="28"/>
        </w:rPr>
        <w:t>сутствии в исходных платёжных матрицах домин</w:t>
      </w:r>
      <w:r w:rsidR="00F4146F" w:rsidRPr="00205DF7">
        <w:rPr>
          <w:rFonts w:ascii="Times New Roman" w:eastAsia="Calibri" w:hAnsi="Times New Roman" w:cs="Times New Roman"/>
          <w:sz w:val="28"/>
          <w:szCs w:val="28"/>
        </w:rPr>
        <w:t>ируемых строк и столбцов редуци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рованная иг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ра совпадает с исходной игрой.</w:t>
      </w:r>
    </w:p>
    <w:p w14:paraId="62B69520" w14:textId="5B28F32D" w:rsidR="00EC4A25" w:rsidRPr="00205DF7" w:rsidRDefault="00F4146F" w:rsidP="00205DF7">
      <w:pPr>
        <w:spacing w:after="0" w:line="240" w:lineRule="auto"/>
        <w:ind w:firstLine="426"/>
        <w:contextualSpacing/>
        <w:jc w:val="both"/>
        <w:rPr>
          <w:rFonts w:ascii="Times New Roman" w:eastAsia="SFTI1200" w:hAnsi="Times New Roman" w:cs="Times New Roman"/>
          <w:sz w:val="28"/>
          <w:szCs w:val="28"/>
        </w:rPr>
      </w:pPr>
      <w:r w:rsidRPr="00205DF7">
        <w:rPr>
          <w:rFonts w:ascii="Times New Roman" w:eastAsia="SFTI1200" w:hAnsi="Times New Roman" w:cs="Times New Roman"/>
          <w:b/>
          <w:sz w:val="28"/>
          <w:szCs w:val="28"/>
        </w:rPr>
        <w:t>2.3</w:t>
      </w:r>
      <w:r w:rsidR="00EC4A25" w:rsidRPr="00205DF7">
        <w:rPr>
          <w:rFonts w:ascii="Times New Roman" w:eastAsia="SFTI1200" w:hAnsi="Times New Roman" w:cs="Times New Roman"/>
          <w:b/>
          <w:sz w:val="28"/>
          <w:szCs w:val="28"/>
        </w:rPr>
        <w:t xml:space="preserve">. Равновесие Нэша. 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>Возвращаясь к определениям равновесия в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 </w:t>
      </w:r>
      <w:r w:rsidR="004E77F9" w:rsidRPr="00205DF7">
        <w:rPr>
          <w:rFonts w:ascii="Times New Roman" w:eastAsia="SFTI1200" w:hAnsi="Times New Roman" w:cs="Times New Roman"/>
          <w:sz w:val="28"/>
          <w:szCs w:val="28"/>
        </w:rPr>
        <w:t>доминантных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 xml:space="preserve"> стратегиях и решения игры по доминированию, напомним, что они существуют далеко не всегда. В частн</w:t>
      </w:r>
      <w:r w:rsidRPr="00205DF7">
        <w:rPr>
          <w:rFonts w:ascii="Times New Roman" w:eastAsia="SFTI1200" w:hAnsi="Times New Roman" w:cs="Times New Roman"/>
          <w:sz w:val="28"/>
          <w:szCs w:val="28"/>
        </w:rPr>
        <w:t>ости, их нет в игре из примера 11. Чтобы расширить множес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>тво тех игр, в которых можно определить разумные</w:t>
      </w: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 стратегии игроков и при отсутс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>твии реше</w:t>
      </w:r>
      <w:r w:rsidR="004E77F9">
        <w:rPr>
          <w:rFonts w:ascii="Times New Roman" w:eastAsia="SFTI1200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SFTI1200" w:hAnsi="Times New Roman" w:cs="Times New Roman"/>
          <w:sz w:val="28"/>
          <w:szCs w:val="28"/>
        </w:rPr>
        <w:t xml:space="preserve">ний этих игр по доминированию, вводятся некоторые новые понятия и определения. </w:t>
      </w:r>
    </w:p>
    <w:p w14:paraId="1183E0C4" w14:textId="4D05ED46" w:rsidR="00EC4A25" w:rsidRPr="00205DF7" w:rsidRDefault="00EC4A25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SFTI1200" w:hAnsi="Times New Roman" w:cs="Times New Roman"/>
          <w:spacing w:val="-2"/>
          <w:sz w:val="28"/>
          <w:szCs w:val="28"/>
        </w:rPr>
        <w:t xml:space="preserve">Начнём с формального определения. Набор стратегий </w:t>
      </w:r>
      <w:r w:rsidRPr="00205DF7">
        <w:rPr>
          <w:rFonts w:ascii="Times New Roman" w:eastAsia="Calibri" w:hAnsi="Times New Roman" w:cs="Times New Roman"/>
          <w:i/>
          <w:spacing w:val="-2"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>* = (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*</m:t>
            </m:r>
          </m:sup>
        </m:sSubSup>
      </m:oMath>
      <w:r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>,</w:t>
      </w:r>
      <w:r w:rsidR="00A41E6C"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*</m:t>
            </m:r>
          </m:sup>
        </m:sSubSup>
      </m:oMath>
      <w:r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 xml:space="preserve">) </w:t>
      </w:r>
      <w:r w:rsidR="00A41E6C" w:rsidRPr="00205DF7">
        <w:rPr>
          <w:rFonts w:ascii="Times New Roman" w:eastAsia="Calibri" w:hAnsi="Times New Roman" w:cs="Times New Roman"/>
          <w:spacing w:val="-2"/>
          <w:sz w:val="28"/>
          <w:szCs w:val="28"/>
        </w:rPr>
        <w:t>на</w:t>
      </w:r>
      <w:r w:rsidR="00A41E6C" w:rsidRPr="00205DF7">
        <w:rPr>
          <w:rFonts w:ascii="Times New Roman" w:eastAsia="Calibri" w:hAnsi="Times New Roman" w:cs="Times New Roman"/>
          <w:sz w:val="28"/>
          <w:szCs w:val="28"/>
        </w:rPr>
        <w:t xml:space="preserve">зывается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равно</w:t>
      </w:r>
      <w:r w:rsidR="00A41E6C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ве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сием Нэша</w:t>
      </w:r>
      <w:r w:rsidR="00A41E6C" w:rsidRPr="00205DF7">
        <w:rPr>
          <w:rFonts w:ascii="Times New Roman" w:eastAsia="Calibri" w:hAnsi="Times New Roman" w:cs="Times New Roman"/>
          <w:sz w:val="28"/>
          <w:szCs w:val="28"/>
        </w:rPr>
        <w:t>, если для любых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1E6C" w:rsidRPr="00205DF7">
        <w:rPr>
          <w:rFonts w:ascii="Times New Roman" w:eastAsia="Calibri" w:hAnsi="Times New Roman" w:cs="Times New Roman"/>
          <w:sz w:val="28"/>
          <w:szCs w:val="28"/>
        </w:rPr>
        <w:t>стратегий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A41E6C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A41E6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A41E6C"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A41E6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A41E6C" w:rsidRPr="00205DF7">
        <w:rPr>
          <w:rFonts w:ascii="Times New Roman" w:eastAsia="Calibri" w:hAnsi="Times New Roman" w:cs="Times New Roman"/>
          <w:sz w:val="28"/>
          <w:szCs w:val="28"/>
        </w:rPr>
        <w:t xml:space="preserve"> выполняются неравенства</w:t>
      </w:r>
    </w:p>
    <w:p w14:paraId="0B528783" w14:textId="6EA5B7AA" w:rsidR="00EC4A25" w:rsidRPr="00205DF7" w:rsidRDefault="00EC4A25" w:rsidP="004E77F9">
      <w:pPr>
        <w:spacing w:after="0" w:line="240" w:lineRule="auto"/>
        <w:ind w:right="-1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="00A41E6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*</m:t>
            </m:r>
          </m:sup>
        </m:sSubSup>
      </m:oMath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≤  </w:t>
      </w:r>
      <w:r w:rsidR="00A41E6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*</m:t>
            </m:r>
          </m:sup>
        </m:sSubSup>
      </m:oMath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*</m:t>
            </m:r>
          </m:sup>
        </m:sSubSup>
      </m:oMath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),   </w:t>
      </w:r>
      <w:r w:rsidR="004350D3" w:rsidRPr="004350D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A41E6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A41E6C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*</m:t>
            </m:r>
          </m:sup>
        </m:sSubSup>
      </m:oMath>
      <w:r w:rsidR="00A41E6C" w:rsidRPr="00205DF7">
        <w:rPr>
          <w:rFonts w:ascii="Times New Roman" w:eastAsia="Calibri" w:hAnsi="Times New Roman" w:cs="Times New Roman"/>
          <w:spacing w:val="-2"/>
          <w:sz w:val="28"/>
          <w:szCs w:val="28"/>
          <w:lang w:val="en-US"/>
        </w:rPr>
        <w:t>,</w:t>
      </w:r>
      <w:r w:rsidR="00A5120F" w:rsidRPr="00205DF7">
        <w:rPr>
          <w:rFonts w:ascii="Times New Roman" w:eastAsia="Calibri" w:hAnsi="Times New Roman" w:cs="Times New Roman"/>
          <w:spacing w:val="-2"/>
          <w:sz w:val="28"/>
          <w:szCs w:val="28"/>
          <w:lang w:val="en-US"/>
        </w:rPr>
        <w:t xml:space="preserve"> </w:t>
      </w:r>
      <w:r w:rsidR="00A5120F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A5120F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≤  </w:t>
      </w:r>
      <w:r w:rsidR="00A41E6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A5120F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*</m:t>
            </m:r>
          </m:sup>
        </m:sSubSup>
      </m:oMath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pacing w:val="-2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pacing w:val="-2"/>
                <w:sz w:val="28"/>
                <w:szCs w:val="28"/>
                <w:lang w:val="en-US"/>
              </w:rPr>
              <m:t>*</m:t>
            </m:r>
          </m:sup>
        </m:sSubSup>
      </m:oMath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  <w:r w:rsidR="00A5120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          </w:t>
      </w:r>
      <w:r w:rsidR="00A41E6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</w:t>
      </w:r>
      <w:r w:rsidR="00A5120F" w:rsidRPr="00205DF7">
        <w:rPr>
          <w:rFonts w:ascii="Times New Roman" w:eastAsia="Calibri" w:hAnsi="Times New Roman" w:cs="Times New Roman"/>
          <w:sz w:val="28"/>
          <w:szCs w:val="28"/>
        </w:rPr>
        <w:t>(18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8256AED" w14:textId="3B0CDE21" w:rsidR="00222DC7" w:rsidRPr="00205DF7" w:rsidRDefault="00222DC7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>Формулы (18) выражают достаточно простые соображения. Если в равновесии Нэша один игрок меняет свою стратегию на любую другую, а другой игрок свою стра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тегию не меняет, то тот, кто поменял стратегию, никогда не выигрывает от этого. В лучшем случае он может выиграть столько же, но обычно он проигрывает. И это верно для обоих игроков. </w:t>
      </w:r>
    </w:p>
    <w:p w14:paraId="4E840B18" w14:textId="1E9C8C6E" w:rsidR="00EE456F" w:rsidRPr="00205DF7" w:rsidRDefault="00222DC7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Заметим, что при этом ничего не говорится о выигрыше того игрока, который не поменял стратегию. Он может выиграть и больше, и меньше, и столько же. Ничего не говорится и о том, что может случиться, если оба игрока (а не кто</w:t>
      </w:r>
      <w:r w:rsidR="00EE456F" w:rsidRPr="00205DF7">
        <w:rPr>
          <w:rFonts w:ascii="Times New Roman" w:eastAsia="Calibri" w:hAnsi="Times New Roman" w:cs="Times New Roman"/>
          <w:sz w:val="28"/>
          <w:szCs w:val="28"/>
        </w:rPr>
        <w:t>-то один) меняют свои стратегии. Пока ничего не говорилось также о существовании, единственности и методах поиска равновесий Нэша. Ясно только одно. Если игроки уже выбрали пару стратегий, образующих равновесие Нэша, то никому из них невыгодно отклоняться от него в одиночку. Именно с этим и связано использование слова «равновесие».</w:t>
      </w:r>
    </w:p>
    <w:p w14:paraId="3AAA8171" w14:textId="16B3D7FD" w:rsidR="00EE456F" w:rsidRPr="00205DF7" w:rsidRDefault="00EE456F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Ответы на поставленные в предыдущем абзаце вопросы буду даваться в основном не в виде точных утверждений, а в виде примеров, иллюстрирующих те или иные си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туации.</w:t>
      </w:r>
      <w:r w:rsidR="004161FD" w:rsidRPr="00205DF7">
        <w:rPr>
          <w:rFonts w:ascii="Times New Roman" w:eastAsia="Calibri" w:hAnsi="Times New Roman" w:cs="Times New Roman"/>
          <w:sz w:val="28"/>
          <w:szCs w:val="28"/>
        </w:rPr>
        <w:t xml:space="preserve"> Поскольку мы рассматриваем биматричные игры, то присутствие и свойства равновесий Нэша в такой игре естественно выражаются через свойства соответствую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="004161FD" w:rsidRPr="00205DF7">
        <w:rPr>
          <w:rFonts w:ascii="Times New Roman" w:eastAsia="Calibri" w:hAnsi="Times New Roman" w:cs="Times New Roman"/>
          <w:sz w:val="28"/>
          <w:szCs w:val="28"/>
        </w:rPr>
        <w:t xml:space="preserve">щих матриц. Напомним, что при выборе игроками пары стратегий </w:t>
      </w:r>
      <w:r w:rsidR="004161FD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4161FD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4161FD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 выигрыш игро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ка А равен элементу 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 платёжной матрицы 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, а выигрыш игрока В – элементу 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 платёжной матрицы 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</w:rPr>
        <w:t>В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>. Выигрыш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>и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А при изменении его стратегии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и неизмен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ной стратегии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В 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>равн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>ы</w:t>
      </w:r>
      <w:r w:rsidR="005564C6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k</w:t>
      </w:r>
      <w:r w:rsidR="005564C6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j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k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{1, …,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},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k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≠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. Если 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E77F9">
        <w:rPr>
          <w:rFonts w:ascii="Times New Roman" w:eastAsia="Calibri" w:hAnsi="Times New Roman" w:cs="Times New Roman"/>
          <w:sz w:val="28"/>
          <w:szCs w:val="28"/>
        </w:rPr>
        <w:t>−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равновесие Нэ</w:t>
      </w:r>
      <w:r w:rsidR="004E77F9">
        <w:rPr>
          <w:rFonts w:ascii="Times New Roman" w:eastAsia="Calibri" w:hAnsi="Times New Roman" w:cs="Times New Roman"/>
          <w:sz w:val="28"/>
          <w:szCs w:val="28"/>
        </w:rPr>
        <w:t>-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ша, то выигрыш игрока А при изменении только его стратегии не может увеличиться. Поэтому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kj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≤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для любого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k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{1, …,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},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k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 xml:space="preserve"> ≠ </w:t>
      </w:r>
      <w:r w:rsidR="001A403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="001A4035"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="00EE15EC" w:rsidRPr="00205DF7">
        <w:rPr>
          <w:rFonts w:ascii="Times New Roman" w:eastAsia="Calibri" w:hAnsi="Times New Roman" w:cs="Times New Roman"/>
          <w:sz w:val="28"/>
          <w:szCs w:val="28"/>
        </w:rPr>
        <w:t xml:space="preserve"> Последнее и означает, что в </w:t>
      </w:r>
      <w:r w:rsidR="00EE15EC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2A1E4B" w:rsidRPr="00205DF7">
        <w:rPr>
          <w:rFonts w:ascii="Times New Roman" w:eastAsia="Calibri" w:hAnsi="Times New Roman" w:cs="Times New Roman"/>
          <w:sz w:val="28"/>
          <w:szCs w:val="28"/>
        </w:rPr>
        <w:t xml:space="preserve">-ом столбце матрицы </w:t>
      </w:r>
      <w:r w:rsidR="002A1E4B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2A1E4B" w:rsidRPr="00205DF7">
        <w:rPr>
          <w:rFonts w:ascii="Times New Roman" w:eastAsia="Calibri" w:hAnsi="Times New Roman" w:cs="Times New Roman"/>
          <w:sz w:val="28"/>
          <w:szCs w:val="28"/>
        </w:rPr>
        <w:t xml:space="preserve"> элемент </w:t>
      </w:r>
      <w:r w:rsidR="002A1E4B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2A1E4B"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="002A1E4B"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максимальным</w:t>
      </w:r>
      <w:r w:rsidR="00EF1D76" w:rsidRPr="00205DF7">
        <w:rPr>
          <w:rFonts w:ascii="Times New Roman" w:eastAsia="Calibri" w:hAnsi="Times New Roman" w:cs="Times New Roman"/>
          <w:sz w:val="28"/>
          <w:szCs w:val="28"/>
        </w:rPr>
        <w:t xml:space="preserve"> элементом </w:t>
      </w:r>
      <w:r w:rsidR="00EF1D76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="00EF1D76" w:rsidRPr="00205DF7">
        <w:rPr>
          <w:rFonts w:ascii="Times New Roman" w:eastAsia="Calibri" w:hAnsi="Times New Roman" w:cs="Times New Roman"/>
          <w:sz w:val="28"/>
          <w:szCs w:val="28"/>
        </w:rPr>
        <w:t xml:space="preserve">-го столбца платежной матрицы </w:t>
      </w:r>
      <w:r w:rsidR="002A1E4B" w:rsidRPr="00205DF7">
        <w:rPr>
          <w:rFonts w:ascii="Times New Roman" w:eastAsia="Calibri" w:hAnsi="Times New Roman" w:cs="Times New Roman"/>
          <w:sz w:val="28"/>
          <w:szCs w:val="28"/>
        </w:rPr>
        <w:t>(точнее, одним из</w:t>
      </w:r>
      <w:r w:rsidR="00EF1D76" w:rsidRPr="00205DF7">
        <w:rPr>
          <w:rFonts w:ascii="Times New Roman" w:eastAsia="Calibri" w:hAnsi="Times New Roman" w:cs="Times New Roman"/>
          <w:sz w:val="28"/>
          <w:szCs w:val="28"/>
        </w:rPr>
        <w:t xml:space="preserve"> его</w:t>
      </w:r>
      <w:r w:rsidR="002A1E4B" w:rsidRPr="00205DF7">
        <w:rPr>
          <w:rFonts w:ascii="Times New Roman" w:eastAsia="Calibri" w:hAnsi="Times New Roman" w:cs="Times New Roman"/>
          <w:sz w:val="28"/>
          <w:szCs w:val="28"/>
        </w:rPr>
        <w:t xml:space="preserve"> максимальных</w:t>
      </w:r>
      <w:r w:rsidR="00EF1D76" w:rsidRPr="00205DF7">
        <w:rPr>
          <w:rFonts w:ascii="Times New Roman" w:eastAsia="Calibri" w:hAnsi="Times New Roman" w:cs="Times New Roman"/>
          <w:sz w:val="28"/>
          <w:szCs w:val="28"/>
        </w:rPr>
        <w:t xml:space="preserve"> элементов</w:t>
      </w:r>
      <w:r w:rsidR="002A1E4B"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EF1D76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A34B134" w14:textId="77777777" w:rsidR="00EF1D76" w:rsidRPr="00205DF7" w:rsidRDefault="00EF1D76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Совершенно аналогично устанавливается, что для равновесия Нэша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элемент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платёжной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максимальным элементом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-ой строки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В</w:t>
      </w:r>
      <w:r w:rsidR="009B1A0A"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127EF9FA" w14:textId="6B4C1612" w:rsidR="009B1A0A" w:rsidRPr="00205DF7" w:rsidRDefault="009B1A0A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Столь же очевидно и обратное – каждая пара индексов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для которых элемент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максимальным в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-ом столбце платёжной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а элемент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максимальным в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-ой строке платёжной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В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определяет равновесие Нэша в данной биматричной игре. Если пар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>, обладающих требуемыми свойствами, нет, то это означает отсутствие равновесий Нэша в данной игре. С другой стороны, понятно, что таких равновесий может быть несколько и при этом значения выигрышей в раз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личных равновесиях Нэша никак не обязаны (но могут!) совпадать.  </w:t>
      </w:r>
    </w:p>
    <w:p w14:paraId="2C489662" w14:textId="6005EB8D" w:rsidR="00F0575C" w:rsidRPr="00205DF7" w:rsidRDefault="00F0575C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Равновесие в 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доминантных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стратегиях яв</w:t>
      </w:r>
      <w:r w:rsidR="00497419" w:rsidRPr="00205DF7">
        <w:rPr>
          <w:rFonts w:ascii="Times New Roman" w:eastAsia="Calibri" w:hAnsi="Times New Roman" w:cs="Times New Roman"/>
          <w:sz w:val="28"/>
          <w:szCs w:val="28"/>
        </w:rPr>
        <w:t>ляется равновесием Нэша. Это не</w:t>
      </w:r>
      <w:r w:rsidRPr="00205DF7">
        <w:rPr>
          <w:rFonts w:ascii="Times New Roman" w:eastAsia="Calibri" w:hAnsi="Times New Roman" w:cs="Times New Roman"/>
          <w:sz w:val="28"/>
          <w:szCs w:val="28"/>
        </w:rPr>
        <w:t>посред</w:t>
      </w:r>
      <w:r w:rsidR="00F549D8">
        <w:rPr>
          <w:rFonts w:ascii="Times New Roman" w:eastAsia="Calibri" w:hAnsi="Times New Roman" w:cs="Times New Roman"/>
          <w:sz w:val="28"/>
          <w:szCs w:val="28"/>
        </w:rPr>
        <w:t>с-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т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венно следует из определения равновесий и </w:t>
      </w:r>
      <w:r w:rsidR="001F6937" w:rsidRPr="00205DF7">
        <w:rPr>
          <w:rFonts w:ascii="Times New Roman" w:eastAsia="Calibri" w:hAnsi="Times New Roman" w:cs="Times New Roman"/>
          <w:sz w:val="28"/>
          <w:szCs w:val="28"/>
        </w:rPr>
        <w:t>сравнения формул (18) и (9): в (9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входят все </w:t>
      </w:r>
      <w:r w:rsidR="001F6937" w:rsidRPr="00205DF7">
        <w:rPr>
          <w:rFonts w:ascii="Times New Roman" w:eastAsia="Calibri" w:hAnsi="Times New Roman" w:cs="Times New Roman"/>
          <w:sz w:val="28"/>
          <w:szCs w:val="28"/>
        </w:rPr>
        <w:t>стратегии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F6937" w:rsidRPr="00205DF7">
        <w:rPr>
          <w:rFonts w:ascii="Times New Roman" w:eastAsia="Calibri" w:hAnsi="Times New Roman" w:cs="Times New Roman"/>
          <w:sz w:val="28"/>
          <w:szCs w:val="28"/>
        </w:rPr>
        <w:t>другого игрока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а в (18) – только равновесный набор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*</m:t>
            </m:r>
          </m:sup>
        </m:sSubSup>
      </m:oMath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783B61" w:rsidRPr="00205DF7">
        <w:rPr>
          <w:rFonts w:ascii="Times New Roman" w:eastAsia="Calibri" w:hAnsi="Times New Roman" w:cs="Times New Roman"/>
          <w:sz w:val="28"/>
          <w:szCs w:val="28"/>
        </w:rPr>
        <w:t>Обратное неверно, что будет про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дем</w:t>
      </w:r>
      <w:r w:rsidR="00783B61" w:rsidRPr="00205DF7">
        <w:rPr>
          <w:rFonts w:ascii="Times New Roman" w:eastAsia="Calibri" w:hAnsi="Times New Roman" w:cs="Times New Roman"/>
          <w:sz w:val="28"/>
          <w:szCs w:val="28"/>
        </w:rPr>
        <w:t>онстрировано далее, в примере 12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7BDE7AB" w14:textId="477EB9B0" w:rsidR="00783B61" w:rsidRPr="00205DF7" w:rsidRDefault="00783B61" w:rsidP="00205DF7">
      <w:pPr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Рассмотрим примеры существования и отсутствия равновесий Нэша в биматрич</w:t>
      </w:r>
      <w:r w:rsidR="00267ECB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ных играх. </w:t>
      </w:r>
    </w:p>
    <w:p w14:paraId="4B6D828E" w14:textId="08FC9388" w:rsidR="00783B61" w:rsidRPr="00205DF7" w:rsidRDefault="00783B61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12.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игру с платёжными матрицами (7) из примера 4. Напом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ним, что в ней нет равновесия в домин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антны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х стратегиях просто потому, что у игрока В нет домин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антны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х стратегий. Однако равновесие Нэша в этой игре есть. Таковым является пара стратегий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Действительно, число 5 является максимальным в 1-ом столбце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а число 8 – максимальным в 1-ой строке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Заметим, что ни одна из других трёх пар –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1,2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2,1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2,2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требуемыми свойствами не обладает, </w:t>
      </w:r>
      <w:r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т.е. равновесие Нэша в данном случае единственно. Заметим также, что это равновесие одновременно является и решением игры по доминированию (см. пример 8).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4336701B" w14:textId="5CB47570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Чтобы не возникло иллюзий о существовании равновесий Нэша в любой би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матрич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ной игре, рассмотрим очень простой </w:t>
      </w:r>
    </w:p>
    <w:p w14:paraId="1A779294" w14:textId="77777777" w:rsidR="00EC4A25" w:rsidRPr="00205DF7" w:rsidRDefault="00783B61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13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</w:t>
      </w:r>
      <w:r w:rsidR="0058578E" w:rsidRPr="00205DF7">
        <w:rPr>
          <w:rFonts w:ascii="Times New Roman" w:eastAsia="Calibri" w:hAnsi="Times New Roman" w:cs="Times New Roman"/>
          <w:sz w:val="28"/>
          <w:szCs w:val="28"/>
        </w:rPr>
        <w:t xml:space="preserve">игру с </w:t>
      </w:r>
      <w:r w:rsidR="006903DC" w:rsidRPr="00205DF7">
        <w:rPr>
          <w:rFonts w:ascii="Times New Roman" w:eastAsia="Calibri" w:hAnsi="Times New Roman" w:cs="Times New Roman"/>
          <w:sz w:val="28"/>
          <w:szCs w:val="28"/>
        </w:rPr>
        <w:t>платёжными матрицами (8</w:t>
      </w:r>
      <w:r w:rsidR="003C5E36" w:rsidRPr="00205DF7">
        <w:rPr>
          <w:rFonts w:ascii="Times New Roman" w:eastAsia="Calibri" w:hAnsi="Times New Roman" w:cs="Times New Roman"/>
          <w:sz w:val="28"/>
          <w:szCs w:val="28"/>
        </w:rPr>
        <w:t>) из примера 5:</w:t>
      </w:r>
    </w:p>
    <w:p w14:paraId="783EF847" w14:textId="77777777" w:rsidR="00E6101E" w:rsidRPr="00205DF7" w:rsidRDefault="00EC4A25" w:rsidP="00205D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C7A4B2" w14:textId="44730AE4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Число 0 не является максимумом в 1-ом столбце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="00CD430F" w:rsidRPr="00205DF7">
        <w:rPr>
          <w:rFonts w:ascii="Times New Roman" w:eastAsia="Calibri" w:hAnsi="Times New Roman" w:cs="Times New Roman"/>
          <w:sz w:val="28"/>
          <w:szCs w:val="28"/>
        </w:rPr>
        <w:t>. Поэтому, как установлено выше, стра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тегия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не является равновесием</w:t>
      </w:r>
      <w:r w:rsidR="00CD430F" w:rsidRPr="00205DF7">
        <w:rPr>
          <w:rFonts w:ascii="Times New Roman" w:eastAsia="Calibri" w:hAnsi="Times New Roman" w:cs="Times New Roman"/>
          <w:sz w:val="28"/>
          <w:szCs w:val="28"/>
        </w:rPr>
        <w:t xml:space="preserve"> Нэша. Число 2 является максиму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мом во 2-ом столбце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но число 6 не является максимумом в 1-ой строке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Поэтому стратегия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1,2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не является равновесием Нэша</w:t>
      </w:r>
      <w:r w:rsidR="00CD430F" w:rsidRPr="00205DF7">
        <w:rPr>
          <w:rFonts w:ascii="Times New Roman" w:eastAsia="Calibri" w:hAnsi="Times New Roman" w:cs="Times New Roman"/>
          <w:sz w:val="28"/>
          <w:szCs w:val="28"/>
        </w:rPr>
        <w:t>. Число 3 является максимумом в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1-ом столбце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="00CD430F" w:rsidRPr="00205DF7">
        <w:rPr>
          <w:rFonts w:ascii="Times New Roman" w:eastAsia="Calibri" w:hAnsi="Times New Roman" w:cs="Times New Roman"/>
          <w:sz w:val="28"/>
          <w:szCs w:val="28"/>
        </w:rPr>
        <w:t>, но число 5 не явля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ется максимумом во 2-ой строке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Поэтому </w:t>
      </w:r>
      <w:r w:rsidR="00CD430F" w:rsidRPr="00205DF7">
        <w:rPr>
          <w:rFonts w:ascii="Times New Roman" w:eastAsia="Calibri" w:hAnsi="Times New Roman" w:cs="Times New Roman"/>
          <w:sz w:val="28"/>
          <w:szCs w:val="28"/>
        </w:rPr>
        <w:t>страте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гия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2,1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не является равновесием Нэша. Число 1 не является макси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мумом во 2-ом столбце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Поэтому стратегия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2,2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CD430F" w:rsidRPr="00205DF7">
        <w:rPr>
          <w:rFonts w:ascii="Times New Roman" w:eastAsia="Calibri" w:hAnsi="Times New Roman" w:cs="Times New Roman"/>
          <w:sz w:val="28"/>
          <w:szCs w:val="28"/>
        </w:rPr>
        <w:t xml:space="preserve"> не является рав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новесием Нэша. Таким образом в данной игре равновесий Нэша нет. Заметим, что здесь у обоих игроков нет домин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антны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х стратегий, та</w:t>
      </w:r>
      <w:r w:rsidR="0058578E" w:rsidRPr="00205DF7">
        <w:rPr>
          <w:rFonts w:ascii="Times New Roman" w:eastAsia="Calibri" w:hAnsi="Times New Roman" w:cs="Times New Roman"/>
          <w:sz w:val="28"/>
          <w:szCs w:val="28"/>
        </w:rPr>
        <w:t>к что ни равновесий в домин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антны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х страте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гиях, ни </w:t>
      </w:r>
      <w:r w:rsidRPr="00205DF7">
        <w:rPr>
          <w:rFonts w:ascii="Times New Roman" w:eastAsia="SFTI1200" w:hAnsi="Times New Roman" w:cs="Times New Roman"/>
          <w:sz w:val="28"/>
          <w:szCs w:val="28"/>
        </w:rPr>
        <w:t>решения игры по доминированию здесь тоже нет</w:t>
      </w:r>
      <w:r w:rsidR="0058578E" w:rsidRPr="00205DF7">
        <w:rPr>
          <w:rFonts w:ascii="Times New Roman" w:eastAsia="SFTI1200" w:hAnsi="Times New Roman" w:cs="Times New Roman"/>
          <w:sz w:val="28"/>
          <w:szCs w:val="28"/>
        </w:rPr>
        <w:t xml:space="preserve">.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6005FF87" w14:textId="77777777" w:rsidR="00EC4A25" w:rsidRPr="00205DF7" w:rsidRDefault="0058578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14 (продолжение примера 3)</w:t>
      </w:r>
      <w:r w:rsidR="00EC4A25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Платежные матрицы в этой игре таковы: </w:t>
      </w:r>
    </w:p>
    <w:p w14:paraId="6128C717" w14:textId="77777777" w:rsidR="0044396C" w:rsidRPr="00205DF7" w:rsidRDefault="00EC4A25" w:rsidP="00205D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 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14:paraId="746AB084" w14:textId="77777777" w:rsidR="00EC4A25" w:rsidRPr="00205DF7" w:rsidRDefault="0044396C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(см. формулы (6)). В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 xml:space="preserve"> рассматриваемой игре есть два равновесия Нэша – пары стратегий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2, 2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. В 1-ом из них выигрыш игрока А меньше выи</w:t>
      </w:r>
      <w:r w:rsidR="005A0A09" w:rsidRPr="00205DF7">
        <w:rPr>
          <w:rFonts w:ascii="Times New Roman" w:eastAsia="Calibri" w:hAnsi="Times New Roman" w:cs="Times New Roman"/>
          <w:sz w:val="28"/>
          <w:szCs w:val="28"/>
        </w:rPr>
        <w:t>грыша игрока В, во 2-ом равнове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сии Нэша, наоборот, выигрыш В меньше выигрыш</w:t>
      </w:r>
      <w:r w:rsidR="005A0A09" w:rsidRPr="00205DF7">
        <w:rPr>
          <w:rFonts w:ascii="Times New Roman" w:eastAsia="Calibri" w:hAnsi="Times New Roman" w:cs="Times New Roman"/>
          <w:sz w:val="28"/>
          <w:szCs w:val="28"/>
        </w:rPr>
        <w:t>а А. Поэтому с точки зрения раз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ных игроков предпочтительны различные равновесия Нэша. 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Решения у этой игры нет!</w:t>
      </w:r>
    </w:p>
    <w:p w14:paraId="3C02BF20" w14:textId="18A95CA3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Обратим внимание на то, что не только рав</w:t>
      </w:r>
      <w:r w:rsidR="005A0A09" w:rsidRPr="00205DF7">
        <w:rPr>
          <w:rFonts w:ascii="Times New Roman" w:eastAsia="Calibri" w:hAnsi="Times New Roman" w:cs="Times New Roman"/>
          <w:sz w:val="28"/>
          <w:szCs w:val="28"/>
        </w:rPr>
        <w:t>новесия в доми</w:t>
      </w:r>
      <w:r w:rsidR="0017193C" w:rsidRPr="00205DF7">
        <w:rPr>
          <w:rFonts w:ascii="Times New Roman" w:eastAsia="Calibri" w:hAnsi="Times New Roman" w:cs="Times New Roman"/>
          <w:sz w:val="28"/>
          <w:szCs w:val="28"/>
        </w:rPr>
        <w:t>нантны</w:t>
      </w:r>
      <w:r w:rsidR="005A0A09" w:rsidRPr="00205DF7">
        <w:rPr>
          <w:rFonts w:ascii="Times New Roman" w:eastAsia="Calibri" w:hAnsi="Times New Roman" w:cs="Times New Roman"/>
          <w:sz w:val="28"/>
          <w:szCs w:val="28"/>
        </w:rPr>
        <w:t>х стратеги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ях, но и решения игры по доминированию в данном случае нет.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506AFC2D" w14:textId="77777777" w:rsidR="00EC4A25" w:rsidRPr="00205DF7" w:rsidRDefault="005A0A09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b/>
          <w:sz w:val="28"/>
          <w:szCs w:val="28"/>
        </w:rPr>
        <w:t>Пример 15</w:t>
      </w:r>
      <w:r w:rsidR="00EC4A25" w:rsidRPr="00205DF7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205DF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Рассмотрим биматричную игру со следующими платёжными матрицами:</w:t>
      </w:r>
    </w:p>
    <w:p w14:paraId="3359241D" w14:textId="7B6FB82B" w:rsidR="00EC4A25" w:rsidRPr="00205DF7" w:rsidRDefault="00EC4A25" w:rsidP="00F549D8">
      <w:pPr>
        <w:spacing w:after="0" w:line="240" w:lineRule="auto"/>
        <w:jc w:val="right"/>
        <w:rPr>
          <w:rFonts w:ascii="Times New Roman" w:eastAsia="SFRM1200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9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, 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SFRM1200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SFRM1200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SFRM1200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.              </w:t>
      </w:r>
      <w:r w:rsidR="00F549D8">
        <w:rPr>
          <w:rFonts w:ascii="Times New Roman" w:eastAsia="SFRM1200" w:hAnsi="Times New Roman" w:cs="Times New Roman"/>
          <w:sz w:val="28"/>
          <w:szCs w:val="28"/>
        </w:rPr>
        <w:t xml:space="preserve">           </w:t>
      </w:r>
      <w:r w:rsidR="005A0A09" w:rsidRPr="00205DF7">
        <w:rPr>
          <w:rFonts w:ascii="Times New Roman" w:eastAsia="SFRM1200" w:hAnsi="Times New Roman" w:cs="Times New Roman"/>
          <w:sz w:val="28"/>
          <w:szCs w:val="28"/>
        </w:rPr>
        <w:t xml:space="preserve">            (</w:t>
      </w:r>
      <w:r w:rsidR="00E6101E" w:rsidRPr="00205DF7">
        <w:rPr>
          <w:rFonts w:ascii="Times New Roman" w:eastAsia="SFRM1200" w:hAnsi="Times New Roman" w:cs="Times New Roman"/>
          <w:sz w:val="28"/>
          <w:szCs w:val="28"/>
        </w:rPr>
        <w:t>19</w:t>
      </w:r>
      <w:r w:rsidRPr="00205DF7">
        <w:rPr>
          <w:rFonts w:ascii="Times New Roman" w:eastAsia="SFRM1200" w:hAnsi="Times New Roman" w:cs="Times New Roman"/>
          <w:sz w:val="28"/>
          <w:szCs w:val="28"/>
        </w:rPr>
        <w:t>)</w:t>
      </w:r>
    </w:p>
    <w:p w14:paraId="7DCB373C" w14:textId="1AC745E2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SFTI1200" w:hAnsi="Times New Roman" w:cs="Times New Roman"/>
          <w:sz w:val="28"/>
          <w:szCs w:val="28"/>
        </w:rPr>
        <w:t xml:space="preserve">В матрице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нет доминируемых строк, в матрице </w:t>
      </w:r>
      <w:r w:rsidRPr="00205DF7">
        <w:rPr>
          <w:rFonts w:ascii="Times New Roman" w:eastAsia="SFRM1200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SFRM1200" w:hAnsi="Times New Roman" w:cs="Times New Roman"/>
          <w:sz w:val="28"/>
          <w:szCs w:val="28"/>
        </w:rPr>
        <w:t xml:space="preserve"> нет доминируемых столбцов. По</w:t>
      </w:r>
      <w:r w:rsidR="0044396C" w:rsidRPr="00205DF7">
        <w:rPr>
          <w:rFonts w:ascii="Times New Roman" w:eastAsia="SFRM1200" w:hAnsi="Times New Roman" w:cs="Times New Roman"/>
          <w:sz w:val="28"/>
          <w:szCs w:val="28"/>
        </w:rPr>
        <w:t>это</w:t>
      </w:r>
      <w:r w:rsidRPr="00205DF7">
        <w:rPr>
          <w:rFonts w:ascii="Times New Roman" w:eastAsia="SFRM1200" w:hAnsi="Times New Roman" w:cs="Times New Roman"/>
          <w:sz w:val="28"/>
          <w:szCs w:val="28"/>
        </w:rPr>
        <w:t>му к данной игре не применяется алгоритм редукции. И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меется два равновесия Нэша: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 выигрышами (7,8) и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E1"/>
      </w:r>
      <w:r w:rsidRPr="00205DF7">
        <w:rPr>
          <w:rFonts w:ascii="Times New Roman" w:eastAsia="Calibri" w:hAnsi="Times New Roman" w:cs="Times New Roman"/>
          <w:sz w:val="28"/>
          <w:szCs w:val="28"/>
        </w:rPr>
        <w:t>3,3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0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с выигрышами (6,7). Поскольку выигрыши (7,8) превосходят </w:t>
      </w:r>
      <w:r w:rsidR="00E6101E" w:rsidRPr="00205DF7">
        <w:rPr>
          <w:rFonts w:ascii="Times New Roman" w:eastAsia="Calibri" w:hAnsi="Times New Roman" w:cs="Times New Roman"/>
          <w:sz w:val="28"/>
          <w:szCs w:val="28"/>
        </w:rPr>
        <w:t xml:space="preserve">для обоих игроков </w:t>
      </w:r>
      <w:r w:rsidRPr="00205DF7">
        <w:rPr>
          <w:rFonts w:ascii="Times New Roman" w:eastAsia="Calibri" w:hAnsi="Times New Roman" w:cs="Times New Roman"/>
          <w:sz w:val="28"/>
          <w:szCs w:val="28"/>
        </w:rPr>
        <w:t>выигрыши (6,7), то можно пр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едположить, что оба иг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ро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ка предпочтут 1-ое равновесие Нэша с бóльшим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и выигрышами у обоих. Это равно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весие можно считать решением игры, поскольку о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но гарантирует обоим игрокам вы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иг</w:t>
      </w:r>
      <w:r w:rsidR="00F549D8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рыши, не гарантируемые никакой другой парой стратегий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0B742057" w14:textId="2757E5CE" w:rsidR="00EC4A25" w:rsidRPr="00205DF7" w:rsidRDefault="00EC4A25" w:rsidP="00267ECB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Соображения, исполь</w:t>
      </w:r>
      <w:r w:rsidR="00764B7E" w:rsidRPr="00205DF7">
        <w:rPr>
          <w:rFonts w:ascii="Times New Roman" w:eastAsia="Calibri" w:hAnsi="Times New Roman" w:cs="Times New Roman"/>
          <w:sz w:val="28"/>
          <w:szCs w:val="28"/>
        </w:rPr>
        <w:t>зованные в примере 15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приводят к достаточно простому пра</w:t>
      </w:r>
      <w:r w:rsidR="000A1FA8" w:rsidRPr="00205DF7">
        <w:rPr>
          <w:rFonts w:ascii="Times New Roman" w:eastAsia="Calibri" w:hAnsi="Times New Roman" w:cs="Times New Roman"/>
          <w:sz w:val="28"/>
          <w:szCs w:val="28"/>
        </w:rPr>
        <w:t>ви</w:t>
      </w:r>
      <w:r w:rsidRPr="00205DF7">
        <w:rPr>
          <w:rFonts w:ascii="Times New Roman" w:eastAsia="Calibri" w:hAnsi="Times New Roman" w:cs="Times New Roman"/>
          <w:sz w:val="28"/>
          <w:szCs w:val="28"/>
        </w:rPr>
        <w:t>лу. Рассматриваются все равновесия Нэша. Если выигрыши в одном из них пре</w:t>
      </w:r>
      <w:r w:rsidR="00267ECB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восходят по Парето выигрыши во всех остальных равновесиях Нэша, то это равнове</w:t>
      </w:r>
      <w:r w:rsidR="00267ECB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сие можно при</w:t>
      </w:r>
      <w:r w:rsidR="00E6101E" w:rsidRPr="00205DF7">
        <w:rPr>
          <w:rFonts w:ascii="Times New Roman" w:eastAsia="Calibri" w:hAnsi="Times New Roman" w:cs="Times New Roman"/>
          <w:sz w:val="28"/>
          <w:szCs w:val="28"/>
        </w:rPr>
        <w:t>нять за решение игры. В противном случае решение игры не определя</w:t>
      </w:r>
      <w:r w:rsidR="00267ECB">
        <w:rPr>
          <w:rFonts w:ascii="Times New Roman" w:eastAsia="Calibri" w:hAnsi="Times New Roman" w:cs="Times New Roman"/>
          <w:sz w:val="28"/>
          <w:szCs w:val="28"/>
        </w:rPr>
        <w:t>-</w:t>
      </w:r>
      <w:r w:rsidR="00E6101E" w:rsidRPr="00205DF7">
        <w:rPr>
          <w:rFonts w:ascii="Times New Roman" w:eastAsia="Calibri" w:hAnsi="Times New Roman" w:cs="Times New Roman"/>
          <w:sz w:val="28"/>
          <w:szCs w:val="28"/>
        </w:rPr>
        <w:t xml:space="preserve">ется.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Именно этот случай имеет место в игре «Семейный спор».</w:t>
      </w:r>
    </w:p>
    <w:p w14:paraId="052C37E0" w14:textId="7217DF2F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Подведём итоги раздела 2, посвящённого кратко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>му изложению различных по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нятий решения 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 xml:space="preserve">статической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игры. Как и во многих других случаях, здесь мы вновь сталкива</w:t>
      </w:r>
      <w:r w:rsidR="00267EC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емся с ситуацией неопределённости. Можно только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сос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 xml:space="preserve">латься на один из знаменитых 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lastRenderedPageBreak/>
        <w:t>за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конов О’Мёрфи: есть правила для выбора решений, но нет правила для выбора этих правил.</w:t>
      </w:r>
    </w:p>
    <w:p w14:paraId="0C683BBC" w14:textId="02EB54CA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Тем не </w:t>
      </w:r>
      <w:r w:rsidR="002E0798" w:rsidRPr="00205DF7">
        <w:rPr>
          <w:rFonts w:ascii="Times New Roman" w:eastAsia="Times New Roman" w:hAnsi="Times New Roman" w:cs="Times New Roman"/>
          <w:sz w:val="28"/>
          <w:szCs w:val="28"/>
        </w:rPr>
        <w:t>менее,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дадим всё же одну общую рек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>омендацию. При анализе конфликт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ных ситуаций, моделируемых статическими играми, не стоит непременно стараться изоб</w:t>
      </w:r>
      <w:r w:rsidR="00267EC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рести какое-то «решение», заключающееся в п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>ризнании некоторого набора стра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тегий «правильным», «справедливым», «оптимальным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>» и т.д. Есть многое, на что разумные участники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конфликта никогда не согласятся. Моделирование здесь всё равно полезно, поскольку может ясно продемонстрировать, в чём суть дела, убирая многие несущест</w:t>
      </w:r>
      <w:r w:rsidR="00267EC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венные детали, которые поначалу кажутс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>я очень важными. Только на осно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ве чёткого представления о сути конфликта можн</w:t>
      </w:r>
      <w:r w:rsidR="00AC57E3" w:rsidRPr="00205DF7">
        <w:rPr>
          <w:rFonts w:ascii="Times New Roman" w:eastAsia="Times New Roman" w:hAnsi="Times New Roman" w:cs="Times New Roman"/>
          <w:sz w:val="28"/>
          <w:szCs w:val="28"/>
        </w:rPr>
        <w:t>о переходить к попыткам его нас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тоящего разре</w:t>
      </w:r>
      <w:r w:rsidR="00267ECB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шения в рамках новых подходов и новых правил взаимодействия сторон.</w:t>
      </w:r>
    </w:p>
    <w:p w14:paraId="15C846FC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57E10D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b/>
          <w:sz w:val="28"/>
          <w:szCs w:val="28"/>
        </w:rPr>
        <w:t>3. Смешанные стратегии</w:t>
      </w:r>
    </w:p>
    <w:p w14:paraId="29618FB5" w14:textId="0DA23E44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Как и </w:t>
      </w:r>
      <w:r w:rsidR="00AC57E3" w:rsidRPr="00205DF7">
        <w:rPr>
          <w:rFonts w:ascii="Times New Roman" w:eastAsia="Calibri" w:hAnsi="Times New Roman" w:cs="Times New Roman"/>
          <w:sz w:val="28"/>
          <w:szCs w:val="28"/>
        </w:rPr>
        <w:t>выше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для упрощения изложения ограничимся биматричными играми с конечными множествами стратегий. Новые решения биматричных игр можно искать в возможности многократного повторения одной и той же игры</w:t>
      </w:r>
      <w:r w:rsidR="00280BE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C57E3" w:rsidRPr="00205DF7">
        <w:rPr>
          <w:rFonts w:ascii="Times New Roman" w:eastAsia="Calibri" w:hAnsi="Times New Roman" w:cs="Times New Roman"/>
          <w:sz w:val="28"/>
          <w:szCs w:val="28"/>
        </w:rPr>
        <w:t>или в одновремен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ной реализации одной и той же игры</w:t>
      </w:r>
      <w:r w:rsidR="00280BE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многими парами игроков. В обоих случаях стратегии выбираются случайно, с</w:t>
      </w:r>
      <w:r w:rsidR="00280BE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определёнными вероятностями.</w:t>
      </w:r>
      <w:r w:rsidR="00823BCC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ED2E062" w14:textId="60140D76" w:rsidR="0044396C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Модификация исходной биматричной игры,</w:t>
      </w:r>
      <w:r w:rsidR="00602E6B" w:rsidRPr="00205DF7">
        <w:rPr>
          <w:rFonts w:ascii="Times New Roman" w:eastAsia="Calibri" w:hAnsi="Times New Roman" w:cs="Times New Roman"/>
          <w:sz w:val="28"/>
          <w:szCs w:val="28"/>
        </w:rPr>
        <w:t xml:space="preserve"> в которой стратегии могут выби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раться игроками уже не однозначно (как в разделах 1 и 2), а вероятностным образом, назыв</w:t>
      </w:r>
      <w:r w:rsidR="002E0798" w:rsidRPr="00205DF7">
        <w:rPr>
          <w:rFonts w:ascii="Times New Roman" w:eastAsia="Calibri" w:hAnsi="Times New Roman" w:cs="Times New Roman"/>
          <w:sz w:val="28"/>
          <w:szCs w:val="28"/>
        </w:rPr>
        <w:t xml:space="preserve">ается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смешанным расширением</w:t>
      </w:r>
      <w:r w:rsidR="002E0798" w:rsidRPr="00205DF7">
        <w:rPr>
          <w:rFonts w:ascii="Times New Roman" w:eastAsia="Calibri" w:hAnsi="Times New Roman" w:cs="Times New Roman"/>
          <w:sz w:val="28"/>
          <w:szCs w:val="28"/>
        </w:rPr>
        <w:t xml:space="preserve"> данной биматричной игры. Ес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ли игрок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выби</w:t>
      </w:r>
      <w:r w:rsidR="00267ECB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рает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-ую стратегию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вероятностью </w:t>
      </w:r>
      <w:r w:rsidR="00C9486D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C9486D" w:rsidRPr="00205DF7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="008109BC" w:rsidRPr="00205DF7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1, ...,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а игрок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D3340B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="00D3340B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-ую стратегию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вероятностью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1, ...,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то говорят, что игроки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2E0798" w:rsidRPr="00205DF7">
        <w:rPr>
          <w:rFonts w:ascii="Times New Roman" w:eastAsia="Calibri" w:hAnsi="Times New Roman" w:cs="Times New Roman"/>
          <w:sz w:val="28"/>
          <w:szCs w:val="28"/>
        </w:rPr>
        <w:t xml:space="preserve"> используют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смешанные стратегии</w:t>
      </w:r>
      <w:r w:rsidR="002E079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...,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...,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). Стратегии исходной игры обычно называются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чистыми стратегиями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а рассмотренные в разделе 2 решения исходной игры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2D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решениями в чистых стратегиях. Чистая стратегия является частным случаем смешан</w:t>
      </w:r>
      <w:r w:rsidR="002E0798" w:rsidRPr="00205DF7">
        <w:rPr>
          <w:rFonts w:ascii="Times New Roman" w:eastAsia="Calibri" w:hAnsi="Times New Roman" w:cs="Times New Roman"/>
          <w:sz w:val="28"/>
          <w:szCs w:val="28"/>
        </w:rPr>
        <w:t>ной стратегии, когда все вероят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ности, кроме вероятности выбора данной чис</w:t>
      </w:r>
      <w:r w:rsidR="00267ECB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той стратегии, равны 0, а вероятность выбора данной чистой стратегии равна 1. В от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личие от чистых стратегий, множества смешанных стратегий бесконечны.</w:t>
      </w:r>
      <w:r w:rsidR="002E079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AF6C9F9" w14:textId="6EAF1C45" w:rsidR="00EC4A25" w:rsidRPr="00205DF7" w:rsidRDefault="002E0798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Прежде, чем перейти к формальным деталям, обратим внимание на то, что предпо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ложения о повторяемости одной и той же игры как одной и то</w:t>
      </w:r>
      <w:r w:rsidR="0044396C" w:rsidRPr="00205DF7">
        <w:rPr>
          <w:rFonts w:ascii="Times New Roman" w:eastAsia="Calibri" w:hAnsi="Times New Roman" w:cs="Times New Roman"/>
          <w:sz w:val="28"/>
          <w:szCs w:val="28"/>
        </w:rPr>
        <w:t xml:space="preserve">й же </w:t>
      </w:r>
      <w:r w:rsidRPr="00205DF7">
        <w:rPr>
          <w:rFonts w:ascii="Times New Roman" w:eastAsia="Calibri" w:hAnsi="Times New Roman" w:cs="Times New Roman"/>
          <w:sz w:val="28"/>
          <w:szCs w:val="28"/>
        </w:rPr>
        <w:t>парой игроков, так и многими парами</w:t>
      </w:r>
      <w:r w:rsidR="0044396C" w:rsidRPr="00205DF7">
        <w:rPr>
          <w:rFonts w:ascii="Times New Roman" w:eastAsia="Calibri" w:hAnsi="Times New Roman" w:cs="Times New Roman"/>
          <w:sz w:val="28"/>
          <w:szCs w:val="28"/>
        </w:rPr>
        <w:t>, далеко не всегда обоснованы и реалистичны. Но в некоторых слу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="0044396C" w:rsidRPr="00205DF7">
        <w:rPr>
          <w:rFonts w:ascii="Times New Roman" w:eastAsia="Calibri" w:hAnsi="Times New Roman" w:cs="Times New Roman"/>
          <w:sz w:val="28"/>
          <w:szCs w:val="28"/>
        </w:rPr>
        <w:t>чаях всё же можно говорить о многократных реализациях актов купли-продажи, выбо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="0044396C" w:rsidRPr="00205DF7">
        <w:rPr>
          <w:rFonts w:ascii="Times New Roman" w:eastAsia="Calibri" w:hAnsi="Times New Roman" w:cs="Times New Roman"/>
          <w:sz w:val="28"/>
          <w:szCs w:val="28"/>
        </w:rPr>
        <w:t xml:space="preserve">ра транспорта для поездки на работу и других массовых повторяющихся явлениях и процессах. </w:t>
      </w:r>
    </w:p>
    <w:p w14:paraId="08AF1C0B" w14:textId="3ED99EDB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Пусть игроки A и B выбрали </w:t>
      </w:r>
      <w:r w:rsidR="0044396C" w:rsidRPr="00205DF7">
        <w:rPr>
          <w:rFonts w:ascii="Times New Roman" w:eastAsia="Calibri" w:hAnsi="Times New Roman" w:cs="Times New Roman"/>
          <w:sz w:val="28"/>
          <w:szCs w:val="28"/>
        </w:rPr>
        <w:t xml:space="preserve">смешанные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стратегии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x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Тогда средние выигрыши игроков A и В в зависимости от смешанных стратегий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x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определяются формулами</w:t>
      </w:r>
    </w:p>
    <w:p w14:paraId="40D38985" w14:textId="727A377C" w:rsidR="00EC4A25" w:rsidRPr="00205DF7" w:rsidRDefault="00EC4A25" w:rsidP="00267EC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 =</w:t>
      </w:r>
      <m:oMath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fr-FR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m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j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fr-FR"/>
                  </w:rPr>
                  <m:t>=1</m:t>
                </m:r>
              </m:sub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nary>
          </m:e>
        </m:nary>
      </m:oMath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         </w:t>
      </w:r>
      <w:r w:rsidR="00267ECB" w:rsidRPr="00267ECB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</w:t>
      </w:r>
      <w:r w:rsidR="00A351E8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                        (2</w:t>
      </w:r>
      <w:r w:rsidR="00267ECB" w:rsidRPr="00267ECB">
        <w:rPr>
          <w:rFonts w:ascii="Times New Roman" w:eastAsia="Calibri" w:hAnsi="Times New Roman" w:cs="Times New Roman"/>
          <w:sz w:val="28"/>
          <w:szCs w:val="28"/>
          <w:lang w:val="fr-FR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a)</w:t>
      </w:r>
    </w:p>
    <w:p w14:paraId="0E4F7DA6" w14:textId="6DF64F9B" w:rsidR="00EC4A25" w:rsidRPr="00205DF7" w:rsidRDefault="00EC4A25" w:rsidP="00267EC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 =</w:t>
      </w:r>
      <m:oMath>
        <m:nary>
          <m:naryPr>
            <m:chr m:val="∑"/>
            <m:limLoc m:val="undOvr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fr-FR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m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j</m:t>
                </m:r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fr-FR"/>
                  </w:rPr>
                  <m:t>=1</m:t>
                </m:r>
              </m:sub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nary>
          </m:e>
        </m:nary>
      </m:oMath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.         </w:t>
      </w:r>
      <w:r w:rsidR="00267ECB" w:rsidRPr="00267ECB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         </w:t>
      </w:r>
      <w:r w:rsidR="00A351E8"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  </w:t>
      </w:r>
      <w:r w:rsidR="00A351E8" w:rsidRPr="00205DF7">
        <w:rPr>
          <w:rFonts w:ascii="Times New Roman" w:eastAsia="Calibri" w:hAnsi="Times New Roman" w:cs="Times New Roman"/>
          <w:sz w:val="28"/>
          <w:szCs w:val="28"/>
        </w:rPr>
        <w:t>(2</w:t>
      </w:r>
      <w:r w:rsidR="00267ECB">
        <w:rPr>
          <w:rFonts w:ascii="Times New Roman" w:eastAsia="Calibri" w:hAnsi="Times New Roman" w:cs="Times New Roman"/>
          <w:sz w:val="28"/>
          <w:szCs w:val="28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1A9403FA" w14:textId="4E81DE53" w:rsidR="00EC4A25" w:rsidRPr="00205DF7" w:rsidRDefault="00766A78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Определим </w:t>
      </w:r>
      <w:r w:rsidR="00EC4A25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равновесие Нэша в смешанных стратегиях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по аналогии с </w:t>
      </w:r>
      <w:r w:rsidR="00B02A34" w:rsidRPr="00205DF7">
        <w:rPr>
          <w:rFonts w:ascii="Times New Roman" w:eastAsia="Calibri" w:hAnsi="Times New Roman" w:cs="Times New Roman"/>
          <w:sz w:val="28"/>
          <w:szCs w:val="28"/>
        </w:rPr>
        <w:t>соответст</w:t>
      </w:r>
      <w:r w:rsidR="00B02A34">
        <w:rPr>
          <w:rFonts w:ascii="Times New Roman" w:eastAsia="Calibri" w:hAnsi="Times New Roman" w:cs="Times New Roman"/>
          <w:sz w:val="28"/>
          <w:szCs w:val="28"/>
        </w:rPr>
        <w:t>-в</w:t>
      </w:r>
      <w:r w:rsidR="00B02A34" w:rsidRPr="00205DF7">
        <w:rPr>
          <w:rFonts w:ascii="Times New Roman" w:eastAsia="Calibri" w:hAnsi="Times New Roman" w:cs="Times New Roman"/>
          <w:sz w:val="28"/>
          <w:szCs w:val="28"/>
        </w:rPr>
        <w:t>ующими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понятиями в чисты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х стратегиях для рассматриваемо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го класса биматричных игр. Пара стратегий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*,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*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называется равновесием Нэша в смешанных стратегиях, если </w:t>
      </w:r>
    </w:p>
    <w:p w14:paraId="3B6949EA" w14:textId="2C68623B" w:rsidR="00EC4A25" w:rsidRPr="00595887" w:rsidRDefault="00EC4A25" w:rsidP="0059588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m:oMath>
        <m:r>
          <w:rPr>
            <w:rFonts w:ascii="Cambria Math" w:eastAsia="Calibri" w:hAnsi="Cambria Math" w:cs="Times New Roman"/>
            <w:sz w:val="28"/>
            <w:szCs w:val="28"/>
            <w:lang w:val="fr-FR"/>
          </w:rPr>
          <m:t>∀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x</m:t>
        </m:r>
      </m:oMath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)(</w:t>
      </w:r>
      <m:oMath>
        <m:r>
          <w:rPr>
            <w:rFonts w:ascii="Cambria Math" w:eastAsia="Calibri" w:hAnsi="Cambria Math" w:cs="Times New Roman"/>
            <w:sz w:val="28"/>
            <w:szCs w:val="28"/>
            <w:lang w:val="fr-FR"/>
          </w:rPr>
          <m:t>∀</m:t>
        </m:r>
      </m:oMath>
      <w:r w:rsidRPr="00205DF7">
        <w:rPr>
          <w:rFonts w:ascii="Times New Roman" w:eastAsia="Times New Roman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>) (</w:t>
      </w:r>
      <w:r w:rsidR="00595887" w:rsidRPr="0059588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*)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≤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*,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*)</w:t>
      </w:r>
      <w:r w:rsidR="00595887" w:rsidRPr="00595887">
        <w:rPr>
          <w:rFonts w:ascii="Times New Roman" w:eastAsia="Calibri" w:hAnsi="Times New Roman" w:cs="Times New Roman"/>
          <w:sz w:val="28"/>
          <w:szCs w:val="28"/>
          <w:lang w:val="fr-FR"/>
        </w:rPr>
        <w:t>)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&amp;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r w:rsidR="00595887" w:rsidRPr="00595887">
        <w:rPr>
          <w:rFonts w:ascii="Times New Roman" w:eastAsia="Times New Roman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*,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)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≤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*,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*))</w:t>
      </w:r>
      <w:r w:rsidR="00595887" w:rsidRPr="0059588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).       </w:t>
      </w:r>
      <w:r w:rsidR="00595887" w:rsidRPr="0059588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</w:t>
      </w:r>
      <w:r w:rsidR="00595887" w:rsidRPr="0059588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</w:t>
      </w:r>
      <w:r w:rsidRPr="00595887">
        <w:rPr>
          <w:rFonts w:ascii="Times New Roman" w:eastAsia="Times New Roman" w:hAnsi="Times New Roman" w:cs="Times New Roman"/>
          <w:sz w:val="28"/>
          <w:szCs w:val="28"/>
        </w:rPr>
        <w:t>(2</w:t>
      </w:r>
      <w:r w:rsidR="00595887" w:rsidRPr="0059588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9588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1456368" w14:textId="1C361B35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Смешанной максиминной стратегией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называется любая стратегия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>*, ко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торая максимизирует зависящее только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выражение</w:t>
      </w:r>
    </w:p>
    <w:p w14:paraId="6E037EF8" w14:textId="2591B136" w:rsidR="00EC4A25" w:rsidRPr="00205DF7" w:rsidRDefault="0017322A" w:rsidP="005958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y</m:t>
                </m:r>
              </m:lim>
            </m:limLow>
          </m:fName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A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(x,y)</m:t>
            </m:r>
          </m:e>
        </m:func>
      </m:oMath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</w:t>
      </w:r>
      <w:r w:rsidR="00595887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 w:rsidR="00D3340B"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340B" w:rsidRPr="00205DF7">
        <w:rPr>
          <w:rFonts w:ascii="Times New Roman" w:eastAsia="Calibri" w:hAnsi="Times New Roman" w:cs="Times New Roman"/>
          <w:sz w:val="28"/>
          <w:szCs w:val="28"/>
        </w:rPr>
        <w:t>(2</w:t>
      </w:r>
      <w:r w:rsidR="00595887">
        <w:rPr>
          <w:rFonts w:ascii="Times New Roman" w:eastAsia="Calibri" w:hAnsi="Times New Roman" w:cs="Times New Roman"/>
          <w:sz w:val="28"/>
          <w:szCs w:val="28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172AE968" w14:textId="77777777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Смешанной максиминной стратегией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называется любая стратегия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281B74" w:rsidRPr="00205DF7">
        <w:rPr>
          <w:rFonts w:ascii="Times New Roman" w:eastAsia="Calibri" w:hAnsi="Times New Roman" w:cs="Times New Roman"/>
          <w:sz w:val="28"/>
          <w:szCs w:val="28"/>
        </w:rPr>
        <w:t>*, ко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торая максимизирует зависящее только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выражение</w:t>
      </w:r>
    </w:p>
    <w:p w14:paraId="6448F141" w14:textId="29D712EA" w:rsidR="00EC4A25" w:rsidRPr="00205DF7" w:rsidRDefault="0017322A" w:rsidP="0059588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min</m:t>
                </m:r>
              </m:e>
              <m:lim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lim>
            </m:limLow>
          </m:fName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(x,y)</m:t>
            </m:r>
          </m:e>
        </m:func>
      </m:oMath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          </w:t>
      </w:r>
      <w:r w:rsidR="00595887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C60F2F" w:rsidRPr="00205DF7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="008B4FB9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60F2F" w:rsidRPr="00205DF7">
        <w:rPr>
          <w:rFonts w:ascii="Times New Roman" w:eastAsia="Calibri" w:hAnsi="Times New Roman" w:cs="Times New Roman"/>
          <w:sz w:val="28"/>
          <w:szCs w:val="28"/>
        </w:rPr>
        <w:t>(2</w:t>
      </w:r>
      <w:r w:rsidR="00595887">
        <w:rPr>
          <w:rFonts w:ascii="Times New Roman" w:eastAsia="Calibri" w:hAnsi="Times New Roman" w:cs="Times New Roman"/>
          <w:sz w:val="28"/>
          <w:szCs w:val="28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5D5C2679" w14:textId="2271F353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Одной из самых важных теорем теории игр</w:t>
      </w:r>
      <w:r w:rsidR="00805DE4" w:rsidRPr="00205DF7">
        <w:rPr>
          <w:rFonts w:ascii="Times New Roman" w:eastAsia="Calibri" w:hAnsi="Times New Roman" w:cs="Times New Roman"/>
          <w:sz w:val="28"/>
          <w:szCs w:val="28"/>
        </w:rPr>
        <w:t xml:space="preserve"> является следующее принципиаль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ное утверждение, сформулированное и доказанное Дж. Нэшем (здесь приводится в упро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щённом виде):</w:t>
      </w:r>
    </w:p>
    <w:p w14:paraId="333CE452" w14:textId="29B5F8E0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В любой статической игре с конечными множествами стратегий существует равно</w:t>
      </w:r>
      <w:r w:rsidR="00595887">
        <w:rPr>
          <w:rFonts w:ascii="Times New Roman" w:eastAsia="Calibri" w:hAnsi="Times New Roman" w:cs="Times New Roman"/>
          <w:sz w:val="28"/>
          <w:szCs w:val="28"/>
        </w:rPr>
        <w:t>-</w:t>
      </w:r>
      <w:r w:rsidR="00281B74" w:rsidRPr="00205DF7">
        <w:rPr>
          <w:rFonts w:ascii="Times New Roman" w:eastAsia="Calibri" w:hAnsi="Times New Roman" w:cs="Times New Roman"/>
          <w:sz w:val="28"/>
          <w:szCs w:val="28"/>
        </w:rPr>
        <w:t>ве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сие Нэша в смешанных стратегиях</w:t>
      </w:r>
      <w:r w:rsidR="00281B74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20FFB00" w14:textId="4519693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Естественно, что существование равновесия Нэша для биматричных игр является следствием </w:t>
      </w:r>
      <w:r w:rsidR="00281B74" w:rsidRPr="00205DF7">
        <w:rPr>
          <w:rFonts w:ascii="Times New Roman" w:eastAsia="Times New Roman" w:hAnsi="Times New Roman" w:cs="Times New Roman"/>
          <w:sz w:val="28"/>
          <w:szCs w:val="28"/>
        </w:rPr>
        <w:t xml:space="preserve">этого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утверждения просто потому, что </w:t>
      </w:r>
      <w:r w:rsidR="00281B74" w:rsidRPr="00205DF7">
        <w:rPr>
          <w:rFonts w:ascii="Times New Roman" w:eastAsia="Times New Roman" w:hAnsi="Times New Roman" w:cs="Times New Roman"/>
          <w:sz w:val="28"/>
          <w:szCs w:val="28"/>
        </w:rPr>
        <w:t>биматричная игра – это статичес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кая игра двух лиц с конечными множествами стратегий.</w:t>
      </w:r>
    </w:p>
    <w:p w14:paraId="7A1D0756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Напомним, что равновесие Нэша в чистых стратегиях существует не всегда, что и</w:t>
      </w:r>
      <w:r w:rsidR="00281B74" w:rsidRPr="00205DF7">
        <w:rPr>
          <w:rFonts w:ascii="Times New Roman" w:eastAsia="Calibri" w:hAnsi="Times New Roman" w:cs="Times New Roman"/>
          <w:sz w:val="28"/>
          <w:szCs w:val="28"/>
        </w:rPr>
        <w:t xml:space="preserve"> продемонстрировано в примере 13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46AF745D" w14:textId="6E6255F5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Нахождение равновесий Нэша в смешанных</w:t>
      </w:r>
      <w:r w:rsidR="00281B74" w:rsidRPr="00205DF7">
        <w:rPr>
          <w:rFonts w:ascii="Times New Roman" w:eastAsia="Calibri" w:hAnsi="Times New Roman" w:cs="Times New Roman"/>
          <w:sz w:val="28"/>
          <w:szCs w:val="28"/>
        </w:rPr>
        <w:t xml:space="preserve"> стратегиях для произвольных би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мат</w:t>
      </w:r>
      <w:r w:rsidR="00957FF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ричных игр является вычислительно достаточн</w:t>
      </w:r>
      <w:r w:rsidR="008812E8" w:rsidRPr="00205DF7">
        <w:rPr>
          <w:rFonts w:ascii="Times New Roman" w:eastAsia="Calibri" w:hAnsi="Times New Roman" w:cs="Times New Roman"/>
          <w:sz w:val="28"/>
          <w:szCs w:val="28"/>
        </w:rPr>
        <w:t>о сложной задачей. Хорошо извес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тно, что она сводится к задаче линейног</w:t>
      </w:r>
      <w:r w:rsidR="008812E8" w:rsidRPr="00205DF7">
        <w:rPr>
          <w:rFonts w:ascii="Times New Roman" w:eastAsia="Calibri" w:hAnsi="Times New Roman" w:cs="Times New Roman"/>
          <w:sz w:val="28"/>
          <w:szCs w:val="28"/>
        </w:rPr>
        <w:t xml:space="preserve">о программирования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размерности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(как и ра</w:t>
      </w:r>
      <w:r w:rsidR="00957FF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нее, через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обозначено число </w:t>
      </w:r>
      <w:r w:rsidR="008812E8" w:rsidRPr="00205DF7">
        <w:rPr>
          <w:rFonts w:ascii="Times New Roman" w:eastAsia="Calibri" w:hAnsi="Times New Roman" w:cs="Times New Roman"/>
          <w:sz w:val="28"/>
          <w:szCs w:val="28"/>
        </w:rPr>
        <w:t>стратегий у игроков А и В). Поэ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тому мы ограни</w:t>
      </w:r>
      <w:r w:rsidR="00957FF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чимся случаем, когда у каждого из двух игроков имеется всего две стратегии (игры размерности 2×2). Именно </w:t>
      </w:r>
      <w:r w:rsidR="008812E8" w:rsidRPr="00205DF7">
        <w:rPr>
          <w:rFonts w:ascii="Times New Roman" w:eastAsia="Calibri" w:hAnsi="Times New Roman" w:cs="Times New Roman"/>
          <w:sz w:val="28"/>
          <w:szCs w:val="28"/>
        </w:rPr>
        <w:t>таковыми являются игра Аумана и иг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ра «Семейный </w:t>
      </w:r>
      <w:r w:rsidR="008812E8" w:rsidRPr="00205DF7">
        <w:rPr>
          <w:rFonts w:ascii="Times New Roman" w:eastAsia="Calibri" w:hAnsi="Times New Roman" w:cs="Times New Roman"/>
          <w:sz w:val="28"/>
          <w:szCs w:val="28"/>
        </w:rPr>
        <w:t xml:space="preserve">спор», рассмотренные в разделе 1. Описанный далее 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способ позволяет находить все равнове</w:t>
      </w:r>
      <w:r w:rsidR="00957FF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сия Нэша – как в чистых, так и в смешанных стратегиях – в произвольных биматрич</w:t>
      </w:r>
      <w:r w:rsidR="00957FF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ных играх размерности 2×2.</w:t>
      </w:r>
    </w:p>
    <w:p w14:paraId="540FF305" w14:textId="4D889BE1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Рассматриваемые игры задаются парой матриц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(см. формулы (3)</w:t>
      </w:r>
      <w:r w:rsidR="00852F2D" w:rsidRPr="00205DF7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="00F56AAF" w:rsidRPr="00205DF7">
        <w:rPr>
          <w:rFonts w:ascii="Times New Roman" w:eastAsia="Times New Roman" w:hAnsi="Times New Roman" w:cs="Times New Roman"/>
          <w:sz w:val="28"/>
          <w:szCs w:val="28"/>
        </w:rPr>
        <w:t xml:space="preserve"> (8)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, определяющие пары платёжных матриц в конкретных играх). У каж</w:t>
      </w:r>
      <w:r w:rsidR="00F56AAF" w:rsidRPr="00205DF7">
        <w:rPr>
          <w:rFonts w:ascii="Times New Roman" w:eastAsia="Times New Roman" w:hAnsi="Times New Roman" w:cs="Times New Roman"/>
          <w:sz w:val="28"/>
          <w:szCs w:val="28"/>
        </w:rPr>
        <w:t>до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го игрока есть две чистых стратегии, которым соответствует выбор игроком А одной из двух строк матрицы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а игроком В – одного из двух столбцов матрицы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="00F56AAF" w:rsidRPr="00205DF7">
        <w:rPr>
          <w:rFonts w:ascii="Times New Roman" w:eastAsia="Times New Roman" w:hAnsi="Times New Roman" w:cs="Times New Roman"/>
          <w:sz w:val="28"/>
          <w:szCs w:val="28"/>
        </w:rPr>
        <w:t>. При выбо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ре игроками пары стратегий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="00F56AAF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игрок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получает выигрыш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а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игрок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AB39CF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выигрыш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i/>
          <w:sz w:val="28"/>
          <w:szCs w:val="28"/>
          <w:vertAlign w:val="subscript"/>
          <w:lang w:val="en-US"/>
        </w:rPr>
        <w:t>ij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j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1, 2). </w:t>
      </w:r>
    </w:p>
    <w:p w14:paraId="02EADB7D" w14:textId="220BF693" w:rsidR="00EC4A25" w:rsidRPr="00040FBE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Напомним, что смешанные стратегии в данном случае являются векторами (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,</w:t>
      </w:r>
      <w:r w:rsidR="00F56AAF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 и (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). Так как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1, то обе стратегии однозначно выражаются через вероятности выбора 1-ых стратегий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Положим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1–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1–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Подставим эти выражения вместо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r w:rsidR="00F56AAF" w:rsidRPr="00205DF7">
        <w:rPr>
          <w:rFonts w:ascii="Times New Roman" w:eastAsia="Times New Roman" w:hAnsi="Times New Roman" w:cs="Times New Roman"/>
          <w:sz w:val="28"/>
          <w:szCs w:val="28"/>
        </w:rPr>
        <w:t xml:space="preserve"> в формулы (2</w:t>
      </w:r>
      <w:r w:rsidR="00957FF1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) для средних выигрышей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m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2. После</w:t>
      </w:r>
      <w:r w:rsidR="00F56AAF" w:rsidRPr="00040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простых</w:t>
      </w:r>
      <w:r w:rsidR="00F56AAF" w:rsidRPr="00040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преобразований</w:t>
      </w:r>
      <w:r w:rsidR="00F56AAF" w:rsidRPr="00040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получим</w:t>
      </w:r>
    </w:p>
    <w:p w14:paraId="06F307A1" w14:textId="4F00AA3C" w:rsidR="00EC4A25" w:rsidRPr="00AD3BBC" w:rsidRDefault="00EC4A25" w:rsidP="00957FF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</w:rPr>
        <w:t>) 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AD3BBC">
        <w:rPr>
          <w:rFonts w:ascii="Times New Roman" w:eastAsia="Calibri" w:hAnsi="Times New Roman" w:cs="Times New Roman"/>
          <w:sz w:val="28"/>
          <w:szCs w:val="28"/>
        </w:rPr>
        <w:t>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xy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;       </w:t>
      </w:r>
      <w:r w:rsidR="00F56AAF" w:rsidRPr="00AD3BBC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F56AAF" w:rsidRPr="00AD3BBC">
        <w:rPr>
          <w:rFonts w:ascii="Times New Roman" w:eastAsia="Times New Roman" w:hAnsi="Times New Roman" w:cs="Times New Roman"/>
          <w:sz w:val="28"/>
          <w:szCs w:val="28"/>
        </w:rPr>
        <w:t>(2</w:t>
      </w:r>
      <w:r w:rsidR="00957FF1" w:rsidRPr="00AD3BB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4786E54" w14:textId="579E4784" w:rsidR="00EC4A25" w:rsidRPr="00AD3BBC" w:rsidRDefault="00EC4A25" w:rsidP="00957FF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</w:rPr>
        <w:t>) 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xy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               </w:t>
      </w:r>
      <w:r w:rsidR="00F56AAF" w:rsidRP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56AAF" w:rsidRPr="00AD3BBC">
        <w:rPr>
          <w:rFonts w:ascii="Times New Roman" w:eastAsia="Times New Roman" w:hAnsi="Times New Roman" w:cs="Times New Roman"/>
          <w:sz w:val="28"/>
          <w:szCs w:val="28"/>
        </w:rPr>
        <w:t>(2</w:t>
      </w:r>
      <w:r w:rsidR="00957FF1" w:rsidRPr="00AD3BB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B2D57E3" w14:textId="6E2A7362" w:rsidR="00EC4A25" w:rsidRPr="00205DF7" w:rsidRDefault="00EC4A25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957FF1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– вероятности выбора 1-ых чистых стратегий игроками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5915FB7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Далее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положим</w:t>
      </w:r>
    </w:p>
    <w:p w14:paraId="1511D32D" w14:textId="78F09D1D" w:rsidR="00EC4A25" w:rsidRPr="00205DF7" w:rsidRDefault="00EC4A25" w:rsidP="00957FF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),                                  </w:t>
      </w:r>
      <w:r w:rsidR="00AB39C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="00AB39C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  <w:r w:rsidR="00957FF1" w:rsidRPr="00957FF1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a)</w:t>
      </w:r>
    </w:p>
    <w:p w14:paraId="67DF1F7D" w14:textId="3D497934" w:rsidR="00EC4A25" w:rsidRPr="00205DF7" w:rsidRDefault="00EC4A25" w:rsidP="00957FF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22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;                                            </w:t>
      </w:r>
      <w:r w:rsidR="005F2609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</w:t>
      </w:r>
      <w:r w:rsidR="00AB39C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(2</w:t>
      </w:r>
      <w:r w:rsidR="00957FF1" w:rsidRPr="00957FF1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 w:rsidRPr="00205DF7">
        <w:rPr>
          <w:rFonts w:ascii="Times New Roman" w:eastAsia="Calibri" w:hAnsi="Times New Roman" w:cs="Times New Roman"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75C7FCD0" w14:textId="25A690E0" w:rsidR="00EC4A25" w:rsidRPr="00205DF7" w:rsidRDefault="00EC4A25" w:rsidP="00957FF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),    </w:t>
      </w:r>
      <w:r w:rsidR="00957FF1" w:rsidRPr="00957FF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</w:t>
      </w:r>
      <w:r w:rsidR="00AB39C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</w:t>
      </w:r>
      <w:r w:rsidR="002F153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</w:t>
      </w:r>
      <w:r w:rsidR="00AB39CF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(2</w:t>
      </w:r>
      <w:r w:rsidR="00957FF1" w:rsidRPr="00957FF1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b)</w:t>
      </w:r>
    </w:p>
    <w:p w14:paraId="143AA1D0" w14:textId="543BFD8F" w:rsidR="00EC4A25" w:rsidRPr="00AD3BBC" w:rsidRDefault="00EC4A25" w:rsidP="00957FF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22 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.          </w:t>
      </w:r>
      <w:r w:rsidR="00957FF1" w:rsidRPr="00AD3BBC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="00AB39CF" w:rsidRPr="00AD3BBC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="005F2CEB" w:rsidRPr="00AD3BBC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="00AB39CF" w:rsidRPr="00AD3BBC">
        <w:rPr>
          <w:rFonts w:ascii="Times New Roman" w:eastAsia="Calibri" w:hAnsi="Times New Roman" w:cs="Times New Roman"/>
          <w:sz w:val="28"/>
          <w:szCs w:val="28"/>
        </w:rPr>
        <w:t>(2</w:t>
      </w:r>
      <w:r w:rsidR="00957FF1" w:rsidRPr="00AD3BBC">
        <w:rPr>
          <w:rFonts w:ascii="Times New Roman" w:eastAsia="Calibri" w:hAnsi="Times New Roman" w:cs="Times New Roman"/>
          <w:sz w:val="28"/>
          <w:szCs w:val="28"/>
        </w:rPr>
        <w:t>5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285E71EB" w14:textId="1C7B4A32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Представим теперь </w:t>
      </w:r>
      <w:r w:rsidR="005F2CEB" w:rsidRPr="00205DF7">
        <w:rPr>
          <w:rFonts w:ascii="Times New Roman" w:eastAsia="Calibri" w:hAnsi="Times New Roman" w:cs="Times New Roman"/>
          <w:sz w:val="28"/>
          <w:szCs w:val="28"/>
        </w:rPr>
        <w:t>средние выигрыши (25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957FF1">
        <w:rPr>
          <w:rFonts w:ascii="Times New Roman" w:eastAsia="Calibri" w:hAnsi="Times New Roman" w:cs="Times New Roman"/>
          <w:sz w:val="28"/>
          <w:szCs w:val="28"/>
        </w:rPr>
        <w:t>3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 виде:</w:t>
      </w:r>
    </w:p>
    <w:p w14:paraId="4A45178B" w14:textId="087B66C1" w:rsidR="00EC4A25" w:rsidRPr="00205DF7" w:rsidRDefault="00EC4A25" w:rsidP="00957FF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)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 xml:space="preserve">x 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+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 xml:space="preserve">21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                      </w:t>
      </w:r>
      <w:r w:rsidR="005F2CEB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     (2</w:t>
      </w:r>
      <w:r w:rsidR="00957FF1" w:rsidRPr="00CE75E1">
        <w:rPr>
          <w:rFonts w:ascii="Times New Roman" w:eastAsia="Calibri" w:hAnsi="Times New Roman" w:cs="Times New Roman"/>
          <w:sz w:val="28"/>
          <w:szCs w:val="28"/>
          <w:lang w:val="fr-FR"/>
        </w:rPr>
        <w:t>6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a)</w:t>
      </w:r>
    </w:p>
    <w:p w14:paraId="57A4FACC" w14:textId="273111E3" w:rsidR="00EC4A25" w:rsidRPr="00205DF7" w:rsidRDefault="00EC4A25" w:rsidP="00CE75E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)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 xml:space="preserve">y 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+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 xml:space="preserve">12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.         </w:t>
      </w:r>
      <w:r w:rsidR="005F2CEB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                   (2</w:t>
      </w:r>
      <w:r w:rsidR="00CE75E1" w:rsidRPr="00AD3BBC">
        <w:rPr>
          <w:rFonts w:ascii="Times New Roman" w:eastAsia="Calibri" w:hAnsi="Times New Roman" w:cs="Times New Roman"/>
          <w:sz w:val="28"/>
          <w:szCs w:val="28"/>
          <w:lang w:val="fr-FR"/>
        </w:rPr>
        <w:t>6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b)</w:t>
      </w:r>
    </w:p>
    <w:p w14:paraId="6F365300" w14:textId="77777777" w:rsidR="00EC4A25" w:rsidRPr="00205DF7" w:rsidRDefault="00EC4A25" w:rsidP="00205DF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>Положив</w:t>
      </w:r>
    </w:p>
    <w:p w14:paraId="121B209D" w14:textId="15A27D17" w:rsidR="00EC4A25" w:rsidRPr="00205DF7" w:rsidRDefault="00EC4A25" w:rsidP="00CE75E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v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 xml:space="preserve">21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                       </w:t>
      </w:r>
      <w:r w:rsidR="00C91B96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         (2</w:t>
      </w:r>
      <w:r w:rsidR="00CE75E1" w:rsidRPr="00CE75E1">
        <w:rPr>
          <w:rFonts w:ascii="Times New Roman" w:eastAsia="Calibri" w:hAnsi="Times New Roman" w:cs="Times New Roman"/>
          <w:sz w:val="28"/>
          <w:szCs w:val="28"/>
          <w:lang w:val="fr-FR"/>
        </w:rPr>
        <w:t>7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a)</w:t>
      </w:r>
    </w:p>
    <w:p w14:paraId="35BED305" w14:textId="188F7864" w:rsidR="00EC4A25" w:rsidRPr="00205DF7" w:rsidRDefault="00EC4A25" w:rsidP="00CE75E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 xml:space="preserve">s 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t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 xml:space="preserve">12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.                                 </w:t>
      </w:r>
      <w:r w:rsidR="00C91B96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(2</w:t>
      </w:r>
      <w:r w:rsidR="00CE75E1" w:rsidRPr="00CE75E1">
        <w:rPr>
          <w:rFonts w:ascii="Times New Roman" w:eastAsia="Calibri" w:hAnsi="Times New Roman" w:cs="Times New Roman"/>
          <w:sz w:val="28"/>
          <w:szCs w:val="28"/>
          <w:lang w:val="fr-FR"/>
        </w:rPr>
        <w:t>7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b)</w:t>
      </w:r>
    </w:p>
    <w:p w14:paraId="74B23231" w14:textId="505F8E3E" w:rsidR="00EC4A25" w:rsidRPr="00AD3BBC" w:rsidRDefault="00EC4A25" w:rsidP="00205DF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запишем</w:t>
      </w:r>
      <w:r w:rsidR="00C91B96" w:rsidRPr="00AD3BBC">
        <w:rPr>
          <w:rFonts w:ascii="Times New Roman" w:eastAsia="Calibri" w:hAnsi="Times New Roman" w:cs="Times New Roman"/>
          <w:sz w:val="28"/>
          <w:szCs w:val="28"/>
        </w:rPr>
        <w:t xml:space="preserve"> (2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>6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205DF7">
        <w:rPr>
          <w:rFonts w:ascii="Times New Roman" w:eastAsia="Calibri" w:hAnsi="Times New Roman" w:cs="Times New Roman"/>
          <w:sz w:val="28"/>
          <w:szCs w:val="28"/>
        </w:rPr>
        <w:t>в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виде</w:t>
      </w:r>
    </w:p>
    <w:p w14:paraId="733C77A9" w14:textId="042799BE" w:rsidR="00EC4A25" w:rsidRPr="00AD3BBC" w:rsidRDefault="00EC4A25" w:rsidP="00CE75E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)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ux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v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    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 xml:space="preserve">                 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                          </w:t>
      </w:r>
      <w:r w:rsidR="00C91B96" w:rsidRPr="00AD3BBC">
        <w:rPr>
          <w:rFonts w:ascii="Times New Roman" w:eastAsia="Calibri" w:hAnsi="Times New Roman" w:cs="Times New Roman"/>
          <w:sz w:val="28"/>
          <w:szCs w:val="28"/>
        </w:rPr>
        <w:t>(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>28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1C783F4" w14:textId="3C21D7BE" w:rsidR="00EC4A25" w:rsidRPr="00AD3BBC" w:rsidRDefault="00EC4A25" w:rsidP="00CE75E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)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sy</w:t>
      </w:r>
      <w:r w:rsidRPr="00AD3BBC">
        <w:rPr>
          <w:rFonts w:ascii="Times New Roman" w:eastAsia="Calibri" w:hAnsi="Times New Roman" w:cs="Times New Roman"/>
          <w:i/>
          <w:sz w:val="28"/>
          <w:szCs w:val="28"/>
        </w:rPr>
        <w:t>+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t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                                        </w:t>
      </w:r>
      <w:r w:rsidR="00C91B96" w:rsidRPr="00AD3BBC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>28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0E1E27B2" w14:textId="6EBAB3B1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v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не зависят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t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не зависят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Поэтому при любом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фиксированном</w:t>
      </w:r>
      <w:r w:rsidR="00463784" w:rsidRPr="00205DF7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463784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является линейной функцией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и при любом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фиксированном</w:t>
      </w:r>
      <w:r w:rsidR="00463784" w:rsidRPr="00205DF7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463784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463784" w:rsidRPr="00205DF7">
        <w:rPr>
          <w:rFonts w:ascii="Times New Roman" w:eastAsia="Calibri" w:hAnsi="Times New Roman" w:cs="Times New Roman"/>
          <w:sz w:val="28"/>
          <w:szCs w:val="28"/>
        </w:rPr>
        <w:t>) яв</w:t>
      </w:r>
      <w:r w:rsidRPr="00205DF7">
        <w:rPr>
          <w:rFonts w:ascii="Times New Roman" w:eastAsia="Calibri" w:hAnsi="Times New Roman" w:cs="Times New Roman"/>
          <w:sz w:val="28"/>
          <w:szCs w:val="28"/>
        </w:rPr>
        <w:t>ля</w:t>
      </w:r>
      <w:r w:rsidR="00CE75E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ется линейной функцией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При этом коэффициент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463784" w:rsidRPr="00205DF7">
        <w:rPr>
          <w:rFonts w:ascii="Times New Roman" w:eastAsia="Calibri" w:hAnsi="Times New Roman" w:cs="Times New Roman"/>
          <w:sz w:val="28"/>
          <w:szCs w:val="28"/>
        </w:rPr>
        <w:t>, в силу (2</w:t>
      </w:r>
      <w:r w:rsidR="00CE75E1">
        <w:rPr>
          <w:rFonts w:ascii="Times New Roman" w:eastAsia="Calibri" w:hAnsi="Times New Roman" w:cs="Times New Roman"/>
          <w:sz w:val="28"/>
          <w:szCs w:val="28"/>
        </w:rPr>
        <w:t>7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463784" w:rsidRPr="00205DF7">
        <w:rPr>
          <w:rFonts w:ascii="Times New Roman" w:eastAsia="Calibri" w:hAnsi="Times New Roman" w:cs="Times New Roman"/>
          <w:sz w:val="28"/>
          <w:szCs w:val="28"/>
        </w:rPr>
        <w:t>), является ли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ней</w:t>
      </w:r>
      <w:r w:rsidR="00CE75E1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ной функцией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а коэффициент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463784" w:rsidRPr="00205DF7">
        <w:rPr>
          <w:rFonts w:ascii="Times New Roman" w:eastAsia="Calibri" w:hAnsi="Times New Roman" w:cs="Times New Roman"/>
          <w:sz w:val="28"/>
          <w:szCs w:val="28"/>
        </w:rPr>
        <w:t>, в силу (2</w:t>
      </w:r>
      <w:r w:rsidR="00CE75E1">
        <w:rPr>
          <w:rFonts w:ascii="Times New Roman" w:eastAsia="Calibri" w:hAnsi="Times New Roman" w:cs="Times New Roman"/>
          <w:sz w:val="28"/>
          <w:szCs w:val="28"/>
        </w:rPr>
        <w:t>7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является линейной функцией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Положим также</w:t>
      </w:r>
    </w:p>
    <w:p w14:paraId="35E59B7A" w14:textId="13B6DD77" w:rsidR="00EC4A25" w:rsidRPr="00AD3BBC" w:rsidRDefault="00EC4A25" w:rsidP="00CE75E1">
      <w:pPr>
        <w:spacing w:after="0" w:line="240" w:lineRule="auto"/>
        <w:ind w:right="-1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3A273D" w:rsidRP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sym w:font="Symbol" w:char="F0A4"/>
      </w:r>
      <w:r w:rsidR="003A273D" w:rsidRPr="00AD3BB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sz w:val="28"/>
          <w:szCs w:val="28"/>
        </w:rPr>
        <w:t>если</w:t>
      </w:r>
      <w:r w:rsidR="003A273D" w:rsidRP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≠ 0,             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                   </w:t>
      </w:r>
      <w:r w:rsidR="00463784" w:rsidRPr="00AD3BBC">
        <w:rPr>
          <w:rFonts w:ascii="Times New Roman" w:eastAsia="Calibri" w:hAnsi="Times New Roman" w:cs="Times New Roman"/>
          <w:sz w:val="28"/>
          <w:szCs w:val="28"/>
        </w:rPr>
        <w:t>(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>29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448A598F" w14:textId="5C648ECA" w:rsidR="00EC4A25" w:rsidRPr="00205DF7" w:rsidRDefault="00EC4A25" w:rsidP="00CE75E1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3A273D"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sym w:font="Symbol" w:char="F0A4"/>
      </w:r>
      <w:r w:rsidR="003A273D" w:rsidRPr="00AD3BBC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sz w:val="28"/>
          <w:szCs w:val="28"/>
        </w:rPr>
        <w:t>если</w:t>
      </w:r>
      <w:r w:rsidR="00043A7A" w:rsidRP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≠ 0.                      </w:t>
      </w:r>
      <w:r w:rsidR="00CE75E1" w:rsidRPr="00AD3BB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="003A273D" w:rsidRPr="00AD3BBC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463784"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="00CE75E1">
        <w:rPr>
          <w:rFonts w:ascii="Times New Roman" w:eastAsia="Calibri" w:hAnsi="Times New Roman" w:cs="Times New Roman"/>
          <w:sz w:val="28"/>
          <w:szCs w:val="28"/>
        </w:rPr>
        <w:t>29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0A9A8C4F" w14:textId="413BF86C" w:rsidR="00EC4A25" w:rsidRDefault="003A273D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Из формул (2</w:t>
      </w:r>
      <w:r w:rsidR="00CE75E1">
        <w:rPr>
          <w:rFonts w:ascii="Times New Roman" w:eastAsia="Calibri" w:hAnsi="Times New Roman" w:cs="Times New Roman"/>
          <w:sz w:val="28"/>
          <w:szCs w:val="28"/>
        </w:rPr>
        <w:t>7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Pr="00205DF7">
        <w:rPr>
          <w:rFonts w:ascii="Times New Roman" w:eastAsia="Calibri" w:hAnsi="Times New Roman" w:cs="Times New Roman"/>
          <w:sz w:val="28"/>
          <w:szCs w:val="28"/>
        </w:rPr>
        <w:t>, (</w:t>
      </w:r>
      <w:r w:rsidR="00CE75E1">
        <w:rPr>
          <w:rFonts w:ascii="Times New Roman" w:eastAsia="Calibri" w:hAnsi="Times New Roman" w:cs="Times New Roman"/>
          <w:sz w:val="28"/>
          <w:szCs w:val="28"/>
        </w:rPr>
        <w:t>29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) и (2</w:t>
      </w:r>
      <w:r w:rsidR="00CE75E1">
        <w:rPr>
          <w:rFonts w:ascii="Times New Roman" w:eastAsia="Calibri" w:hAnsi="Times New Roman" w:cs="Times New Roman"/>
          <w:sz w:val="28"/>
          <w:szCs w:val="28"/>
        </w:rPr>
        <w:t>7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), (</w:t>
      </w:r>
      <w:r w:rsidR="00CE75E1">
        <w:rPr>
          <w:rFonts w:ascii="Times New Roman" w:eastAsia="Calibri" w:hAnsi="Times New Roman" w:cs="Times New Roman"/>
          <w:sz w:val="28"/>
          <w:szCs w:val="28"/>
        </w:rPr>
        <w:t>29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) следует, что при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≠ 0 значение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0, и при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≠ 0 значение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0. Графики линейных функций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в зави</w:t>
      </w:r>
      <w:r w:rsidR="00CE75E1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симости от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которые понадобятся для явного построения равновесия Нэша, показаны на рис.1. Графики линейных функций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s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не приводятся, так как являются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u w:val="single"/>
        </w:rPr>
        <w:t>точно такими же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4B62CFD" w14:textId="77777777" w:rsidR="0059385B" w:rsidRPr="00205DF7" w:rsidRDefault="0059385B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2DC987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8EB666" wp14:editId="10F833B6">
            <wp:extent cx="5381625" cy="12419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b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598" cy="124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2EF0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a.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</w:t>
      </w:r>
    </w:p>
    <w:p w14:paraId="39AA806F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E479A1" wp14:editId="041AC4EC">
            <wp:extent cx="5229225" cy="12228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262" cy="12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F498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b.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&lt; 0</w:t>
      </w:r>
    </w:p>
    <w:p w14:paraId="7B6D55FD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014464" wp14:editId="55A95BB6">
            <wp:extent cx="5162550" cy="1519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b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57" cy="152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C4E5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c.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&gt;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&lt; 0</w:t>
      </w:r>
    </w:p>
    <w:p w14:paraId="15F653F2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303579" wp14:editId="1D80536D">
            <wp:extent cx="5391150" cy="15870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b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77" cy="15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AB8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&lt;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&lt; 0</w:t>
      </w:r>
    </w:p>
    <w:p w14:paraId="46B0DA56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0D48B9" wp14:editId="1BABD007">
            <wp:extent cx="5305425" cy="13420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b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594" cy="134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F8C0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e.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&gt; 0</w:t>
      </w:r>
    </w:p>
    <w:p w14:paraId="7EB7999D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5868D2" wp14:editId="3FBA16AF">
            <wp:extent cx="5193102" cy="1767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b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135" cy="17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2141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f.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&gt;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&gt; 0</w:t>
      </w:r>
    </w:p>
    <w:p w14:paraId="1541B952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04FB9B" wp14:editId="173566D1">
            <wp:extent cx="5158596" cy="1755929"/>
            <wp:effectExtent l="0" t="0" r="0" b="0"/>
            <wp:docPr id="7" name="Picture 22" descr="fig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b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054" cy="17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3830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g.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&lt;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&gt; 0</w:t>
      </w:r>
    </w:p>
    <w:p w14:paraId="66CB4228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B61CEA" wp14:editId="438037AA">
            <wp:extent cx="5322498" cy="20095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 (2).b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833" cy="201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E5A1" w14:textId="21A02ECC" w:rsidR="00EC4A25" w:rsidRPr="00205DF7" w:rsidRDefault="0059385B" w:rsidP="0059385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9385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Рис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.1h.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&lt; 0,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                        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Рис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.1i.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&gt; 0,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</w:t>
      </w:r>
    </w:p>
    <w:p w14:paraId="433716F2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E45BF0" wp14:editId="5BA7BE3C">
            <wp:extent cx="5350714" cy="21566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 (2).b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126" cy="21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2A5D" w14:textId="09E8ACAF" w:rsidR="00EC4A25" w:rsidRPr="00205DF7" w:rsidRDefault="0059385B" w:rsidP="0059385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9385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Рис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.1j.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&lt; 0,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1                                         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Рис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.1k.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&gt; 0,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</w:p>
    <w:p w14:paraId="23FE1392" w14:textId="77777777" w:rsidR="00EC4A25" w:rsidRPr="00205DF7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39D88A" wp14:editId="3F3510AE">
            <wp:extent cx="5374256" cy="20015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b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80" cy="2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7D16" w14:textId="0101619A" w:rsidR="00EC4A25" w:rsidRPr="00205DF7" w:rsidRDefault="0059385B" w:rsidP="0059385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9385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Рис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.1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l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1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&lt;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&lt; 0                                      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Рис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.1</w:t>
      </w:r>
      <w:r w:rsidR="00EC4A25" w:rsidRPr="00205DF7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.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1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&gt;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&gt; 0</w:t>
      </w:r>
    </w:p>
    <w:p w14:paraId="0BFAE358" w14:textId="77777777" w:rsidR="00CE75E1" w:rsidRPr="0059385B" w:rsidRDefault="00CE75E1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68A5E9" w14:textId="2E927D40" w:rsidR="00EC4A25" w:rsidRPr="0059385B" w:rsidRDefault="00CE75E1" w:rsidP="0059385B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Перейдём к явному построению равновесий Нэша. Начнём с игрока А. Для лю</w:t>
      </w:r>
      <w:r w:rsidRPr="00205DF7">
        <w:rPr>
          <w:rFonts w:ascii="Times New Roman" w:eastAsia="Calibri" w:hAnsi="Times New Roman" w:cs="Times New Roman"/>
          <w:spacing w:val="3"/>
          <w:sz w:val="28"/>
          <w:szCs w:val="28"/>
        </w:rPr>
        <w:t xml:space="preserve">бой 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стратегии  </w:t>
      </w:r>
      <w:r w:rsidRPr="00205DF7">
        <w:rPr>
          <w:rFonts w:ascii="Times New Roman" w:eastAsia="Calibri" w:hAnsi="Times New Roman" w:cs="Times New Roman"/>
          <w:i/>
          <w:spacing w:val="-3"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(напомним, что </w:t>
      </w:r>
      <w:r w:rsidRPr="00205DF7">
        <w:rPr>
          <w:rFonts w:ascii="Times New Roman" w:eastAsia="Calibri" w:hAnsi="Times New Roman" w:cs="Times New Roman"/>
          <w:i/>
          <w:spacing w:val="-3"/>
          <w:sz w:val="28"/>
          <w:szCs w:val="28"/>
        </w:rPr>
        <w:t xml:space="preserve">y </w:t>
      </w:r>
      <w:r w:rsidRPr="00205DF7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– это вероятность выбора 1-ой чистой стратегии 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игроком 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pacing w:val="-3"/>
          <w:sz w:val="28"/>
          <w:szCs w:val="28"/>
        </w:rPr>
        <w:t>,</w:t>
      </w:r>
      <w:r w:rsidR="0059385B">
        <w:rPr>
          <w:rFonts w:ascii="Times New Roman" w:eastAsia="Calibri" w:hAnsi="Times New Roman" w:cs="Times New Roman"/>
          <w:spacing w:val="-3"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так</w:t>
      </w:r>
      <w:r w:rsidR="00EC4A25" w:rsidRPr="0059385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что</w:t>
      </w:r>
      <w:r w:rsidR="00EC4A25" w:rsidRPr="0059385B">
        <w:rPr>
          <w:rFonts w:ascii="Times New Roman" w:eastAsia="Calibri" w:hAnsi="Times New Roman" w:cs="Times New Roman"/>
          <w:sz w:val="28"/>
          <w:szCs w:val="28"/>
        </w:rPr>
        <w:t xml:space="preserve"> 0 ≤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="00EC4A25" w:rsidRPr="0059385B">
        <w:rPr>
          <w:rFonts w:ascii="Times New Roman" w:eastAsia="Calibri" w:hAnsi="Times New Roman" w:cs="Times New Roman"/>
          <w:sz w:val="28"/>
          <w:szCs w:val="28"/>
        </w:rPr>
        <w:t xml:space="preserve"> ≤ 1)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положим</w:t>
      </w:r>
    </w:p>
    <w:p w14:paraId="75B1AB37" w14:textId="2889038F" w:rsidR="00EC4A25" w:rsidRPr="00205DF7" w:rsidRDefault="00EC4A25" w:rsidP="0059385B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 = {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b/>
          <w:sz w:val="28"/>
          <w:szCs w:val="28"/>
          <w:lang w:val="fr-FR"/>
        </w:rPr>
        <w:t xml:space="preserve"> |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(</w:t>
      </w:r>
      <m:oMath>
        <m:r>
          <w:rPr>
            <w:rFonts w:ascii="Cambria Math" w:eastAsia="Calibri" w:hAnsi="Cambria Math" w:cs="Times New Roman"/>
            <w:sz w:val="28"/>
            <w:szCs w:val="28"/>
            <w:lang w:val="fr-FR"/>
          </w:rPr>
          <m:t>∀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="Calibri" w:hAnsi="Cambria Math" w:cs="Times New Roman"/>
            <w:sz w:val="28"/>
            <w:szCs w:val="28"/>
            <w:lang w:val="fr-FR"/>
          </w:rPr>
          <m:t>'</m:t>
        </m:r>
      </m:oMath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x'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) ≤</w:t>
      </w:r>
      <w:r w:rsidR="00B851D4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))}.       </w:t>
      </w:r>
      <w:r w:rsidR="00B851D4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                 </w:t>
      </w:r>
      <w:r w:rsidR="00B851D4"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     </w:t>
      </w:r>
      <w:r w:rsidR="00B851D4" w:rsidRPr="00205DF7">
        <w:rPr>
          <w:rFonts w:ascii="Times New Roman" w:eastAsia="Calibri" w:hAnsi="Times New Roman" w:cs="Times New Roman"/>
          <w:sz w:val="28"/>
          <w:szCs w:val="28"/>
        </w:rPr>
        <w:t>(3</w:t>
      </w:r>
      <w:r w:rsidR="007B759E">
        <w:rPr>
          <w:rFonts w:ascii="Times New Roman" w:eastAsia="Calibri" w:hAnsi="Times New Roman" w:cs="Times New Roman"/>
          <w:sz w:val="28"/>
          <w:szCs w:val="28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3C025970" w14:textId="77777777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Другими словами,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– это множество всех стратегий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А, которые макси-мизируют его выигрыш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при данном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12DEC4A" w14:textId="77777777" w:rsidR="00EC4A25" w:rsidRPr="00205DF7" w:rsidRDefault="00B851D4" w:rsidP="00205DF7">
      <w:pPr>
        <w:spacing w:after="0" w:line="240" w:lineRule="auto"/>
        <w:ind w:firstLine="426"/>
        <w:rPr>
          <w:rFonts w:ascii="Times New Roman" w:eastAsia="Calibri" w:hAnsi="Times New Roman" w:cs="Times New Roman"/>
          <w:sz w:val="28"/>
          <w:szCs w:val="28"/>
        </w:rPr>
      </w:pPr>
      <w:bookmarkStart w:id="0" w:name="_Hlk185371092"/>
      <w:r w:rsidRPr="00205DF7">
        <w:rPr>
          <w:rFonts w:ascii="Times New Roman" w:eastAsia="Calibri" w:hAnsi="Times New Roman" w:cs="Times New Roman"/>
          <w:sz w:val="28"/>
          <w:szCs w:val="28"/>
        </w:rPr>
        <w:t>Нетрудно понять, что м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ножество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 определяется формулой</w:t>
      </w:r>
    </w:p>
    <w:p w14:paraId="19CE9B1E" w14:textId="7642E98A" w:rsidR="00EC4A25" w:rsidRPr="00205DF7" w:rsidRDefault="00EC4A25" w:rsidP="007B759E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) = </w:t>
      </w:r>
      <m:oMath>
        <m:d>
          <m:dPr>
            <m:begChr m:val="{"/>
            <m:endChr m:val="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fr-FR"/>
                        </w:rPr>
                        <m:t>0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 xml:space="preserve">,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если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 xml:space="preserve">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>&lt;0,</m:t>
                  </m:r>
                </m:e>
              </m:mr>
              <m:m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fr-FR"/>
                        </w:rPr>
                        <m:t>1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если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 xml:space="preserve">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 xml:space="preserve">&gt;0, </m:t>
                  </m:r>
                </m:e>
              </m:mr>
              <m:m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fr-FR"/>
                        </w:rPr>
                        <m:t>0,1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>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если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 xml:space="preserve">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fr-FR"/>
                    </w:rPr>
                    <m:t>=0.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           </w:t>
      </w:r>
      <w:r w:rsidR="007B759E" w:rsidRPr="007B759E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</w:t>
      </w:r>
      <w:r w:rsidR="00CD57D2"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                (3</w:t>
      </w:r>
      <w:r w:rsidR="007B759E" w:rsidRPr="007B759E">
        <w:rPr>
          <w:rFonts w:ascii="Times New Roman" w:eastAsia="Times New Roman" w:hAnsi="Times New Roman" w:cs="Times New Roman"/>
          <w:sz w:val="28"/>
          <w:szCs w:val="28"/>
          <w:lang w:val="fr-FR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fr-FR"/>
        </w:rPr>
        <w:t>)</w:t>
      </w:r>
    </w:p>
    <w:p w14:paraId="26218546" w14:textId="0D4B360B" w:rsidR="00EC4A25" w:rsidRPr="00205DF7" w:rsidRDefault="00285DA2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Действительно,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п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ри любом фиксированном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линейная по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функция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) =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v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(см. (</w:t>
      </w:r>
      <w:r w:rsidR="007B759E">
        <w:rPr>
          <w:rFonts w:ascii="Times New Roman" w:eastAsia="Calibri" w:hAnsi="Times New Roman" w:cs="Times New Roman"/>
          <w:sz w:val="28"/>
          <w:szCs w:val="28"/>
        </w:rPr>
        <w:t>28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а)), достигает максимума на отрезке [0, 1] при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0, если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&lt; 0, и при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1, если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&gt; 0. При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0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) ≡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v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т.е. она не зависит от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. Поэтому её максимум достигается в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любой точке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отрезка [0, 1], что завершает </w:t>
      </w:r>
      <w:r w:rsidRPr="00205DF7">
        <w:rPr>
          <w:rFonts w:ascii="Times New Roman" w:eastAsia="Calibri" w:hAnsi="Times New Roman" w:cs="Times New Roman"/>
          <w:sz w:val="28"/>
          <w:szCs w:val="28"/>
        </w:rPr>
        <w:t>рассуждение.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F028AD2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fr-FR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Положим</w:t>
      </w:r>
    </w:p>
    <w:p w14:paraId="4F948390" w14:textId="7AA41FF7" w:rsidR="00EC4A25" w:rsidRPr="00205DF7" w:rsidRDefault="00EC4A25" w:rsidP="007B759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</w:rPr>
        <w:t>Φ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= {(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fr-FR"/>
        </w:rPr>
        <w:t>x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fr-FR"/>
        </w:rPr>
        <w:t>y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) |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fr-FR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AD3BBC">
        <w:rPr>
          <w:rFonts w:ascii="Times New Roman" w:eastAsia="Calibri" w:hAnsi="Times New Roman" w:cs="Times New Roman"/>
          <w:sz w:val="28"/>
          <w:szCs w:val="28"/>
          <w:lang w:val="fr-FR"/>
        </w:rPr>
        <w:t xml:space="preserve">[0, 1],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fr-FR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lang w:val="fr-FR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AD3BBC">
        <w:rPr>
          <w:rFonts w:ascii="Times New Roman" w:eastAsia="Calibri" w:hAnsi="Times New Roman" w:cs="Times New Roman"/>
          <w:sz w:val="28"/>
          <w:szCs w:val="28"/>
          <w:lang w:val="fr-FR"/>
        </w:rPr>
        <w:t>)}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.          </w:t>
      </w:r>
      <w:r w:rsidR="007B759E"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           </w:t>
      </w:r>
      <w:r w:rsidR="00285DA2"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</w:t>
      </w:r>
      <w:r w:rsidR="003C1EA8"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</w:t>
      </w:r>
      <w:r w:rsidR="00285DA2" w:rsidRPr="00AD3BBC">
        <w:rPr>
          <w:rFonts w:ascii="Times New Roman" w:eastAsia="Times New Roman" w:hAnsi="Times New Roman" w:cs="Times New Roman"/>
          <w:sz w:val="28"/>
          <w:szCs w:val="28"/>
          <w:lang w:val="fr-FR"/>
        </w:rPr>
        <w:t xml:space="preserve">    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(</w:t>
      </w:r>
      <w:r w:rsidR="00285DA2" w:rsidRPr="00205DF7">
        <w:rPr>
          <w:rFonts w:ascii="Times New Roman" w:eastAsia="Times New Roman" w:hAnsi="Times New Roman" w:cs="Times New Roman"/>
          <w:sz w:val="28"/>
          <w:szCs w:val="28"/>
        </w:rPr>
        <w:t>3</w:t>
      </w:r>
      <w:r w:rsidR="007B759E">
        <w:rPr>
          <w:rFonts w:ascii="Times New Roman" w:eastAsia="Times New Roman" w:hAnsi="Times New Roman" w:cs="Times New Roman"/>
          <w:sz w:val="28"/>
          <w:szCs w:val="28"/>
        </w:rPr>
        <w:t>2а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F880D19" w14:textId="3452D59A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Множество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</w:rPr>
        <w:t>Φ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="00C264F6" w:rsidRPr="00205DF7">
        <w:rPr>
          <w:rFonts w:ascii="Times New Roman" w:eastAsia="Calibri" w:hAnsi="Times New Roman" w:cs="Times New Roman"/>
          <w:sz w:val="28"/>
          <w:szCs w:val="28"/>
        </w:rPr>
        <w:t xml:space="preserve"> назовём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графиком игрока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А. Поскольку графики функции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при любых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представлен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ы на рис.1, то в силу формул (3</w:t>
      </w:r>
      <w:r w:rsidR="007B759E">
        <w:rPr>
          <w:rFonts w:ascii="Times New Roman" w:eastAsia="Calibri" w:hAnsi="Times New Roman" w:cs="Times New Roman"/>
          <w:sz w:val="28"/>
          <w:szCs w:val="28"/>
        </w:rPr>
        <w:t>1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) и (3</w:t>
      </w:r>
      <w:r w:rsidR="007B759E">
        <w:rPr>
          <w:rFonts w:ascii="Times New Roman" w:eastAsia="Calibri" w:hAnsi="Times New Roman" w:cs="Times New Roman"/>
          <w:sz w:val="28"/>
          <w:szCs w:val="28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) по ним легко строятся</w:t>
      </w:r>
      <w:r w:rsidR="007B759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 графики игрока А</w:t>
      </w:r>
      <w:r w:rsidR="00330E4A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также при любых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Остановимся на этом подроб</w:t>
      </w:r>
      <w:r w:rsidR="007B759E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нее. При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 имеем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≡ 0 (см. рис.1а), и, следовательно,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= [0, 1] при всех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что показано на рис.2а (график состоит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из всех точек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единичного квадрата). В следую</w:t>
      </w:r>
      <w:r w:rsidR="007B759E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щих 3-ёх случаях (рис.1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, 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при 0 ≤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="00901F53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≤ 1 имеем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) &gt; 0, откуда, в силу (3</w:t>
      </w:r>
      <w:r w:rsidR="008226B5">
        <w:rPr>
          <w:rFonts w:ascii="Times New Roman" w:eastAsia="Calibri" w:hAnsi="Times New Roman" w:cs="Times New Roman"/>
          <w:sz w:val="28"/>
          <w:szCs w:val="28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lastRenderedPageBreak/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) ≡ {1}, что показано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В следующих 3-ёх случаях (рис.1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205DF7">
        <w:rPr>
          <w:rFonts w:ascii="Times New Roman" w:eastAsia="Calibri" w:hAnsi="Times New Roman" w:cs="Times New Roman"/>
          <w:sz w:val="28"/>
          <w:szCs w:val="28"/>
        </w:rPr>
        <w:t>, 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при 0 ≤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≤1 имеем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) &lt; 0, откуда, в силу (3</w:t>
      </w:r>
      <w:r w:rsidR="008226B5">
        <w:rPr>
          <w:rFonts w:ascii="Times New Roman" w:eastAsia="Calibri" w:hAnsi="Times New Roman" w:cs="Times New Roman"/>
          <w:sz w:val="28"/>
          <w:szCs w:val="28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) ≡ {0}, что по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казано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16B2D21" w14:textId="78EBDC94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Далее, для функции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в случае, показанном на 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(0) 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) &lt;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0 при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901F53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&gt; 0. В силу (3</w:t>
      </w:r>
      <w:r w:rsidR="008226B5">
        <w:rPr>
          <w:rFonts w:ascii="Times New Roman" w:eastAsia="Calibri" w:hAnsi="Times New Roman" w:cs="Times New Roman"/>
          <w:sz w:val="28"/>
          <w:szCs w:val="28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(0) = [0, 1],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= 0 при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901F53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 0, что показано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Ана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ло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гично, в случае, показанном на 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(0) = [0, 1],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= 1 при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8226B5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&gt; 0, что по</w:t>
      </w:r>
      <w:r w:rsidR="008226B5">
        <w:rPr>
          <w:rFonts w:ascii="Times New Roman" w:eastAsia="Calibri" w:hAnsi="Times New Roman" w:cs="Times New Roman"/>
          <w:sz w:val="28"/>
          <w:szCs w:val="28"/>
        </w:rPr>
        <w:t>-</w:t>
      </w:r>
      <w:r w:rsidR="00901F53" w:rsidRPr="00205DF7">
        <w:rPr>
          <w:rFonts w:ascii="Times New Roman" w:eastAsia="Calibri" w:hAnsi="Times New Roman" w:cs="Times New Roman"/>
          <w:sz w:val="28"/>
          <w:szCs w:val="28"/>
        </w:rPr>
        <w:t>ка</w:t>
      </w:r>
      <w:r w:rsidRPr="00205DF7">
        <w:rPr>
          <w:rFonts w:ascii="Times New Roman" w:eastAsia="Calibri" w:hAnsi="Times New Roman" w:cs="Times New Roman"/>
          <w:sz w:val="28"/>
          <w:szCs w:val="28"/>
        </w:rPr>
        <w:t>зано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В случае, показанном на 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j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(1) 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&gt; 0 при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901F53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&lt; 1, откуда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(1) = [0, 1],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6A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= 1 при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901F53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&lt; 1, что показано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205DF7">
        <w:rPr>
          <w:rFonts w:ascii="Times New Roman" w:eastAsia="Calibri" w:hAnsi="Times New Roman" w:cs="Times New Roman"/>
          <w:sz w:val="28"/>
          <w:szCs w:val="28"/>
        </w:rPr>
        <w:t>. Аналогично, в случае, пока</w:t>
      </w:r>
      <w:r w:rsidR="008226B5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занном на рис.1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получаем график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7AF3BE8" w14:textId="0B7A15C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Наконец, в последних двух случаях, показанных на рис.1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l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1</w:t>
      </w:r>
      <w:r w:rsidRPr="00205DF7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m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и только в этих случаях – получаем зигзаги, показанные на рис.2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89A02EE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Таким образом, на рис.2 представлены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все возможные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 xml:space="preserve"> варианты графиков иг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рока А в зависимости от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bookmarkEnd w:id="0"/>
    <w:p w14:paraId="276F4186" w14:textId="0722D7D3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Перейдём теперь к игроку В и проведём для него аналогичные рассуждения. Для любой стратегии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024CDB"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игрока А положим</w:t>
      </w:r>
    </w:p>
    <w:p w14:paraId="72317C15" w14:textId="636A863B" w:rsidR="00EC4A25" w:rsidRPr="00205DF7" w:rsidRDefault="00EC4A25" w:rsidP="008226B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79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8226B5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8226B5">
        <w:rPr>
          <w:rFonts w:ascii="Times New Roman" w:eastAsia="Calibri" w:hAnsi="Times New Roman" w:cs="Times New Roman"/>
          <w:sz w:val="28"/>
          <w:szCs w:val="28"/>
        </w:rPr>
        <w:t>) = {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8226B5">
        <w:rPr>
          <w:rFonts w:ascii="Times New Roman" w:eastAsia="Calibri" w:hAnsi="Times New Roman" w:cs="Times New Roman"/>
          <w:b/>
          <w:sz w:val="28"/>
          <w:szCs w:val="28"/>
        </w:rPr>
        <w:t xml:space="preserve"> |</w:t>
      </w:r>
      <w:r w:rsidRPr="008226B5">
        <w:rPr>
          <w:rFonts w:ascii="Times New Roman" w:eastAsia="Calibri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∀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="Calibri" w:hAnsi="Cambria Math" w:cs="Times New Roman"/>
            <w:sz w:val="28"/>
            <w:szCs w:val="28"/>
          </w:rPr>
          <m:t>'</m:t>
        </m:r>
      </m:oMath>
      <w:r w:rsidRPr="008226B5">
        <w:rPr>
          <w:rFonts w:ascii="Times New Roman" w:eastAsia="Calibri" w:hAnsi="Times New Roman" w:cs="Times New Roman"/>
          <w:sz w:val="28"/>
          <w:szCs w:val="28"/>
        </w:rPr>
        <w:t>)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8226B5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8226B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8226B5">
        <w:rPr>
          <w:rFonts w:ascii="Times New Roman" w:eastAsia="Calibri" w:hAnsi="Times New Roman" w:cs="Times New Roman"/>
          <w:i/>
          <w:sz w:val="28"/>
          <w:szCs w:val="28"/>
        </w:rPr>
        <w:t>'</w:t>
      </w:r>
      <w:r w:rsidRPr="008226B5">
        <w:rPr>
          <w:rFonts w:ascii="Times New Roman" w:eastAsia="Calibri" w:hAnsi="Times New Roman" w:cs="Times New Roman"/>
          <w:sz w:val="28"/>
          <w:szCs w:val="28"/>
        </w:rPr>
        <w:t xml:space="preserve">) ≤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fr-FR"/>
        </w:rPr>
        <w:t>B</w:t>
      </w:r>
      <w:r w:rsidRPr="008226B5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x</w:t>
      </w:r>
      <w:r w:rsidRPr="008226B5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fr-FR"/>
        </w:rPr>
        <w:t>y</w:t>
      </w:r>
      <w:r w:rsidRPr="008226B5">
        <w:rPr>
          <w:rFonts w:ascii="Times New Roman" w:eastAsia="Calibri" w:hAnsi="Times New Roman" w:cs="Times New Roman"/>
          <w:sz w:val="28"/>
          <w:szCs w:val="28"/>
        </w:rPr>
        <w:t xml:space="preserve">))}.                 </w:t>
      </w:r>
      <w:r w:rsidR="004C6C83" w:rsidRPr="008226B5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>(3</w:t>
      </w:r>
      <w:r w:rsidR="008226B5">
        <w:rPr>
          <w:rFonts w:ascii="Times New Roman" w:eastAsia="Calibri" w:hAnsi="Times New Roman" w:cs="Times New Roman"/>
          <w:sz w:val="28"/>
          <w:szCs w:val="28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</w:t>
      </w:r>
    </w:p>
    <w:p w14:paraId="6F7219A0" w14:textId="3C9EC35C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Другими словами,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79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– это множество всех стратегий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которые макси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>ми</w:t>
      </w:r>
      <w:r w:rsidR="008226B5">
        <w:rPr>
          <w:rFonts w:ascii="Times New Roman" w:eastAsia="Calibri" w:hAnsi="Times New Roman" w:cs="Times New Roman"/>
          <w:sz w:val="28"/>
          <w:szCs w:val="28"/>
        </w:rPr>
        <w:t>-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>зи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руют его выигрыш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при данном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074E13D4" w14:textId="34A82199" w:rsidR="00EC4A25" w:rsidRPr="00205DF7" w:rsidRDefault="00EC4A25" w:rsidP="00205DF7">
      <w:pPr>
        <w:spacing w:after="0" w:line="240" w:lineRule="auto"/>
        <w:ind w:firstLine="426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Определим график игрока В ф</w:t>
      </w:r>
      <w:r w:rsidR="004C6C83" w:rsidRPr="00205DF7">
        <w:rPr>
          <w:rFonts w:ascii="Times New Roman" w:eastAsia="Calibri" w:hAnsi="Times New Roman" w:cs="Times New Roman"/>
          <w:sz w:val="28"/>
          <w:szCs w:val="28"/>
        </w:rPr>
        <w:t>ормулой, аналогичной формуле (3</w:t>
      </w:r>
      <w:r w:rsidR="008226B5">
        <w:rPr>
          <w:rFonts w:ascii="Times New Roman" w:eastAsia="Calibri" w:hAnsi="Times New Roman" w:cs="Times New Roman"/>
          <w:sz w:val="28"/>
          <w:szCs w:val="28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а):</w:t>
      </w:r>
    </w:p>
    <w:p w14:paraId="595B5380" w14:textId="5C19EC29" w:rsidR="00EC4A25" w:rsidRPr="00205DF7" w:rsidRDefault="00EC4A25" w:rsidP="008226B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</w:rPr>
        <w:sym w:font="Symbol" w:char="F059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{(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) |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[0, 1],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sym w:font="Symbol" w:char="F079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>)}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                 </w:t>
      </w:r>
      <w:r w:rsidR="008226B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4C6C83"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       (3</w:t>
      </w:r>
      <w:r w:rsidR="008226B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F9F4B24" w14:textId="2B457868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Повторяя все те рассуждения, которые были сделаны для графика игрока А, приме</w:t>
      </w:r>
      <w:r w:rsidR="008226B5">
        <w:rPr>
          <w:rFonts w:ascii="Times New Roman" w:eastAsia="Calibri" w:hAnsi="Times New Roman" w:cs="Times New Roman"/>
          <w:sz w:val="28"/>
          <w:szCs w:val="28"/>
        </w:rPr>
        <w:t>-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>ни</w:t>
      </w:r>
      <w:r w:rsidRPr="00205DF7">
        <w:rPr>
          <w:rFonts w:ascii="Times New Roman" w:eastAsia="Calibri" w:hAnsi="Times New Roman" w:cs="Times New Roman"/>
          <w:sz w:val="28"/>
          <w:szCs w:val="28"/>
        </w:rPr>
        <w:t>тельно к графику игрока В, совершенно аналогично приходим к 9 графикам, пока</w:t>
      </w:r>
      <w:r w:rsidR="008226B5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занным на рис.</w:t>
      </w:r>
      <w:r w:rsidR="008226B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3.</w:t>
      </w:r>
    </w:p>
    <w:p w14:paraId="3D125E4C" w14:textId="611962B3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Из определе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>ния равновесия Нэша и формул (3</w:t>
      </w:r>
      <w:r w:rsidR="008226B5">
        <w:rPr>
          <w:rFonts w:ascii="Times New Roman" w:eastAsia="Calibri" w:hAnsi="Times New Roman" w:cs="Times New Roman"/>
          <w:sz w:val="28"/>
          <w:szCs w:val="28"/>
        </w:rPr>
        <w:t>0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>а) и (3</w:t>
      </w:r>
      <w:r w:rsidR="008226B5">
        <w:rPr>
          <w:rFonts w:ascii="Times New Roman" w:eastAsia="Calibri" w:hAnsi="Times New Roman" w:cs="Times New Roman"/>
          <w:sz w:val="28"/>
          <w:szCs w:val="28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) сразу следует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важный факт:</w:t>
      </w:r>
    </w:p>
    <w:p w14:paraId="04B8689F" w14:textId="16412519" w:rsidR="00EC4A25" w:rsidRPr="00205DF7" w:rsidRDefault="00EC4A25" w:rsidP="008226B5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Любая точка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*,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*), принадлежащая пересечению графиков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</w:rPr>
        <w:t>Φ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</w:rPr>
        <w:sym w:font="Symbol" w:char="F059"/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, является равновеси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 xml:space="preserve">ем Нэша. Осталось только установить наличие пересечений этих графиков при любых платёжных матрицах </w:t>
      </w:r>
      <w:r w:rsidR="00CF2644" w:rsidRPr="00205DF7">
        <w:rPr>
          <w:rFonts w:ascii="Times New Roman" w:eastAsia="Times New Roman" w:hAnsi="Times New Roman" w:cs="Times New Roman"/>
          <w:i/>
          <w:sz w:val="28"/>
          <w:szCs w:val="28"/>
        </w:rPr>
        <w:t>А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CF2644" w:rsidRPr="00205DF7">
        <w:rPr>
          <w:rFonts w:ascii="Times New Roman" w:eastAsia="Times New Roman" w:hAnsi="Times New Roman" w:cs="Times New Roman"/>
          <w:i/>
          <w:sz w:val="28"/>
          <w:szCs w:val="28"/>
        </w:rPr>
        <w:t>В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 xml:space="preserve">. Поскольку параметры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однозначно выражаются через элементы матриц </w:t>
      </w:r>
      <w:r w:rsidR="00CF2644" w:rsidRPr="00205DF7">
        <w:rPr>
          <w:rFonts w:ascii="Times New Roman" w:eastAsia="Times New Roman" w:hAnsi="Times New Roman" w:cs="Times New Roman"/>
          <w:i/>
          <w:sz w:val="28"/>
          <w:szCs w:val="28"/>
        </w:rPr>
        <w:t>А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CF2644" w:rsidRPr="00205DF7">
        <w:rPr>
          <w:rFonts w:ascii="Times New Roman" w:eastAsia="Times New Roman" w:hAnsi="Times New Roman" w:cs="Times New Roman"/>
          <w:i/>
          <w:sz w:val="28"/>
          <w:szCs w:val="28"/>
        </w:rPr>
        <w:t>В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 xml:space="preserve"> (см. (2</w:t>
      </w:r>
      <w:r w:rsidR="0008275D">
        <w:rPr>
          <w:rFonts w:ascii="Times New Roman" w:eastAsia="Times New Roman" w:hAnsi="Times New Roman" w:cs="Times New Roman"/>
          <w:sz w:val="28"/>
          <w:szCs w:val="28"/>
        </w:rPr>
        <w:t>4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>) и (2</w:t>
      </w:r>
      <w:r w:rsidR="0008275D">
        <w:rPr>
          <w:rFonts w:ascii="Times New Roman" w:eastAsia="Times New Roman" w:hAnsi="Times New Roman" w:cs="Times New Roman"/>
          <w:sz w:val="28"/>
          <w:szCs w:val="28"/>
        </w:rPr>
        <w:t>5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 xml:space="preserve">)), то достаточно доказать, что для любых параметров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CF2644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пересечение графиков </w:t>
      </w:r>
      <w:r w:rsidR="00CF2644" w:rsidRPr="00205DF7">
        <w:rPr>
          <w:rFonts w:ascii="Times New Roman" w:eastAsia="Times New Roman" w:hAnsi="Times New Roman" w:cs="Times New Roman"/>
          <w:i/>
          <w:sz w:val="28"/>
          <w:szCs w:val="28"/>
        </w:rPr>
        <w:t>Φ</w:t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CF2644" w:rsidRPr="00205DF7">
        <w:rPr>
          <w:rFonts w:ascii="Times New Roman" w:eastAsia="Times New Roman" w:hAnsi="Times New Roman" w:cs="Times New Roman"/>
          <w:i/>
          <w:sz w:val="28"/>
          <w:szCs w:val="28"/>
        </w:rPr>
        <w:sym w:font="Symbol" w:char="F059"/>
      </w:r>
      <w:r w:rsidR="00CF2644"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="00CF2644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>непусто</w:t>
      </w:r>
      <w:r w:rsidR="0008275D">
        <w:rPr>
          <w:rFonts w:ascii="Times New Roman" w:eastAsia="Times New Roman" w:hAnsi="Times New Roman" w:cs="Times New Roman"/>
          <w:sz w:val="28"/>
          <w:szCs w:val="28"/>
        </w:rPr>
        <w:t>е</w:t>
      </w:r>
      <w:r w:rsidR="00CF2644" w:rsidRPr="00205DF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1925B87" w14:textId="39693C38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Для доказательства надо рассмо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>треть все пары графиков, в кото</w:t>
      </w:r>
      <w:r w:rsidRPr="00205DF7">
        <w:rPr>
          <w:rFonts w:ascii="Times New Roman" w:eastAsia="Calibri" w:hAnsi="Times New Roman" w:cs="Times New Roman"/>
          <w:sz w:val="28"/>
          <w:szCs w:val="28"/>
        </w:rPr>
        <w:t>рых 1-ый график является одним из 9 графиков рис.2, а 2-ой график – одним из 9 графиков рис.3. Заметим, что каждый из графиков содержит не менее 2-ух вершин единичного квадрата. Поэтому в случаях, когда один из графиков содержит не менее 3-ёх вершин, пересечение обязательно есть. Таким образом, осталось рассмотреть случаи, когда каждый из графиков содержит только две вершины. Это графики на рисунках 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, 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05DF7">
        <w:rPr>
          <w:rFonts w:ascii="Times New Roman" w:eastAsia="Calibri" w:hAnsi="Times New Roman" w:cs="Times New Roman"/>
          <w:sz w:val="28"/>
          <w:szCs w:val="28"/>
        </w:rPr>
        <w:t>, 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205DF7">
        <w:rPr>
          <w:rFonts w:ascii="Times New Roman" w:eastAsia="Calibri" w:hAnsi="Times New Roman" w:cs="Times New Roman"/>
          <w:sz w:val="28"/>
          <w:szCs w:val="28"/>
        </w:rPr>
        <w:t>, 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на рисунках 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, 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Pr="00205DF7">
        <w:rPr>
          <w:rFonts w:ascii="Times New Roman" w:eastAsia="Calibri" w:hAnsi="Times New Roman" w:cs="Times New Roman"/>
          <w:sz w:val="28"/>
          <w:szCs w:val="28"/>
        </w:rPr>
        <w:t>, 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205DF7">
        <w:rPr>
          <w:rFonts w:ascii="Times New Roman" w:eastAsia="Calibri" w:hAnsi="Times New Roman" w:cs="Times New Roman"/>
          <w:sz w:val="28"/>
          <w:szCs w:val="28"/>
        </w:rPr>
        <w:t>, 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. Во всех этих 16-и случаях, кроме двух пар: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Pr="00205DF7">
        <w:rPr>
          <w:rFonts w:ascii="Times New Roman" w:eastAsia="Calibri" w:hAnsi="Times New Roman" w:cs="Times New Roman"/>
          <w:sz w:val="28"/>
          <w:szCs w:val="28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205DF7">
        <w:rPr>
          <w:rFonts w:ascii="Times New Roman" w:eastAsia="Calibri" w:hAnsi="Times New Roman" w:cs="Times New Roman"/>
          <w:sz w:val="28"/>
          <w:szCs w:val="28"/>
        </w:rPr>
        <w:t>, 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Pr="00205DF7">
        <w:rPr>
          <w:rFonts w:ascii="Times New Roman" w:eastAsia="Calibri" w:hAnsi="Times New Roman" w:cs="Times New Roman"/>
          <w:sz w:val="28"/>
          <w:szCs w:val="28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205DF7">
        <w:rPr>
          <w:rFonts w:ascii="Times New Roman" w:eastAsia="Calibri" w:hAnsi="Times New Roman" w:cs="Times New Roman"/>
          <w:sz w:val="28"/>
          <w:szCs w:val="28"/>
        </w:rPr>
        <w:t>, 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наличие хотя бы одно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>й общей вершины квадрата очевид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но. В последних двух случаях 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 xml:space="preserve">столь же очевидно, что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имеется одна внутренняя общая точка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CE139F" w14:textId="153802C5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Для анализа биматричных игр требуется най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>ти все равновесия Нэша и выигры</w:t>
      </w:r>
      <w:r w:rsidRPr="00205DF7">
        <w:rPr>
          <w:rFonts w:ascii="Times New Roman" w:eastAsia="Calibri" w:hAnsi="Times New Roman" w:cs="Times New Roman"/>
          <w:sz w:val="28"/>
          <w:szCs w:val="28"/>
        </w:rPr>
        <w:t>ши обоих игроков в этих равновесиях. Для этого надо выполнить следующий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 xml:space="preserve"> алгоритм</w:t>
      </w:r>
      <w:r w:rsidR="00515FA7" w:rsidRPr="00205DF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AD3A2D6" w14:textId="670DFA89" w:rsidR="00501C2E" w:rsidRDefault="00501C2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1575A" w14:textId="46942DCC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ADC972" w14:textId="77777777" w:rsidR="002F4F71" w:rsidRDefault="002F4F71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478C35" w14:textId="5CDA8E5D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948011" w14:textId="2701F6CD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65DC29" w14:textId="0BBBC187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FC0719" w14:textId="2BA9269F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3B61C1" w14:textId="0358D29B" w:rsidR="0026069E" w:rsidRDefault="002F4F71" w:rsidP="0026069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425BB" wp14:editId="6C02E83C">
            <wp:extent cx="5327383" cy="7467600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. 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582" cy="74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9682" w14:textId="54FCDFA7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1CEF33" w14:textId="2285C61F" w:rsidR="0026069E" w:rsidRDefault="002F4F71" w:rsidP="002F4F71">
      <w:pPr>
        <w:spacing w:after="0" w:line="240" w:lineRule="auto"/>
        <w:ind w:firstLine="426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Рис. 2. Графики игрока А</w:t>
      </w:r>
    </w:p>
    <w:p w14:paraId="5F60AEE3" w14:textId="1B221CC6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B69766" w14:textId="25DAD1C3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ADF809" w14:textId="6B115512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F991A5" w14:textId="3A5D2B22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4C85E1" w14:textId="77777777" w:rsidR="00407ECD" w:rsidRDefault="00407ECD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EE1DFC" w14:textId="70013286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FC20AF" w14:textId="7B7EC9E3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141475" w14:textId="7F61A43E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E6D343" w14:textId="010E62D7" w:rsidR="0026069E" w:rsidRDefault="0026069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FF281D6" w14:textId="42CFBE97" w:rsidR="002F4F71" w:rsidRDefault="00407ECD" w:rsidP="003550B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F88A3" wp14:editId="604E92DE">
            <wp:extent cx="5455920" cy="742004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. 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043" cy="744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B3DB" w14:textId="41653167" w:rsidR="00EC4A25" w:rsidRDefault="00EC4A25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Рис.3. Графики игрока В</w:t>
      </w:r>
    </w:p>
    <w:p w14:paraId="622525B1" w14:textId="4623D902" w:rsidR="00407ECD" w:rsidRDefault="00407ECD" w:rsidP="00205DF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9CA7C2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Алгоритм.</w:t>
      </w:r>
      <w:r w:rsidR="00501C2E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Анализ биматричной игры размерности </w:t>
      </w:r>
      <w:r w:rsidRPr="00205DF7">
        <w:rPr>
          <w:rFonts w:ascii="Times New Roman" w:eastAsia="Calibri" w:hAnsi="Times New Roman" w:cs="Times New Roman"/>
          <w:b/>
          <w:sz w:val="28"/>
          <w:szCs w:val="28"/>
        </w:rPr>
        <w:t>2×2</w:t>
      </w:r>
      <w:r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.</w:t>
      </w:r>
    </w:p>
    <w:p w14:paraId="00DC9718" w14:textId="47D85E49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1. По платёжным матрицам 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>А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обоих 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>игроков, пользуясь формулами (2</w:t>
      </w:r>
      <w:r w:rsidR="00407ECD">
        <w:rPr>
          <w:rFonts w:ascii="Times New Roman" w:eastAsia="Calibri" w:hAnsi="Times New Roman" w:cs="Times New Roman"/>
          <w:sz w:val="28"/>
          <w:szCs w:val="28"/>
        </w:rPr>
        <w:t>4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>) и (2</w:t>
      </w:r>
      <w:r w:rsidR="00407ECD">
        <w:rPr>
          <w:rFonts w:ascii="Times New Roman" w:eastAsia="Calibri" w:hAnsi="Times New Roman" w:cs="Times New Roman"/>
          <w:sz w:val="28"/>
          <w:szCs w:val="28"/>
        </w:rPr>
        <w:t>5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найти параметры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="00767802" w:rsidRPr="00205DF7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299D307D" w14:textId="0C8F2A24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2. По параметрам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определить график игрока А, пользуясь рис.</w:t>
      </w:r>
      <w:r w:rsidR="00407EC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2. Для этого проверяется выполнение неравенств из подписей под рисунками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для данных значений параметров.</w:t>
      </w:r>
    </w:p>
    <w:p w14:paraId="0E59EACE" w14:textId="6B506411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3. По параметрам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определить график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, пользуясь рис.3. Анало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гич</w:t>
      </w:r>
      <w:r w:rsidR="00407ECD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 шагу 2.</w:t>
      </w:r>
    </w:p>
    <w:p w14:paraId="2A919314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4. Найти пересечение найденных графиков.</w:t>
      </w:r>
    </w:p>
    <w:p w14:paraId="2DC424DF" w14:textId="7DA67931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5. Для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каждой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точки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*,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*) из указанного пересеч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ения, определить смешан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ные стратегии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>*, 1–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*),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*, 1–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*). Все они представляют собой искомые равно</w:t>
      </w:r>
      <w:r w:rsidR="00407ECD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весия Нэша.</w:t>
      </w:r>
    </w:p>
    <w:p w14:paraId="58C73C7D" w14:textId="3835BAF0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6. Выигрыш игрока А в равновеси</w:t>
      </w:r>
      <w:r w:rsidR="002E7C3B" w:rsidRPr="00205DF7">
        <w:rPr>
          <w:rFonts w:ascii="Times New Roman" w:eastAsia="Calibri" w:hAnsi="Times New Roman" w:cs="Times New Roman"/>
          <w:sz w:val="28"/>
          <w:szCs w:val="28"/>
        </w:rPr>
        <w:t>и Нэша определяется формулой (2</w:t>
      </w:r>
      <w:r w:rsidR="00407ECD">
        <w:rPr>
          <w:rFonts w:ascii="Times New Roman" w:eastAsia="Calibri" w:hAnsi="Times New Roman" w:cs="Times New Roman"/>
          <w:sz w:val="28"/>
          <w:szCs w:val="28"/>
        </w:rPr>
        <w:t>3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а),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2E7C3B" w:rsidRPr="00205DF7">
        <w:rPr>
          <w:rFonts w:ascii="Times New Roman" w:eastAsia="Calibri" w:hAnsi="Times New Roman" w:cs="Times New Roman"/>
          <w:sz w:val="28"/>
          <w:szCs w:val="28"/>
        </w:rPr>
        <w:t xml:space="preserve"> – формулой (2</w:t>
      </w:r>
      <w:r w:rsidR="00407ECD">
        <w:rPr>
          <w:rFonts w:ascii="Times New Roman" w:eastAsia="Calibri" w:hAnsi="Times New Roman" w:cs="Times New Roman"/>
          <w:sz w:val="28"/>
          <w:szCs w:val="28"/>
        </w:rPr>
        <w:t>3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), в которые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подставляются координаты </w:t>
      </w:r>
      <w:r w:rsidRPr="00205DF7">
        <w:rPr>
          <w:rFonts w:ascii="Times New Roman" w:eastAsia="Calibri" w:hAnsi="Times New Roman" w:cs="Times New Roman"/>
          <w:i/>
          <w:sz w:val="28"/>
          <w:szCs w:val="28"/>
          <w:u w:val="single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и </w:t>
      </w:r>
      <w:r w:rsidRPr="00205DF7">
        <w:rPr>
          <w:rFonts w:ascii="Times New Roman" w:eastAsia="Calibri" w:hAnsi="Times New Roman" w:cs="Times New Roman"/>
          <w:i/>
          <w:sz w:val="28"/>
          <w:szCs w:val="28"/>
          <w:u w:val="single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данного равновесия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(веро</w:t>
      </w:r>
      <w:r w:rsidR="00407ECD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ятности выбора игроками своих 1-ых чистых ст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ратегий). Заметим, что если дан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ное равнове</w:t>
      </w:r>
      <w:r w:rsidR="00407ECD">
        <w:rPr>
          <w:rFonts w:ascii="Times New Roman" w:eastAsia="Calibri" w:hAnsi="Times New Roman" w:cs="Times New Roman"/>
          <w:sz w:val="28"/>
          <w:szCs w:val="28"/>
        </w:rPr>
        <w:t>с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ие является равновесием в чистых стратегиях, то </w:t>
      </w:r>
      <w:r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ничего вычислять не надо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: выигрыши игроков равны соответствующим элементам платёжной матрицы. </w:t>
      </w:r>
    </w:p>
    <w:p w14:paraId="6E6875D1" w14:textId="00515039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Например, если равновесием является пара стратегий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Pr="00205DF7">
        <w:rPr>
          <w:rFonts w:ascii="Times New Roman" w:eastAsia="Calibri" w:hAnsi="Times New Roman" w:cs="Times New Roman"/>
          <w:sz w:val="28"/>
          <w:szCs w:val="28"/>
        </w:rPr>
        <w:t>1, 1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Pr="00205DF7">
        <w:rPr>
          <w:rFonts w:ascii="Times New Roman" w:eastAsia="Calibri" w:hAnsi="Times New Roman" w:cs="Times New Roman"/>
          <w:sz w:val="28"/>
          <w:szCs w:val="28"/>
        </w:rPr>
        <w:t>, то выигрыш игрока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А равен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</w:rPr>
        <w:t>, и т.</w:t>
      </w:r>
      <w:r w:rsidR="00501C2E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д.</w:t>
      </w:r>
    </w:p>
    <w:p w14:paraId="387CB263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Для иллюстрации работы алгоритма 1 рассмотрим несколько примеров.</w:t>
      </w:r>
    </w:p>
    <w:p w14:paraId="22D44354" w14:textId="68960603" w:rsidR="00EC4A25" w:rsidRPr="00205DF7" w:rsidRDefault="00501C2E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1</w:t>
      </w:r>
      <w:r w:rsidR="00407ECD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Рассмотрим игру Аумана из при</w:t>
      </w:r>
      <w:r w:rsidRPr="00205DF7">
        <w:rPr>
          <w:rFonts w:ascii="Times New Roman" w:eastAsia="Calibri" w:hAnsi="Times New Roman" w:cs="Times New Roman"/>
          <w:sz w:val="28"/>
          <w:szCs w:val="28"/>
        </w:rPr>
        <w:t>мера 1. Её платёжные матрицы за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да</w:t>
      </w:r>
      <w:r w:rsidR="00407ECD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ются формулой (3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). Очевидно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что в данной игре существует единственное равновесие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2, 2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 xml:space="preserve"> в чистых стратегиях – просто потому, что оно является равновесием в доминиру</w:t>
      </w:r>
      <w:r w:rsidR="00407ECD">
        <w:rPr>
          <w:rFonts w:ascii="Times New Roman" w:eastAsia="Calibri" w:hAnsi="Times New Roman" w:cs="Times New Roman"/>
          <w:sz w:val="28"/>
          <w:szCs w:val="28"/>
        </w:rPr>
        <w:t>-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 xml:space="preserve">ющих стратегиях.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Это равновесие при записи в виде смешанной стратегии принимает вид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(0, 1),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 xml:space="preserve"> = (0, 1). Убедимся, что ника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ких других равновесий у игры Аумана нет. В данном случае </w:t>
      </w:r>
    </w:p>
    <w:p w14:paraId="4427AC4E" w14:textId="77777777" w:rsidR="00EC4A25" w:rsidRPr="00205DF7" w:rsidRDefault="00EC4A25" w:rsidP="00407E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100,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101,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1;</w:t>
      </w:r>
    </w:p>
    <w:p w14:paraId="410A0E6B" w14:textId="77777777" w:rsidR="00EC4A25" w:rsidRPr="00205DF7" w:rsidRDefault="00EC4A25" w:rsidP="00407E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100,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101,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1.</w:t>
      </w:r>
    </w:p>
    <w:p w14:paraId="39D7EFCB" w14:textId="2E7B8E53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По формулам (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2</w:t>
      </w:r>
      <w:r w:rsidR="00407ECD">
        <w:rPr>
          <w:rFonts w:ascii="Times New Roman" w:eastAsia="Calibri" w:hAnsi="Times New Roman" w:cs="Times New Roman"/>
          <w:sz w:val="28"/>
          <w:szCs w:val="28"/>
        </w:rPr>
        <w:t>4</w:t>
      </w:r>
      <w:r w:rsidRPr="00205DF7">
        <w:rPr>
          <w:rFonts w:ascii="Times New Roman" w:eastAsia="Calibri" w:hAnsi="Times New Roman" w:cs="Times New Roman"/>
          <w:sz w:val="28"/>
          <w:szCs w:val="28"/>
        </w:rPr>
        <w:t>) и (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2</w:t>
      </w:r>
      <w:r w:rsidR="00407ECD">
        <w:rPr>
          <w:rFonts w:ascii="Times New Roman" w:eastAsia="Calibri" w:hAnsi="Times New Roman" w:cs="Times New Roman"/>
          <w:sz w:val="28"/>
          <w:szCs w:val="28"/>
        </w:rPr>
        <w:t>5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получаем </w:t>
      </w:r>
    </w:p>
    <w:p w14:paraId="2C171F2E" w14:textId="77777777" w:rsidR="00EC4A25" w:rsidRPr="00205DF7" w:rsidRDefault="00EC4A25" w:rsidP="00407E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100 – 0 – 101 + 1 = 0;</w:t>
      </w:r>
    </w:p>
    <w:p w14:paraId="0E13F8C9" w14:textId="77777777" w:rsidR="00EC4A25" w:rsidRPr="00205DF7" w:rsidRDefault="00EC4A25" w:rsidP="00407EC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22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1 – 0 = 1;</w:t>
      </w:r>
    </w:p>
    <w:p w14:paraId="2F3BFF07" w14:textId="77777777" w:rsidR="00EC4A25" w:rsidRPr="00205DF7" w:rsidRDefault="00EC4A25" w:rsidP="00407E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100 – 101 – 0 + 1 = 0;</w:t>
      </w:r>
    </w:p>
    <w:p w14:paraId="2BB37860" w14:textId="550FD4AD" w:rsidR="00EC4A25" w:rsidRPr="00205DF7" w:rsidRDefault="00EC4A25" w:rsidP="00407E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22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 – 0 = 1.</w:t>
      </w:r>
    </w:p>
    <w:p w14:paraId="1F1DC3A2" w14:textId="74F2A3CC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График игрока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А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="009E16C8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&gt; 0 показан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; график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="009E16C8" w:rsidRPr="00205D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&gt; 0 показан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3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. Оба графика и их пересечение показаны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4. Единственной общей точкой является точка (0, 0), которой и соо</w:t>
      </w:r>
      <w:r w:rsidR="009E16C8" w:rsidRPr="00205DF7">
        <w:rPr>
          <w:rFonts w:ascii="Times New Roman" w:eastAsia="Times New Roman" w:hAnsi="Times New Roman" w:cs="Times New Roman"/>
          <w:sz w:val="28"/>
          <w:szCs w:val="28"/>
        </w:rPr>
        <w:t>тветствует единственное равнове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сие Нэша 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(0, 1),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(0, 1). </w:t>
      </w:r>
    </w:p>
    <w:p w14:paraId="53E6DFA3" w14:textId="77777777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Найдём выигрыши игроков. В соответствии с шагом 6 алгоритма 1 имеем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(0, 0)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1;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(0, 0)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1</w:t>
      </w:r>
      <w:r w:rsidR="009E16C8"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5B1E5C7C" w14:textId="3FEF266E" w:rsidR="00EC4A25" w:rsidRPr="00205DF7" w:rsidRDefault="009E16C8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>Пример 1</w:t>
      </w:r>
      <w:r w:rsidR="002F0A81">
        <w:rPr>
          <w:rFonts w:ascii="Times New Roman" w:eastAsia="Calibri" w:hAnsi="Times New Roman" w:cs="Times New Roman"/>
          <w:b/>
          <w:sz w:val="28"/>
          <w:szCs w:val="28"/>
        </w:rPr>
        <w:t>7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.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Рассмотри</w:t>
      </w:r>
      <w:r w:rsidR="006903DC" w:rsidRPr="00205DF7">
        <w:rPr>
          <w:rFonts w:ascii="Times New Roman" w:eastAsia="Calibri" w:hAnsi="Times New Roman" w:cs="Times New Roman"/>
          <w:sz w:val="28"/>
          <w:szCs w:val="28"/>
        </w:rPr>
        <w:t>м биматричную игру из примера 5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с платё</w:t>
      </w:r>
      <w:r w:rsidR="006903DC" w:rsidRPr="00205DF7">
        <w:rPr>
          <w:rFonts w:ascii="Times New Roman" w:eastAsia="Calibri" w:hAnsi="Times New Roman" w:cs="Times New Roman"/>
          <w:sz w:val="28"/>
          <w:szCs w:val="28"/>
        </w:rPr>
        <w:t>жными матрицами (8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, которая не имеет равновесий Нэша в чистых стратегиях</w:t>
      </w:r>
      <w:r w:rsidR="006903DC" w:rsidRPr="00205DF7">
        <w:rPr>
          <w:rFonts w:ascii="Times New Roman" w:eastAsia="Times New Roman" w:hAnsi="Times New Roman" w:cs="Times New Roman"/>
          <w:sz w:val="28"/>
          <w:szCs w:val="28"/>
        </w:rPr>
        <w:t xml:space="preserve"> (см. пример 13)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. Подсчи</w:t>
      </w:r>
      <w:r w:rsidR="005331D7" w:rsidRPr="00B02A34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таем</w:t>
      </w:r>
      <w:r w:rsidR="006903DC"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6903D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по</w:t>
      </w:r>
      <w:r w:rsidR="006903D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формулам</w:t>
      </w:r>
      <w:r w:rsidR="006903D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(2</w:t>
      </w:r>
      <w:r w:rsidR="002F0A81" w:rsidRPr="00B02A34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="006903DC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), (2</w:t>
      </w:r>
      <w:r w:rsidR="002F0A81" w:rsidRPr="00B02A34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36CEECF2" w14:textId="77777777" w:rsidR="00EC4A25" w:rsidRPr="00205DF7" w:rsidRDefault="00EC4A25" w:rsidP="002F0A8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 – 2 – 3 + 1 = –4;</w:t>
      </w:r>
    </w:p>
    <w:p w14:paraId="3B64C8F8" w14:textId="77777777" w:rsidR="00EC4A25" w:rsidRPr="00AD3BBC" w:rsidRDefault="00EC4A25" w:rsidP="002F0A8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22 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AD3BB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1 – 2 = –1;</w:t>
      </w:r>
    </w:p>
    <w:p w14:paraId="247EAFC2" w14:textId="77777777" w:rsidR="00EC4A25" w:rsidRPr="00AD3BBC" w:rsidRDefault="00EC4A25" w:rsidP="002F0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AD3BB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AD3BB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AD3BB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AD3BB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8– 6– 5 + 7 = 4;</w:t>
      </w:r>
    </w:p>
    <w:p w14:paraId="2B295AE7" w14:textId="77777777" w:rsidR="00EC4A25" w:rsidRPr="00AD3BBC" w:rsidRDefault="00EC4A25" w:rsidP="002F0A8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22 </w:t>
      </w:r>
      <w:r w:rsidRPr="00AD3B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AD3BB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= 7 – 5 = 2.</w:t>
      </w:r>
    </w:p>
    <w:p w14:paraId="6C9116F3" w14:textId="0B2AC83D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Вид графика игрока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А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sz w:val="28"/>
          <w:szCs w:val="28"/>
        </w:rPr>
        <w:t>–4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sz w:val="28"/>
          <w:szCs w:val="28"/>
        </w:rPr>
        <w:t>–1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&lt;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&lt; 0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 показан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; вид графика иг</w:t>
      </w:r>
      <w:r w:rsidR="006903DC" w:rsidRPr="00205DF7">
        <w:rPr>
          <w:rFonts w:ascii="Times New Roman" w:eastAsia="Times New Roman" w:hAnsi="Times New Roman" w:cs="Times New Roman"/>
          <w:sz w:val="28"/>
          <w:szCs w:val="28"/>
        </w:rPr>
        <w:t>ро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4,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2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 0)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показан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3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В данном случае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0,25;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0,5.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Оба графика и их пересечение показаны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5. Единственной общей точкой графиков является точка (0,5; 0,25), которой и соо</w:t>
      </w:r>
      <w:r w:rsidR="006903DC" w:rsidRPr="00205DF7">
        <w:rPr>
          <w:rFonts w:ascii="Times New Roman" w:eastAsia="Times New Roman" w:hAnsi="Times New Roman" w:cs="Times New Roman"/>
          <w:sz w:val="28"/>
          <w:szCs w:val="28"/>
        </w:rPr>
        <w:t>тветствует единственное равнове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сие Нэша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(0,5; 0,5),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(0,25; 0,75).</w:t>
      </w:r>
    </w:p>
    <w:p w14:paraId="152A499D" w14:textId="44D56403" w:rsidR="00EC4A25" w:rsidRPr="00205DF7" w:rsidRDefault="00EC4A25" w:rsidP="00205DF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Выигрыши игрок</w:t>
      </w:r>
      <w:r w:rsidR="002E7C3B" w:rsidRPr="00205DF7">
        <w:rPr>
          <w:rFonts w:ascii="Times New Roman" w:eastAsia="Calibri" w:hAnsi="Times New Roman" w:cs="Times New Roman"/>
          <w:sz w:val="28"/>
          <w:szCs w:val="28"/>
        </w:rPr>
        <w:t>ов определяются  по формулам (2</w:t>
      </w:r>
      <w:r w:rsidR="002F0A81">
        <w:rPr>
          <w:rFonts w:ascii="Times New Roman" w:eastAsia="Calibri" w:hAnsi="Times New Roman" w:cs="Times New Roman"/>
          <w:sz w:val="28"/>
          <w:szCs w:val="28"/>
        </w:rPr>
        <w:t>3</w:t>
      </w:r>
      <w:r w:rsidRPr="00205DF7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1256BDB7" w14:textId="77777777" w:rsidR="00EC4A25" w:rsidRPr="00205DF7" w:rsidRDefault="00EC4A25" w:rsidP="00205DF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(0,5; 0,25) = –4·0,5·0,25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+1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·0,5+ (</w:t>
      </w:r>
      <w:r w:rsidRPr="00205DF7">
        <w:rPr>
          <w:rFonts w:ascii="Times New Roman" w:eastAsia="Calibri" w:hAnsi="Times New Roman" w:cs="Times New Roman"/>
          <w:sz w:val="28"/>
          <w:szCs w:val="28"/>
        </w:rPr>
        <w:t>3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) ·0,25+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1 =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–</w:t>
      </w:r>
      <w:r w:rsidRPr="00205DF7">
        <w:rPr>
          <w:rFonts w:ascii="Times New Roman" w:eastAsia="Calibri" w:hAnsi="Times New Roman" w:cs="Times New Roman"/>
          <w:sz w:val="28"/>
          <w:szCs w:val="28"/>
        </w:rPr>
        <w:t>0,5 + 0,5 + 0,5 + 1 = 1,5;</w:t>
      </w:r>
    </w:p>
    <w:p w14:paraId="24B8D95E" w14:textId="77777777" w:rsidR="00EC4A25" w:rsidRPr="00205DF7" w:rsidRDefault="00EC4A25" w:rsidP="00205DF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lastRenderedPageBreak/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(0,5; 0,25) = 4·0,5·0,25 – 2·0,25 + (6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– 7</w:t>
      </w:r>
      <w:r w:rsidRPr="00205DF7">
        <w:rPr>
          <w:rFonts w:ascii="Times New Roman" w:eastAsia="Calibri" w:hAnsi="Times New Roman" w:cs="Times New Roman"/>
          <w:sz w:val="28"/>
          <w:szCs w:val="28"/>
        </w:rPr>
        <w:t>) ·0,5 + 7 = 0,5 – 0,5 – 0,5 + 7 = 6,5</w:t>
      </w:r>
      <w:r w:rsidR="002E7C3B" w:rsidRPr="00205DF7">
        <w:rPr>
          <w:rFonts w:ascii="Times New Roman" w:eastAsia="Calibri" w:hAnsi="Times New Roman" w:cs="Times New Roman"/>
          <w:sz w:val="28"/>
          <w:szCs w:val="28"/>
        </w:rPr>
        <w:t>.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tbl>
      <w:tblPr>
        <w:tblStyle w:val="28"/>
        <w:tblW w:w="0" w:type="auto"/>
        <w:tblInd w:w="108" w:type="dxa"/>
        <w:tblLook w:val="04A0" w:firstRow="1" w:lastRow="0" w:firstColumn="1" w:lastColumn="0" w:noHBand="0" w:noVBand="1"/>
      </w:tblPr>
      <w:tblGrid>
        <w:gridCol w:w="4960"/>
        <w:gridCol w:w="4963"/>
      </w:tblGrid>
      <w:tr w:rsidR="00EC4A25" w:rsidRPr="00205DF7" w14:paraId="4B032855" w14:textId="77777777" w:rsidTr="001225AA">
        <w:trPr>
          <w:trHeight w:val="4857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6277B45A" w14:textId="77777777" w:rsidR="00EC4A25" w:rsidRPr="00205DF7" w:rsidRDefault="00EC4A25" w:rsidP="00205DF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05DF7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A66168D" wp14:editId="697C0D84">
                  <wp:extent cx="2938289" cy="29622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17.b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913" cy="2966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ECC4B" w14:textId="496AA799" w:rsidR="00EC4A25" w:rsidRPr="00205DF7" w:rsidRDefault="00EC4A25" w:rsidP="00205DF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05DF7">
              <w:rPr>
                <w:rFonts w:ascii="Times New Roman" w:eastAsia="Calibri" w:hAnsi="Times New Roman" w:cs="Times New Roman"/>
                <w:sz w:val="28"/>
                <w:szCs w:val="28"/>
              </w:rPr>
              <w:t>Рис.</w:t>
            </w:r>
            <w:r w:rsidR="002F0A8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205DF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4. Равновесие в чистых стратегиях. </w:t>
            </w:r>
          </w:p>
        </w:tc>
        <w:tc>
          <w:tcPr>
            <w:tcW w:w="4963" w:type="dxa"/>
            <w:tcBorders>
              <w:top w:val="nil"/>
              <w:left w:val="nil"/>
              <w:bottom w:val="nil"/>
              <w:right w:val="nil"/>
            </w:tcBorders>
          </w:tcPr>
          <w:p w14:paraId="5B002CCA" w14:textId="77777777" w:rsidR="00EC4A25" w:rsidRPr="00205DF7" w:rsidRDefault="00EC4A25" w:rsidP="00205DF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05DF7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71F692D" wp14:editId="6B12D696">
                  <wp:extent cx="2938289" cy="296227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18.b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289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32F87" w14:textId="1BAC87A1" w:rsidR="00EC4A25" w:rsidRPr="00205DF7" w:rsidRDefault="00EC4A25" w:rsidP="00205DF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05DF7">
              <w:rPr>
                <w:rFonts w:ascii="Times New Roman" w:eastAsia="Calibri" w:hAnsi="Times New Roman" w:cs="Times New Roman"/>
                <w:sz w:val="28"/>
                <w:szCs w:val="28"/>
              </w:rPr>
              <w:t>Рис.</w:t>
            </w:r>
            <w:r w:rsidR="002F0A8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205DF7">
              <w:rPr>
                <w:rFonts w:ascii="Times New Roman" w:eastAsia="Calibri" w:hAnsi="Times New Roman" w:cs="Times New Roman"/>
                <w:sz w:val="28"/>
                <w:szCs w:val="28"/>
              </w:rPr>
              <w:t>5. Равновесие в смешанных стратегиях.</w:t>
            </w:r>
          </w:p>
        </w:tc>
      </w:tr>
    </w:tbl>
    <w:p w14:paraId="431F2EBA" w14:textId="77777777" w:rsidR="002F0A81" w:rsidRDefault="002F0A81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32F19FF" w14:textId="60DE21DF" w:rsidR="00EC4A25" w:rsidRPr="00205DF7" w:rsidRDefault="006903DC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2F0A81">
        <w:rPr>
          <w:rFonts w:ascii="Times New Roman" w:eastAsia="Calibri" w:hAnsi="Times New Roman" w:cs="Times New Roman"/>
          <w:b/>
          <w:sz w:val="28"/>
          <w:szCs w:val="28"/>
        </w:rPr>
        <w:t>28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Игра «</w:t>
      </w:r>
      <w:r w:rsidR="00EC4A25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Семейный спор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»</w:t>
      </w:r>
      <w:r w:rsidR="00EC4A25" w:rsidRPr="00205DF7">
        <w:rPr>
          <w:rFonts w:ascii="Times New Roman" w:eastAsia="Calibri" w:hAnsi="Times New Roman" w:cs="Times New Roman"/>
          <w:b/>
          <w:i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Эт</w:t>
      </w:r>
      <w:r w:rsidRPr="00205DF7">
        <w:rPr>
          <w:rFonts w:ascii="Times New Roman" w:eastAsia="Calibri" w:hAnsi="Times New Roman" w:cs="Times New Roman"/>
          <w:sz w:val="28"/>
          <w:szCs w:val="28"/>
        </w:rPr>
        <w:t>а игра рассматривалась в примерах 3 и 14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Подсчитаем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 xml:space="preserve"> b</w:t>
      </w:r>
      <w:r w:rsidR="00EC4A25"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по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формулам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(2</w:t>
      </w:r>
      <w:r w:rsidR="002F0A81" w:rsidRPr="00B02A34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), (2</w:t>
      </w:r>
      <w:r w:rsidR="002F0A81" w:rsidRPr="00B02A34">
        <w:rPr>
          <w:rFonts w:ascii="Times New Roman" w:eastAsia="Calibri" w:hAnsi="Times New Roman" w:cs="Times New Roman"/>
          <w:sz w:val="28"/>
          <w:szCs w:val="28"/>
          <w:lang w:val="en-US"/>
        </w:rPr>
        <w:t>5</w:t>
      </w:r>
      <w:r w:rsidR="00EC4A25"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):</w:t>
      </w:r>
    </w:p>
    <w:p w14:paraId="510532AA" w14:textId="77777777" w:rsidR="00EC4A25" w:rsidRPr="00205DF7" w:rsidRDefault="00EC4A25" w:rsidP="002F0A8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1 – 0 – 0 + 2 = 3;</w:t>
      </w:r>
    </w:p>
    <w:p w14:paraId="4F75743B" w14:textId="77777777" w:rsidR="00EC4A25" w:rsidRPr="00205DF7" w:rsidRDefault="00EC4A25" w:rsidP="002F0A8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22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2 – 0 = 2;</w:t>
      </w:r>
    </w:p>
    <w:p w14:paraId="67F8D86B" w14:textId="77777777" w:rsidR="00EC4A25" w:rsidRPr="00205DF7" w:rsidRDefault="00EC4A25" w:rsidP="002F0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2– 0– 0 + 1 = 3;</w:t>
      </w:r>
    </w:p>
    <w:p w14:paraId="50936AAB" w14:textId="77777777" w:rsidR="00EC4A25" w:rsidRPr="00AD3BBC" w:rsidRDefault="00EC4A25" w:rsidP="002F0A81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22 </w:t>
      </w:r>
      <w:r w:rsidRPr="00AD3BB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AD3BBC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AD3BBC">
        <w:rPr>
          <w:rFonts w:ascii="Times New Roman" w:eastAsia="Calibri" w:hAnsi="Times New Roman" w:cs="Times New Roman"/>
          <w:sz w:val="28"/>
          <w:szCs w:val="28"/>
        </w:rPr>
        <w:t xml:space="preserve"> = 1 – 0 = 1.</w:t>
      </w:r>
    </w:p>
    <w:p w14:paraId="42700E3E" w14:textId="2F7794E0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Вид графика игрока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А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sz w:val="28"/>
          <w:szCs w:val="28"/>
        </w:rPr>
        <w:t>3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&gt;0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 показан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6903DC" w:rsidRPr="00205DF7">
        <w:rPr>
          <w:rFonts w:ascii="Times New Roman" w:eastAsia="Times New Roman" w:hAnsi="Times New Roman" w:cs="Times New Roman"/>
          <w:sz w:val="28"/>
          <w:szCs w:val="28"/>
        </w:rPr>
        <w:t>; вид графика иг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3,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1 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>&gt;0)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показан на рис.</w:t>
      </w:r>
      <w:r w:rsidR="002F0A8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3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В данном случае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⅔;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⅓.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Оба графика и их пересечение показаны на рис.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6. Таким образом, в данной игре есть два равновесия в чистых стратегиях и одно равновесие в сме</w:t>
      </w:r>
      <w:r w:rsidR="002E7C3B" w:rsidRPr="00205DF7">
        <w:rPr>
          <w:rFonts w:ascii="Times New Roman" w:eastAsia="Times New Roman" w:hAnsi="Times New Roman" w:cs="Times New Roman"/>
          <w:sz w:val="28"/>
          <w:szCs w:val="28"/>
        </w:rPr>
        <w:t>шанных стратегиях. Вы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иг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рыши в паре чистых стратегий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Pr="00205DF7">
        <w:rPr>
          <w:rFonts w:ascii="Times New Roman" w:eastAsia="Calibri" w:hAnsi="Times New Roman" w:cs="Times New Roman"/>
          <w:sz w:val="28"/>
          <w:szCs w:val="28"/>
        </w:rPr>
        <w:t>1, 1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соответствующей пересечению графиков в точке (1,1), равны 1 и 2.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Выигрыши в паре чистых стратегий 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Pr="00205DF7">
        <w:rPr>
          <w:rFonts w:ascii="Times New Roman" w:eastAsia="Calibri" w:hAnsi="Times New Roman" w:cs="Times New Roman"/>
          <w:sz w:val="28"/>
          <w:szCs w:val="28"/>
        </w:rPr>
        <w:t>2, 2</w:t>
      </w:r>
      <w:r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Pr="00205DF7">
        <w:rPr>
          <w:rFonts w:ascii="Times New Roman" w:eastAsia="Calibri" w:hAnsi="Times New Roman" w:cs="Times New Roman"/>
          <w:sz w:val="28"/>
          <w:szCs w:val="28"/>
        </w:rPr>
        <w:t>, соответствующей пересе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чению графиков в точке (0, 0), равны 2 и 1. Наконец, выигрыши в пар</w:t>
      </w:r>
      <w:r w:rsidR="002E7C3B" w:rsidRPr="00205DF7">
        <w:rPr>
          <w:rFonts w:ascii="Times New Roman" w:eastAsia="Calibri" w:hAnsi="Times New Roman" w:cs="Times New Roman"/>
          <w:sz w:val="28"/>
          <w:szCs w:val="28"/>
        </w:rPr>
        <w:t>е сме</w:t>
      </w:r>
      <w:r w:rsidRPr="00205DF7">
        <w:rPr>
          <w:rFonts w:ascii="Times New Roman" w:eastAsia="Calibri" w:hAnsi="Times New Roman" w:cs="Times New Roman"/>
          <w:sz w:val="28"/>
          <w:szCs w:val="28"/>
        </w:rPr>
        <w:t>шанных стратегий, соответствующей пересечению графиков в точке (⅓,⅔</w:t>
      </w:r>
      <w:r w:rsidR="002E7C3B" w:rsidRPr="00205DF7">
        <w:rPr>
          <w:rFonts w:ascii="Times New Roman" w:eastAsia="Calibri" w:hAnsi="Times New Roman" w:cs="Times New Roman"/>
          <w:sz w:val="28"/>
          <w:szCs w:val="28"/>
        </w:rPr>
        <w:t>), опреде</w:t>
      </w:r>
      <w:r w:rsidRPr="00205DF7">
        <w:rPr>
          <w:rFonts w:ascii="Times New Roman" w:eastAsia="Calibri" w:hAnsi="Times New Roman" w:cs="Times New Roman"/>
          <w:sz w:val="28"/>
          <w:szCs w:val="28"/>
        </w:rPr>
        <w:t>ляются по формулам (24):</w:t>
      </w:r>
    </w:p>
    <w:p w14:paraId="5FDF3E7B" w14:textId="5A4A0CD7" w:rsidR="00EC4A25" w:rsidRPr="00205DF7" w:rsidRDefault="00EC4A25" w:rsidP="005331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(⅓,⅔) = 3·⅓·⅔ – 2·⅓ + (0– 2)·⅔ + 2 = ⅔ – ⅔ – 2·⅔ + 2 = ⅔;</w:t>
      </w:r>
    </w:p>
    <w:p w14:paraId="126CEC59" w14:textId="77777777" w:rsidR="00EC4A25" w:rsidRPr="00205DF7" w:rsidRDefault="00EC4A25" w:rsidP="005331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(⅓,⅔) = 3·⅓·⅔ – 1·⅔ + (0– 1)·⅓ + 1 = ⅔ – ⅔ – ⅓ + 1 = ⅔.</w:t>
      </w:r>
    </w:p>
    <w:p w14:paraId="77B3C8E0" w14:textId="7DFD21F5" w:rsidR="00EC4A25" w:rsidRPr="00205DF7" w:rsidRDefault="002E7C3B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sz w:val="28"/>
          <w:szCs w:val="28"/>
        </w:rPr>
        <w:t>В отличие от примеров 1</w:t>
      </w:r>
      <w:r w:rsidR="005331D7">
        <w:rPr>
          <w:rFonts w:ascii="Times New Roman" w:eastAsia="Calibri" w:hAnsi="Times New Roman" w:cs="Times New Roman"/>
          <w:sz w:val="28"/>
          <w:szCs w:val="28"/>
        </w:rPr>
        <w:t>6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и 1</w:t>
      </w:r>
      <w:r w:rsidR="005331D7">
        <w:rPr>
          <w:rFonts w:ascii="Times New Roman" w:eastAsia="Calibri" w:hAnsi="Times New Roman" w:cs="Times New Roman"/>
          <w:sz w:val="28"/>
          <w:szCs w:val="28"/>
        </w:rPr>
        <w:t>7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, в данном примере имеется 3 равновесия Нэша. Здесь впервые (если не считать отно</w:t>
      </w:r>
      <w:r w:rsidRPr="00205DF7">
        <w:rPr>
          <w:rFonts w:ascii="Times New Roman" w:eastAsia="Calibri" w:hAnsi="Times New Roman" w:cs="Times New Roman"/>
          <w:sz w:val="28"/>
          <w:szCs w:val="28"/>
        </w:rPr>
        <w:t>сящегося к этой же ситуации примера 14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) возни</w:t>
      </w:r>
      <w:r w:rsidR="005331D7">
        <w:rPr>
          <w:rFonts w:ascii="Times New Roman" w:eastAsia="Calibri" w:hAnsi="Times New Roman" w:cs="Times New Roman"/>
          <w:sz w:val="28"/>
          <w:szCs w:val="28"/>
        </w:rPr>
        <w:t>ка-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ет один из центральных вопросов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организации коллективного взаи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модействия участ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ников (игроков), который в данном </w:t>
      </w:r>
      <w:r w:rsidRPr="00205DF7">
        <w:rPr>
          <w:rFonts w:ascii="Times New Roman" w:eastAsia="Calibri" w:hAnsi="Times New Roman" w:cs="Times New Roman"/>
          <w:sz w:val="28"/>
          <w:szCs w:val="28"/>
        </w:rPr>
        <w:t>случае формулируется так: ка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кое равновесие луч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ше? В чистых стратегиях имеется два равновесия, в которых один игрок выигрывает 2, а другой 1. Естественно, что </w:t>
      </w:r>
      <w:r w:rsidRPr="00205DF7">
        <w:rPr>
          <w:rFonts w:ascii="Times New Roman" w:eastAsia="Calibri" w:hAnsi="Times New Roman" w:cs="Times New Roman"/>
          <w:sz w:val="28"/>
          <w:szCs w:val="28"/>
        </w:rPr>
        <w:t>игрок А заинтересован в равнове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сии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2,2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в котором его выигрыш равен 2, а у игрока В равен 1. По тем же причинам игрок В заинтересован в равновесии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E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1,1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sym w:font="Symbol" w:char="F0F1"/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, в которо</w:t>
      </w:r>
      <w:r w:rsidRPr="00205DF7">
        <w:rPr>
          <w:rFonts w:ascii="Times New Roman" w:eastAsia="Calibri" w:hAnsi="Times New Roman" w:cs="Times New Roman"/>
          <w:sz w:val="28"/>
          <w:szCs w:val="28"/>
        </w:rPr>
        <w:t>м его выигрыш равен 2, а у игро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ка А равен 1. В единствен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ном смешанном равновесии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(⅓, ⅔), </w:t>
      </w:r>
      <w:r w:rsidR="00EC4A25"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= (⅔,⅓</w:t>
      </w:r>
      <w:r w:rsidRPr="00205DF7">
        <w:rPr>
          <w:rFonts w:ascii="Times New Roman" w:eastAsia="Calibri" w:hAnsi="Times New Roman" w:cs="Times New Roman"/>
          <w:sz w:val="28"/>
          <w:szCs w:val="28"/>
        </w:rPr>
        <w:t>) выигры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ши у обоих игроков равны ⅔, т.е. каждый получает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меньше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, чем в двух других ра</w:t>
      </w:r>
      <w:r w:rsidRPr="00205DF7">
        <w:rPr>
          <w:rFonts w:ascii="Times New Roman" w:eastAsia="Calibri" w:hAnsi="Times New Roman" w:cs="Times New Roman"/>
          <w:sz w:val="28"/>
          <w:szCs w:val="28"/>
        </w:rPr>
        <w:t>в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новесиях. Но зато они получают </w:t>
      </w:r>
      <w:r w:rsidR="00EC4A25" w:rsidRPr="00205DF7">
        <w:rPr>
          <w:rFonts w:ascii="Times New Roman" w:eastAsia="Calibri" w:hAnsi="Times New Roman" w:cs="Times New Roman"/>
          <w:sz w:val="28"/>
          <w:szCs w:val="28"/>
          <w:u w:val="single"/>
        </w:rPr>
        <w:t>поровну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, т.е. никто никому не завидует (в отличие от двух других равновесий), и этот 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lastRenderedPageBreak/>
        <w:t>вариант часто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представляется более справедли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вым. Вопрос о том, что лучше – бóль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ший доход или справедли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>вость – вообще не ре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шается в рамках математики или любой другой н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>ауки (кроме, может быть, филосо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фии). Математика (как в данном случае) поз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воляет правильно описать имеющиеся возможности. А решение принимается другими л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>юдьми на основе других соображе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ний.</w:t>
      </w:r>
      <w:r w:rsidR="00EC4A25" w:rsidRPr="00205DF7">
        <w:rPr>
          <w:rFonts w:ascii="Times New Roman" w:eastAsia="Times New Roman" w:hAnsi="Times New Roman" w:cs="Times New Roman"/>
          <w:sz w:val="28"/>
          <w:szCs w:val="28"/>
        </w:rPr>
        <w:t>■</w:t>
      </w:r>
    </w:p>
    <w:p w14:paraId="472E4292" w14:textId="581BB3E5" w:rsidR="00EC4A25" w:rsidRPr="00205DF7" w:rsidRDefault="004964A6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Calibri" w:hAnsi="Times New Roman" w:cs="Times New Roman"/>
          <w:b/>
          <w:sz w:val="28"/>
          <w:szCs w:val="28"/>
        </w:rPr>
        <w:t xml:space="preserve">Пример </w:t>
      </w:r>
      <w:r w:rsidR="005331D7">
        <w:rPr>
          <w:rFonts w:ascii="Times New Roman" w:eastAsia="Calibri" w:hAnsi="Times New Roman" w:cs="Times New Roman"/>
          <w:b/>
          <w:sz w:val="28"/>
          <w:szCs w:val="28"/>
        </w:rPr>
        <w:t>19</w:t>
      </w:r>
      <w:r w:rsidR="00EC4A25" w:rsidRPr="00205DF7">
        <w:rPr>
          <w:rFonts w:ascii="Times New Roman" w:eastAsia="Calibri" w:hAnsi="Times New Roman" w:cs="Times New Roman"/>
          <w:b/>
          <w:sz w:val="28"/>
          <w:szCs w:val="28"/>
        </w:rPr>
        <w:t>.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 Более сложный случай. Рассмо</w:t>
      </w:r>
      <w:r w:rsidRPr="00205DF7">
        <w:rPr>
          <w:rFonts w:ascii="Times New Roman" w:eastAsia="Calibri" w:hAnsi="Times New Roman" w:cs="Times New Roman"/>
          <w:sz w:val="28"/>
          <w:szCs w:val="28"/>
        </w:rPr>
        <w:t>трим биматричную игру со следую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>щи</w:t>
      </w:r>
      <w:r w:rsidR="005331D7">
        <w:rPr>
          <w:rFonts w:ascii="Times New Roman" w:eastAsia="Calibri" w:hAnsi="Times New Roman" w:cs="Times New Roman"/>
          <w:sz w:val="28"/>
          <w:szCs w:val="28"/>
        </w:rPr>
        <w:t>-</w:t>
      </w:r>
      <w:r w:rsidR="00EC4A25" w:rsidRPr="00205DF7">
        <w:rPr>
          <w:rFonts w:ascii="Times New Roman" w:eastAsia="Calibri" w:hAnsi="Times New Roman" w:cs="Times New Roman"/>
          <w:sz w:val="28"/>
          <w:szCs w:val="28"/>
        </w:rPr>
        <w:t xml:space="preserve">ми платёжными матрицами </w:t>
      </w:r>
    </w:p>
    <w:p w14:paraId="54BCA4FE" w14:textId="3B447194" w:rsidR="00EC4A25" w:rsidRPr="00205DF7" w:rsidRDefault="00EC4A25" w:rsidP="005331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.                     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4964A6" w:rsidRPr="00205DF7">
        <w:rPr>
          <w:rFonts w:ascii="Times New Roman" w:eastAsia="Times New Roman" w:hAnsi="Times New Roman" w:cs="Times New Roman"/>
          <w:sz w:val="28"/>
          <w:szCs w:val="28"/>
        </w:rPr>
        <w:t xml:space="preserve">            (3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41288D3" w14:textId="07E1D6ED" w:rsidR="00EC4A25" w:rsidRPr="00205DF7" w:rsidRDefault="00EC4A25" w:rsidP="00205D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Подсчитаем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Calibri" w:hAnsi="Times New Roman" w:cs="Times New Roman"/>
          <w:sz w:val="28"/>
          <w:szCs w:val="28"/>
        </w:rPr>
        <w:t>,</w:t>
      </w:r>
      <w:r w:rsidRPr="00205DF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по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формулам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 xml:space="preserve"> (2</w:t>
      </w:r>
      <w:r w:rsidR="005331D7">
        <w:rPr>
          <w:rFonts w:ascii="Times New Roman" w:eastAsia="Calibri" w:hAnsi="Times New Roman" w:cs="Times New Roman"/>
          <w:sz w:val="28"/>
          <w:szCs w:val="28"/>
        </w:rPr>
        <w:t>4</w:t>
      </w:r>
      <w:r w:rsidR="004964A6" w:rsidRPr="00205DF7">
        <w:rPr>
          <w:rFonts w:ascii="Times New Roman" w:eastAsia="Calibri" w:hAnsi="Times New Roman" w:cs="Times New Roman"/>
          <w:sz w:val="28"/>
          <w:szCs w:val="28"/>
        </w:rPr>
        <w:t>), (2</w:t>
      </w:r>
      <w:r w:rsidR="005331D7">
        <w:rPr>
          <w:rFonts w:ascii="Times New Roman" w:eastAsia="Calibri" w:hAnsi="Times New Roman" w:cs="Times New Roman"/>
          <w:sz w:val="28"/>
          <w:szCs w:val="28"/>
        </w:rPr>
        <w:t>5</w:t>
      </w:r>
      <w:r w:rsidRPr="00205DF7">
        <w:rPr>
          <w:rFonts w:ascii="Times New Roman" w:eastAsia="Calibri" w:hAnsi="Times New Roman" w:cs="Times New Roman"/>
          <w:sz w:val="28"/>
          <w:szCs w:val="28"/>
        </w:rPr>
        <w:t>):</w:t>
      </w:r>
    </w:p>
    <w:p w14:paraId="3617FDB7" w14:textId="77777777" w:rsidR="00EC4A25" w:rsidRPr="00205DF7" w:rsidRDefault="00EC4A25" w:rsidP="005331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2 – 3 – 0 – 1 = –2;</w:t>
      </w:r>
    </w:p>
    <w:p w14:paraId="516D2102" w14:textId="77777777" w:rsidR="00EC4A25" w:rsidRPr="00205DF7" w:rsidRDefault="00EC4A25" w:rsidP="005331D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 xml:space="preserve">22 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3 – 3 = 0;</w:t>
      </w:r>
    </w:p>
    <w:p w14:paraId="62982729" w14:textId="77777777" w:rsidR="00EC4A25" w:rsidRPr="00205DF7" w:rsidRDefault="00EC4A25" w:rsidP="005331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12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+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22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= 0– 2– 0 + 3 = 1;</w:t>
      </w:r>
    </w:p>
    <w:p w14:paraId="02233D25" w14:textId="77777777" w:rsidR="00EC4A25" w:rsidRPr="00205DF7" w:rsidRDefault="00EC4A25" w:rsidP="005331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22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</w:rPr>
        <w:t>21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–1 – 2 = –3.</w:t>
      </w:r>
    </w:p>
    <w:p w14:paraId="1CED617A" w14:textId="29326B9B" w:rsidR="00EC4A25" w:rsidRPr="00205DF7" w:rsidRDefault="00EC4A25" w:rsidP="00205DF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График игрока 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А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05DF7">
        <w:rPr>
          <w:rFonts w:ascii="Times New Roman" w:eastAsia="Calibri" w:hAnsi="Times New Roman" w:cs="Times New Roman"/>
          <w:sz w:val="28"/>
          <w:szCs w:val="28"/>
        </w:rPr>
        <w:t>–2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0 показан на рис.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2</w:t>
      </w:r>
      <w:r w:rsidR="005331D7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; график игрока </w:t>
      </w:r>
      <w:r w:rsidRPr="00205DF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при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1,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="005331D7" w:rsidRPr="00E953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= –3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показан на рис.</w:t>
      </w:r>
      <w:r w:rsidR="00E953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3</w:t>
      </w:r>
      <w:r w:rsidR="00E953DA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. Оба графика и их пересечение показаны на рис.</w:t>
      </w:r>
      <w:r w:rsidR="00E953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7. В данном случае пересечение состоит из </w:t>
      </w:r>
      <w:r w:rsidRPr="00205DF7">
        <w:rPr>
          <w:rFonts w:ascii="Times New Roman" w:eastAsia="Times New Roman" w:hAnsi="Times New Roman" w:cs="Times New Roman"/>
          <w:sz w:val="28"/>
          <w:szCs w:val="28"/>
          <w:u w:val="single"/>
        </w:rPr>
        <w:t>целого отрезка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[0,1] на оси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-ов.</w:t>
      </w:r>
    </w:p>
    <w:tbl>
      <w:tblPr>
        <w:tblStyle w:val="119"/>
        <w:tblW w:w="0" w:type="auto"/>
        <w:tblLook w:val="04A0" w:firstRow="1" w:lastRow="0" w:firstColumn="1" w:lastColumn="0" w:noHBand="0" w:noVBand="1"/>
      </w:tblPr>
      <w:tblGrid>
        <w:gridCol w:w="4837"/>
        <w:gridCol w:w="4867"/>
      </w:tblGrid>
      <w:tr w:rsidR="00EC4A25" w:rsidRPr="00205DF7" w14:paraId="6C5971DB" w14:textId="77777777" w:rsidTr="00357857">
        <w:trPr>
          <w:trHeight w:val="4945"/>
        </w:trPr>
        <w:tc>
          <w:tcPr>
            <w:tcW w:w="4771" w:type="dxa"/>
            <w:tcBorders>
              <w:top w:val="nil"/>
              <w:left w:val="nil"/>
              <w:bottom w:val="nil"/>
              <w:right w:val="nil"/>
            </w:tcBorders>
          </w:tcPr>
          <w:p w14:paraId="59C13F2B" w14:textId="77777777" w:rsidR="00EC4A25" w:rsidRPr="00205DF7" w:rsidRDefault="00EC4A25" w:rsidP="00205DF7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205DF7"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CBF2044" wp14:editId="5B45C092">
                  <wp:extent cx="2915536" cy="2939336"/>
                  <wp:effectExtent l="19050" t="0" r="0" b="0"/>
                  <wp:docPr id="19" name="Рисунок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19.bmp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617" cy="2948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127CA" w14:textId="6E3AA147" w:rsidR="00EC4A25" w:rsidRPr="00205DF7" w:rsidRDefault="00EC4A25" w:rsidP="00205DF7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05DF7">
              <w:rPr>
                <w:rFonts w:ascii="Times New Roman" w:eastAsia="Times New Roman" w:hAnsi="Times New Roman"/>
                <w:sz w:val="28"/>
                <w:szCs w:val="28"/>
              </w:rPr>
              <w:t>Рис.</w:t>
            </w:r>
            <w:r w:rsidR="005331D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05DF7">
              <w:rPr>
                <w:rFonts w:ascii="Times New Roman" w:eastAsia="Times New Roman" w:hAnsi="Times New Roman"/>
                <w:sz w:val="28"/>
                <w:szCs w:val="28"/>
              </w:rPr>
              <w:t>6.Три равновесия</w:t>
            </w:r>
          </w:p>
        </w:tc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 w14:paraId="7280620C" w14:textId="77777777" w:rsidR="00EC4A25" w:rsidRPr="00205DF7" w:rsidRDefault="00EC4A25" w:rsidP="00205DF7">
            <w:pPr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05DF7">
              <w:rPr>
                <w:rFonts w:ascii="Times New Roman" w:eastAsia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DF98226" wp14:editId="0802AEDF">
                  <wp:extent cx="2934586" cy="2934586"/>
                  <wp:effectExtent l="19050" t="0" r="0" b="0"/>
                  <wp:docPr id="20" name="Рисунок 193" descr="12-07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-07.bmp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698" cy="2941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E5541" w14:textId="6E5041A1" w:rsidR="00EC4A25" w:rsidRPr="00205DF7" w:rsidRDefault="00E953DA" w:rsidP="00E953DA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      </w:t>
            </w:r>
            <w:r w:rsidR="00EC4A25" w:rsidRPr="00205DF7">
              <w:rPr>
                <w:rFonts w:ascii="Times New Roman" w:eastAsia="Times New Roman" w:hAnsi="Times New Roman"/>
                <w:sz w:val="28"/>
                <w:szCs w:val="28"/>
              </w:rPr>
              <w:t>Рис 7. Отрезок равновесий</w:t>
            </w:r>
          </w:p>
        </w:tc>
      </w:tr>
    </w:tbl>
    <w:p w14:paraId="3E71D732" w14:textId="77777777" w:rsidR="00357857" w:rsidRPr="00205DF7" w:rsidRDefault="00357857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95DBA" w14:textId="3A41B010" w:rsidR="00357857" w:rsidRPr="00205DF7" w:rsidRDefault="00357857" w:rsidP="00205D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В соответствии с конструкцией, все эти точки представляют собой равновесия Нэ</w:t>
      </w:r>
      <w:r w:rsidR="00E953D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ша в рассматриваемой биматричной игре. Стратегия игрока А определяется числом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0 ≤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≤ 1. Игрок В во всех этих точках выбирает чистую стратегию 2 (так как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= 0) Подсчитаем доходы во всех точках этого отрезка. Подставляя любое число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, 0 ≤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≤ 1, число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 = 0 и данные из платёжных матриц в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формулы (2</w:t>
      </w:r>
      <w:r w:rsidR="00E953DA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) и (2</w:t>
      </w:r>
      <w:r w:rsidR="00E953DA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205DF7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), получаем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A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) = 3,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g</w:t>
      </w:r>
      <w:r w:rsidRPr="00205DF7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B</w:t>
      </w:r>
      <w:r w:rsidRPr="00205DF7">
        <w:rPr>
          <w:rFonts w:ascii="Times New Roman" w:eastAsia="Calibri" w:hAnsi="Times New Roman" w:cs="Times New Roman"/>
          <w:sz w:val="28"/>
          <w:szCs w:val="28"/>
        </w:rPr>
        <w:t>(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205DF7">
        <w:rPr>
          <w:rFonts w:ascii="Times New Roman" w:eastAsia="Calibri" w:hAnsi="Times New Roman" w:cs="Times New Roman"/>
          <w:i/>
          <w:sz w:val="28"/>
          <w:szCs w:val="28"/>
          <w:lang w:val="en-US"/>
        </w:rPr>
        <w:t>y</w:t>
      </w:r>
      <w:r w:rsidRPr="00205DF7">
        <w:rPr>
          <w:rFonts w:ascii="Times New Roman" w:eastAsia="Calibri" w:hAnsi="Times New Roman" w:cs="Times New Roman"/>
          <w:sz w:val="28"/>
          <w:szCs w:val="28"/>
        </w:rPr>
        <w:t>) = 3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–1. Таким образом, при изменении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от 0 до 1 выигрыш игрока В в соответствующем числу </w:t>
      </w:r>
      <w:r w:rsidRPr="00205DF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 равновесии Нэша линейно растёт от –1 до 2-ух, в то время как выигрыш игрока А во всех этих равновесиях остаётся постоянным. ■</w:t>
      </w:r>
    </w:p>
    <w:p w14:paraId="6F6D63C3" w14:textId="6EDCC303" w:rsidR="00EC4A25" w:rsidRPr="00205DF7" w:rsidRDefault="00EC4A25" w:rsidP="00205DF7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05DF7">
        <w:rPr>
          <w:rFonts w:ascii="Times New Roman" w:eastAsia="Times New Roman" w:hAnsi="Times New Roman" w:cs="Times New Roman"/>
          <w:sz w:val="28"/>
          <w:szCs w:val="28"/>
        </w:rPr>
        <w:t>Графики игроков совершенно независимы др</w:t>
      </w:r>
      <w:r w:rsidR="00357857" w:rsidRPr="00205DF7">
        <w:rPr>
          <w:rFonts w:ascii="Times New Roman" w:eastAsia="Times New Roman" w:hAnsi="Times New Roman" w:cs="Times New Roman"/>
          <w:sz w:val="28"/>
          <w:szCs w:val="28"/>
        </w:rPr>
        <w:t>уг от друга, поскольку определя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ются только по «своим» элементам платёжной матрицы. Поэтому нетрудно понять, просто глядя на рисунки 2 и 3, что пересечение </w:t>
      </w:r>
      <w:r w:rsidR="00357857" w:rsidRPr="00205DF7">
        <w:rPr>
          <w:rFonts w:ascii="Times New Roman" w:eastAsia="Times New Roman" w:hAnsi="Times New Roman" w:cs="Times New Roman"/>
          <w:sz w:val="28"/>
          <w:szCs w:val="28"/>
        </w:rPr>
        <w:t>графиков может быть любым отрез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>ком любой длины на любой стороне единичного квадрата, с одним ограничением – такой общий отрезок должен содержать хотя бы одну вершину квадрата. Нетрудно найти и все другие возможные ситуации конечн</w:t>
      </w:r>
      <w:r w:rsidR="00357857" w:rsidRPr="00205DF7">
        <w:rPr>
          <w:rFonts w:ascii="Times New Roman" w:eastAsia="Times New Roman" w:hAnsi="Times New Roman" w:cs="Times New Roman"/>
          <w:sz w:val="28"/>
          <w:szCs w:val="28"/>
        </w:rPr>
        <w:t>ых и бесконечных множеств равно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t xml:space="preserve">весий Нэша. В </w:t>
      </w:r>
      <w:r w:rsidRPr="00205DF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частности, может быть два чистых равновесия (в противоположных углах квадрата) и при этом ни одного смешанного равновесия. В любом случае </w:t>
      </w:r>
      <w:r w:rsidR="00357857" w:rsidRPr="00205DF7">
        <w:rPr>
          <w:rFonts w:ascii="Times New Roman" w:eastAsia="Calibri" w:hAnsi="Times New Roman" w:cs="Times New Roman"/>
          <w:sz w:val="28"/>
          <w:szCs w:val="28"/>
        </w:rPr>
        <w:t>рас</w:t>
      </w:r>
      <w:r w:rsidRPr="00205DF7">
        <w:rPr>
          <w:rFonts w:ascii="Times New Roman" w:eastAsia="Calibri" w:hAnsi="Times New Roman" w:cs="Times New Roman"/>
          <w:sz w:val="28"/>
          <w:szCs w:val="28"/>
        </w:rPr>
        <w:t>суждения и вычисле</w:t>
      </w:r>
      <w:r w:rsidR="00E953DA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ния в соответствии с алгоритмом</w:t>
      </w:r>
      <w:r w:rsidR="00E953D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05DF7">
        <w:rPr>
          <w:rFonts w:ascii="Times New Roman" w:eastAsia="Calibri" w:hAnsi="Times New Roman" w:cs="Times New Roman"/>
          <w:sz w:val="28"/>
          <w:szCs w:val="28"/>
        </w:rPr>
        <w:t>позволяют проанализировать (с данной точки зре</w:t>
      </w:r>
      <w:r w:rsidR="00E953DA">
        <w:rPr>
          <w:rFonts w:ascii="Times New Roman" w:eastAsia="Calibri" w:hAnsi="Times New Roman" w:cs="Times New Roman"/>
          <w:sz w:val="28"/>
          <w:szCs w:val="28"/>
        </w:rPr>
        <w:t>-</w:t>
      </w:r>
      <w:r w:rsidRPr="00205DF7">
        <w:rPr>
          <w:rFonts w:ascii="Times New Roman" w:eastAsia="Calibri" w:hAnsi="Times New Roman" w:cs="Times New Roman"/>
          <w:sz w:val="28"/>
          <w:szCs w:val="28"/>
        </w:rPr>
        <w:t>ния) любую игру из рассматриваемого класса игр.</w:t>
      </w:r>
    </w:p>
    <w:p w14:paraId="605D99CF" w14:textId="77777777" w:rsidR="004E5B2D" w:rsidRDefault="004E5B2D" w:rsidP="00EC4A2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1E27DA2" w14:textId="12A4CBB2" w:rsidR="00EC4A25" w:rsidRPr="00EC4A25" w:rsidRDefault="00EC4A25" w:rsidP="00EC4A2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C4A25">
        <w:rPr>
          <w:rFonts w:ascii="Times New Roman" w:eastAsia="Calibri" w:hAnsi="Times New Roman" w:cs="Times New Roman"/>
          <w:b/>
          <w:sz w:val="24"/>
          <w:szCs w:val="24"/>
        </w:rPr>
        <w:t>Технические зада</w:t>
      </w:r>
      <w:r w:rsidR="004E5B2D">
        <w:rPr>
          <w:rFonts w:ascii="Times New Roman" w:eastAsia="Calibri" w:hAnsi="Times New Roman" w:cs="Times New Roman"/>
          <w:b/>
          <w:sz w:val="24"/>
          <w:szCs w:val="24"/>
        </w:rPr>
        <w:t>ния</w:t>
      </w:r>
    </w:p>
    <w:p w14:paraId="68FA64C0" w14:textId="57273625" w:rsidR="00EC4A25" w:rsidRPr="00EC4A25" w:rsidRDefault="00EC4A25" w:rsidP="0085135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b/>
          <w:sz w:val="24"/>
          <w:szCs w:val="24"/>
        </w:rPr>
        <w:t>Зада</w:t>
      </w:r>
      <w:r w:rsidR="00851357">
        <w:rPr>
          <w:rFonts w:ascii="Times New Roman" w:eastAsia="Calibri" w:hAnsi="Times New Roman" w:cs="Times New Roman"/>
          <w:b/>
          <w:sz w:val="24"/>
          <w:szCs w:val="24"/>
        </w:rPr>
        <w:t>ние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 xml:space="preserve"> 1.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Построить редуцированную игру для игры с данными платёжными матрицами. Указать на одну из трёх возможностей:</w:t>
      </w:r>
    </w:p>
    <w:p w14:paraId="68F7FCBB" w14:textId="77777777" w:rsidR="00EC4A25" w:rsidRPr="00EC4A25" w:rsidRDefault="00EC4A25" w:rsidP="00EC4A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sz w:val="24"/>
          <w:szCs w:val="24"/>
        </w:rPr>
        <w:t>1. В игре есть равновесие в доминирующих стратегиях;</w:t>
      </w:r>
    </w:p>
    <w:p w14:paraId="0CA780C2" w14:textId="77777777" w:rsidR="00EC4A25" w:rsidRPr="00EC4A25" w:rsidRDefault="00EC4A25" w:rsidP="00EC4A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sz w:val="24"/>
          <w:szCs w:val="24"/>
        </w:rPr>
        <w:t>2. Такого равновесия нет, но есть решение по доминированию;</w:t>
      </w:r>
    </w:p>
    <w:p w14:paraId="11033865" w14:textId="77777777" w:rsidR="00EC4A25" w:rsidRPr="00EC4A25" w:rsidRDefault="00EC4A25" w:rsidP="00EC4A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sz w:val="24"/>
          <w:szCs w:val="24"/>
        </w:rPr>
        <w:t>3. Решения по доминированию нет.</w:t>
      </w:r>
    </w:p>
    <w:p w14:paraId="43972AB8" w14:textId="77777777" w:rsidR="00EC4A25" w:rsidRPr="00EC4A25" w:rsidRDefault="00851357" w:rsidP="00EC4A25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См. алгоритм из подраздела 2.2 и примеры 6 – 11</w:t>
      </w:r>
      <w:r w:rsidR="00EC4A25" w:rsidRPr="00EC4A2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4EBF3F" w14:textId="77777777" w:rsidR="00EC4A25" w:rsidRPr="00EC4A25" w:rsidRDefault="00EC4A25" w:rsidP="0085135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b/>
          <w:sz w:val="24"/>
          <w:szCs w:val="24"/>
        </w:rPr>
        <w:t>Зада</w:t>
      </w:r>
      <w:r w:rsidR="00851357">
        <w:rPr>
          <w:rFonts w:ascii="Times New Roman" w:eastAsia="Calibri" w:hAnsi="Times New Roman" w:cs="Times New Roman"/>
          <w:b/>
          <w:sz w:val="24"/>
          <w:szCs w:val="24"/>
        </w:rPr>
        <w:t>ние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 xml:space="preserve"> 2.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r w:rsidR="00851357">
        <w:rPr>
          <w:rFonts w:ascii="Times New Roman" w:eastAsia="Calibri" w:hAnsi="Times New Roman" w:cs="Times New Roman"/>
          <w:sz w:val="24"/>
          <w:szCs w:val="24"/>
        </w:rPr>
        <w:t>данной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биматричной игре на</w:t>
      </w:r>
      <w:r w:rsidR="00851357">
        <w:rPr>
          <w:rFonts w:ascii="Times New Roman" w:eastAsia="Calibri" w:hAnsi="Times New Roman" w:cs="Times New Roman"/>
          <w:sz w:val="24"/>
          <w:szCs w:val="24"/>
        </w:rPr>
        <w:t>йти все равновесия Нэша или установить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их отсутствие. См. п</w:t>
      </w:r>
      <w:r w:rsidR="00851357">
        <w:rPr>
          <w:rFonts w:ascii="Times New Roman" w:eastAsia="Calibri" w:hAnsi="Times New Roman" w:cs="Times New Roman"/>
          <w:sz w:val="24"/>
          <w:szCs w:val="24"/>
        </w:rPr>
        <w:t>римеры 12 – 15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DED511D" w14:textId="593C6331" w:rsidR="00EC4A25" w:rsidRPr="00EC4A25" w:rsidRDefault="00EC4A25" w:rsidP="00EC4A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A25">
        <w:rPr>
          <w:rFonts w:ascii="Times New Roman" w:eastAsia="Calibri" w:hAnsi="Times New Roman" w:cs="Times New Roman"/>
          <w:b/>
          <w:sz w:val="24"/>
          <w:szCs w:val="24"/>
        </w:rPr>
        <w:t xml:space="preserve">Пары платёжных матриц для заданий 1 </w:t>
      </w:r>
      <w:r w:rsidR="00DF4D89">
        <w:rPr>
          <w:rFonts w:ascii="Times New Roman" w:eastAsia="Calibri" w:hAnsi="Times New Roman" w:cs="Times New Roman"/>
          <w:b/>
          <w:sz w:val="24"/>
          <w:szCs w:val="24"/>
        </w:rPr>
        <w:t>и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DF4D89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4B0E7C25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544D99F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01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7EF8DA7" w14:textId="77777777" w:rsidTr="001225AA">
              <w:tc>
                <w:tcPr>
                  <w:tcW w:w="567" w:type="dxa"/>
                  <w:vAlign w:val="center"/>
                </w:tcPr>
                <w:p w14:paraId="401900D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A42C72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EDDC9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6D96798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40C02F9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379D8E41" w14:textId="77777777" w:rsidTr="001225AA">
              <w:tc>
                <w:tcPr>
                  <w:tcW w:w="567" w:type="dxa"/>
                  <w:vAlign w:val="center"/>
                </w:tcPr>
                <w:p w14:paraId="2C19FD8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C21322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08D44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66926F8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1ACCA33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</w:tr>
            <w:tr w:rsidR="00EC4A25" w:rsidRPr="00EC4A25" w14:paraId="671C4DCC" w14:textId="77777777" w:rsidTr="001225AA">
              <w:tc>
                <w:tcPr>
                  <w:tcW w:w="567" w:type="dxa"/>
                  <w:vAlign w:val="center"/>
                </w:tcPr>
                <w:p w14:paraId="32672C5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3B1C6EC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4CD1AC9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22D70BD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2EED77D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</w:tbl>
          <w:p w14:paraId="43E17642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B829213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9397B94" w14:textId="77777777" w:rsidTr="001225AA">
              <w:tc>
                <w:tcPr>
                  <w:tcW w:w="567" w:type="dxa"/>
                  <w:vAlign w:val="center"/>
                </w:tcPr>
                <w:p w14:paraId="1B2AC3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2976B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5F7D45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993D5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4D3B7A9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2601DA0D" w14:textId="77777777" w:rsidTr="001225AA">
              <w:tc>
                <w:tcPr>
                  <w:tcW w:w="567" w:type="dxa"/>
                  <w:vAlign w:val="center"/>
                </w:tcPr>
                <w:p w14:paraId="4D46A48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A23692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2B85ABE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22163C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38</w:t>
                  </w:r>
                </w:p>
              </w:tc>
              <w:tc>
                <w:tcPr>
                  <w:tcW w:w="567" w:type="dxa"/>
                  <w:vAlign w:val="center"/>
                </w:tcPr>
                <w:p w14:paraId="15FD0051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</w:tr>
            <w:tr w:rsidR="00EC4A25" w:rsidRPr="00EC4A25" w14:paraId="28942627" w14:textId="77777777" w:rsidTr="001225AA">
              <w:tc>
                <w:tcPr>
                  <w:tcW w:w="567" w:type="dxa"/>
                  <w:vAlign w:val="center"/>
                </w:tcPr>
                <w:p w14:paraId="3016E82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  <w:tc>
                <w:tcPr>
                  <w:tcW w:w="567" w:type="dxa"/>
                  <w:vAlign w:val="center"/>
                </w:tcPr>
                <w:p w14:paraId="79D532A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3050EA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740F07EF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7FB046AC" w14:textId="77777777" w:rsidR="00EC4A25" w:rsidRPr="00EC4A25" w:rsidRDefault="00EC4A25" w:rsidP="00EC4A25">
                  <w:pPr>
                    <w:ind w:right="-73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</w:tr>
          </w:tbl>
          <w:p w14:paraId="56886EC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5BD6598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2DE8E851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DEF3D0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02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6E25062" w14:textId="77777777" w:rsidTr="001225AA">
              <w:tc>
                <w:tcPr>
                  <w:tcW w:w="567" w:type="dxa"/>
                  <w:vAlign w:val="center"/>
                </w:tcPr>
                <w:p w14:paraId="6E041F7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2F37D26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0B8E84E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758DEF4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6120802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</w:tr>
            <w:tr w:rsidR="00EC4A25" w:rsidRPr="00EC4A25" w14:paraId="234958C7" w14:textId="77777777" w:rsidTr="001225AA">
              <w:tc>
                <w:tcPr>
                  <w:tcW w:w="567" w:type="dxa"/>
                  <w:vAlign w:val="center"/>
                </w:tcPr>
                <w:p w14:paraId="23329A1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674F348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4A02C9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6FDC54A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72A79D4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4</w:t>
                  </w:r>
                </w:p>
              </w:tc>
            </w:tr>
            <w:tr w:rsidR="00EC4A25" w:rsidRPr="00EC4A25" w14:paraId="7059B271" w14:textId="77777777" w:rsidTr="001225AA">
              <w:tc>
                <w:tcPr>
                  <w:tcW w:w="567" w:type="dxa"/>
                  <w:vAlign w:val="center"/>
                </w:tcPr>
                <w:p w14:paraId="4FDF95B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4F8096D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3281A9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048FD95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D91759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3C1F91E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222D710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1675C6D" w14:textId="77777777" w:rsidTr="001225AA">
              <w:tc>
                <w:tcPr>
                  <w:tcW w:w="567" w:type="dxa"/>
                  <w:vAlign w:val="center"/>
                </w:tcPr>
                <w:p w14:paraId="4456347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3A28B7E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472371C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35D1CCB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CA7835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  <w:tr w:rsidR="00EC4A25" w:rsidRPr="00EC4A25" w14:paraId="64036F38" w14:textId="77777777" w:rsidTr="001225AA">
              <w:tc>
                <w:tcPr>
                  <w:tcW w:w="567" w:type="dxa"/>
                  <w:vAlign w:val="center"/>
                </w:tcPr>
                <w:p w14:paraId="0551B30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32</w:t>
                  </w:r>
                </w:p>
              </w:tc>
              <w:tc>
                <w:tcPr>
                  <w:tcW w:w="567" w:type="dxa"/>
                  <w:vAlign w:val="center"/>
                </w:tcPr>
                <w:p w14:paraId="2A4E60A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1BDD935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1E6B74A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B67465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</w:tr>
            <w:tr w:rsidR="00EC4A25" w:rsidRPr="00EC4A25" w14:paraId="232D2393" w14:textId="77777777" w:rsidTr="001225AA">
              <w:tc>
                <w:tcPr>
                  <w:tcW w:w="567" w:type="dxa"/>
                  <w:vAlign w:val="center"/>
                </w:tcPr>
                <w:p w14:paraId="72CEA6D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7CE3445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5C2C84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0C89341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069F2A7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</w:tr>
          </w:tbl>
          <w:p w14:paraId="15BA7A0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B25299D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665ED72D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BBA631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03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C12E790" w14:textId="77777777" w:rsidTr="001225AA">
              <w:tc>
                <w:tcPr>
                  <w:tcW w:w="567" w:type="dxa"/>
                  <w:vAlign w:val="center"/>
                </w:tcPr>
                <w:p w14:paraId="7878819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2111B1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2549C82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1A8F745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0C6F7CC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</w:tr>
            <w:tr w:rsidR="00EC4A25" w:rsidRPr="00EC4A25" w14:paraId="3C1ACFA2" w14:textId="77777777" w:rsidTr="001225AA">
              <w:tc>
                <w:tcPr>
                  <w:tcW w:w="567" w:type="dxa"/>
                  <w:vAlign w:val="center"/>
                </w:tcPr>
                <w:p w14:paraId="6C4A502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9F20E5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561DB4C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CAC98D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147087E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15</w:t>
                  </w:r>
                </w:p>
              </w:tc>
            </w:tr>
            <w:tr w:rsidR="00EC4A25" w:rsidRPr="00EC4A25" w14:paraId="67E7DBDD" w14:textId="77777777" w:rsidTr="001225AA">
              <w:tc>
                <w:tcPr>
                  <w:tcW w:w="567" w:type="dxa"/>
                  <w:vAlign w:val="center"/>
                </w:tcPr>
                <w:p w14:paraId="6B9C597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6820D50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4E98C98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5677258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33E80A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99</w:t>
                  </w:r>
                </w:p>
              </w:tc>
            </w:tr>
          </w:tbl>
          <w:p w14:paraId="44EAA7C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7933EFE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E365CBE" w14:textId="77777777" w:rsidTr="001225AA">
              <w:tc>
                <w:tcPr>
                  <w:tcW w:w="567" w:type="dxa"/>
                  <w:vAlign w:val="center"/>
                </w:tcPr>
                <w:p w14:paraId="58879D5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65AB77B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7E1C2C9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19E6EA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4AC7CDF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</w:tr>
            <w:tr w:rsidR="00EC4A25" w:rsidRPr="00EC4A25" w14:paraId="627B3030" w14:textId="77777777" w:rsidTr="001225AA">
              <w:tc>
                <w:tcPr>
                  <w:tcW w:w="567" w:type="dxa"/>
                  <w:vAlign w:val="center"/>
                </w:tcPr>
                <w:p w14:paraId="3690CC3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BF69F0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3F11C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619ACBE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0A8D1C1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5E56DCE8" w14:textId="77777777" w:rsidTr="001225AA">
              <w:tc>
                <w:tcPr>
                  <w:tcW w:w="567" w:type="dxa"/>
                  <w:vAlign w:val="center"/>
                </w:tcPr>
                <w:p w14:paraId="2AF4841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017D553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403A91B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35</w:t>
                  </w:r>
                </w:p>
              </w:tc>
              <w:tc>
                <w:tcPr>
                  <w:tcW w:w="567" w:type="dxa"/>
                  <w:vAlign w:val="center"/>
                </w:tcPr>
                <w:p w14:paraId="21F513E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5209D5A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45659DA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F71D7AD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78C7BE11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2D6BEB2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04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761A5E5" w14:textId="77777777" w:rsidTr="001225AA">
              <w:tc>
                <w:tcPr>
                  <w:tcW w:w="567" w:type="dxa"/>
                  <w:vAlign w:val="center"/>
                </w:tcPr>
                <w:p w14:paraId="20281E5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3E1FCE4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5399D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6E5F5FE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5BEE132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48A7B402" w14:textId="77777777" w:rsidTr="001225AA">
              <w:tc>
                <w:tcPr>
                  <w:tcW w:w="567" w:type="dxa"/>
                  <w:vAlign w:val="center"/>
                </w:tcPr>
                <w:p w14:paraId="58261D2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9394EA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68AAB8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0E2BAC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152507C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33DD2ECC" w14:textId="77777777" w:rsidTr="001225AA">
              <w:tc>
                <w:tcPr>
                  <w:tcW w:w="567" w:type="dxa"/>
                  <w:vAlign w:val="center"/>
                </w:tcPr>
                <w:p w14:paraId="64B192D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B5B500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4919AAB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78B6A1E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116D944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47590FE4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EC3781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3CA38E3" w14:textId="77777777" w:rsidTr="001225AA">
              <w:tc>
                <w:tcPr>
                  <w:tcW w:w="567" w:type="dxa"/>
                  <w:vAlign w:val="center"/>
                </w:tcPr>
                <w:p w14:paraId="6BE3EC0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1E23C7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7F370B3A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DB6BA62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23</w:t>
                  </w:r>
                </w:p>
              </w:tc>
              <w:tc>
                <w:tcPr>
                  <w:tcW w:w="567" w:type="dxa"/>
                  <w:vAlign w:val="center"/>
                </w:tcPr>
                <w:p w14:paraId="66194DC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</w:tr>
            <w:tr w:rsidR="00EC4A25" w:rsidRPr="00EC4A25" w14:paraId="39007BAD" w14:textId="77777777" w:rsidTr="001225AA">
              <w:tc>
                <w:tcPr>
                  <w:tcW w:w="567" w:type="dxa"/>
                  <w:vAlign w:val="center"/>
                </w:tcPr>
                <w:p w14:paraId="2FF55BF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2D6FF1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3D0594D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A2CA50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3DC4912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</w:tr>
            <w:tr w:rsidR="00EC4A25" w:rsidRPr="00EC4A25" w14:paraId="1A439AD2" w14:textId="77777777" w:rsidTr="001225AA">
              <w:tc>
                <w:tcPr>
                  <w:tcW w:w="567" w:type="dxa"/>
                  <w:vAlign w:val="center"/>
                </w:tcPr>
                <w:p w14:paraId="629569C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907A72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55A51F7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3AB437C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2ECD6FB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2E972DE0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1D38E42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1AF5A9AC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C054C0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05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209F407" w14:textId="77777777" w:rsidTr="001225AA">
              <w:tc>
                <w:tcPr>
                  <w:tcW w:w="567" w:type="dxa"/>
                  <w:vAlign w:val="center"/>
                </w:tcPr>
                <w:p w14:paraId="0242580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4638A45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60591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EAF6BF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ACD538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1128AD45" w14:textId="77777777" w:rsidTr="001225AA">
              <w:tc>
                <w:tcPr>
                  <w:tcW w:w="567" w:type="dxa"/>
                  <w:vAlign w:val="center"/>
                </w:tcPr>
                <w:p w14:paraId="12E37AC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BEABE2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378E849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7180555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6356B9F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303287A0" w14:textId="77777777" w:rsidTr="001225AA">
              <w:tc>
                <w:tcPr>
                  <w:tcW w:w="567" w:type="dxa"/>
                  <w:vAlign w:val="center"/>
                </w:tcPr>
                <w:p w14:paraId="608BEB8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2D8AF5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DCB164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7323CB0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  <w:tc>
                <w:tcPr>
                  <w:tcW w:w="567" w:type="dxa"/>
                  <w:vAlign w:val="center"/>
                </w:tcPr>
                <w:p w14:paraId="3F3004B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1D89CB1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A41BDA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953B00C" w14:textId="77777777" w:rsidTr="001225AA">
              <w:tc>
                <w:tcPr>
                  <w:tcW w:w="567" w:type="dxa"/>
                  <w:vAlign w:val="center"/>
                </w:tcPr>
                <w:p w14:paraId="57165AC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0FA588B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5C79C69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46C3817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554A956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6BEEA845" w14:textId="77777777" w:rsidTr="001225AA">
              <w:tc>
                <w:tcPr>
                  <w:tcW w:w="567" w:type="dxa"/>
                  <w:vAlign w:val="center"/>
                </w:tcPr>
                <w:p w14:paraId="0A95855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2529314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855108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326784F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65294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6A956956" w14:textId="77777777" w:rsidTr="001225AA">
              <w:tc>
                <w:tcPr>
                  <w:tcW w:w="567" w:type="dxa"/>
                  <w:vAlign w:val="center"/>
                </w:tcPr>
                <w:p w14:paraId="3DBA407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2D4840E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47EE49F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1B993C9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60B7145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</w:tbl>
          <w:p w14:paraId="00F6E682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D7AF7E9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3B21CD74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5185957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06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55AAA24" w14:textId="77777777" w:rsidTr="001225AA">
              <w:tc>
                <w:tcPr>
                  <w:tcW w:w="567" w:type="dxa"/>
                  <w:vAlign w:val="center"/>
                </w:tcPr>
                <w:p w14:paraId="0CC433C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E04081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5BB6C17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0D2959D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06682B88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516E7173" w14:textId="77777777" w:rsidTr="001225AA">
              <w:tc>
                <w:tcPr>
                  <w:tcW w:w="567" w:type="dxa"/>
                  <w:vAlign w:val="center"/>
                </w:tcPr>
                <w:p w14:paraId="623E07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00B5DD8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5C0094A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D53BA3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38</w:t>
                  </w:r>
                </w:p>
              </w:tc>
              <w:tc>
                <w:tcPr>
                  <w:tcW w:w="567" w:type="dxa"/>
                  <w:vAlign w:val="center"/>
                </w:tcPr>
                <w:p w14:paraId="301C86DC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</w:tr>
            <w:tr w:rsidR="00EC4A25" w:rsidRPr="00EC4A25" w14:paraId="573F94C9" w14:textId="77777777" w:rsidTr="001225AA">
              <w:tc>
                <w:tcPr>
                  <w:tcW w:w="567" w:type="dxa"/>
                  <w:vAlign w:val="center"/>
                </w:tcPr>
                <w:p w14:paraId="1503263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DDD2D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CEF3BA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40D1626B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3BB98567" w14:textId="77777777" w:rsidR="00EC4A25" w:rsidRPr="00EC4A25" w:rsidRDefault="00EC4A25" w:rsidP="00EC4A25">
                  <w:pPr>
                    <w:ind w:right="-73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</w:tr>
          </w:tbl>
          <w:p w14:paraId="3D3BD11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AD132A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3A6F0B2" w14:textId="77777777" w:rsidTr="001225AA">
              <w:tc>
                <w:tcPr>
                  <w:tcW w:w="567" w:type="dxa"/>
                  <w:vAlign w:val="center"/>
                </w:tcPr>
                <w:p w14:paraId="0691F017" w14:textId="77777777" w:rsidR="00EC4A25" w:rsidRPr="00EC4A25" w:rsidRDefault="00EC4A25" w:rsidP="00EC4A25">
                  <w:pPr>
                    <w:ind w:left="-107" w:right="-109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7B462A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E3927E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01BDED6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234</w:t>
                  </w:r>
                </w:p>
              </w:tc>
              <w:tc>
                <w:tcPr>
                  <w:tcW w:w="567" w:type="dxa"/>
                  <w:vAlign w:val="center"/>
                </w:tcPr>
                <w:p w14:paraId="6E49E36E" w14:textId="77777777" w:rsidR="00EC4A25" w:rsidRPr="00EC4A25" w:rsidRDefault="00EC4A25" w:rsidP="00EC4A25">
                  <w:pPr>
                    <w:ind w:righ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-23</w:t>
                  </w:r>
                </w:p>
              </w:tc>
            </w:tr>
            <w:tr w:rsidR="00EC4A25" w:rsidRPr="00EC4A25" w14:paraId="56E0A182" w14:textId="77777777" w:rsidTr="001225AA">
              <w:tc>
                <w:tcPr>
                  <w:tcW w:w="567" w:type="dxa"/>
                  <w:vAlign w:val="center"/>
                </w:tcPr>
                <w:p w14:paraId="566C9F46" w14:textId="77777777" w:rsidR="00EC4A25" w:rsidRPr="00EC4A25" w:rsidRDefault="00EC4A25" w:rsidP="00EC4A25">
                  <w:pPr>
                    <w:ind w:left="-107" w:right="-109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20272CA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E7DB0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6ECB754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0E5E68A1" w14:textId="77777777" w:rsidR="00EC4A25" w:rsidRPr="00EC4A25" w:rsidRDefault="00EC4A25" w:rsidP="00EC4A25">
                  <w:pPr>
                    <w:ind w:righ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4284E51F" w14:textId="77777777" w:rsidTr="001225AA">
              <w:tc>
                <w:tcPr>
                  <w:tcW w:w="567" w:type="dxa"/>
                  <w:vAlign w:val="center"/>
                </w:tcPr>
                <w:p w14:paraId="02A0DAD6" w14:textId="77777777" w:rsidR="00EC4A25" w:rsidRPr="00EC4A25" w:rsidRDefault="00EC4A25" w:rsidP="00EC4A25">
                  <w:pPr>
                    <w:ind w:left="-107" w:right="-109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6FF7F8B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70D6E6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79525C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67BC6BEA" w14:textId="77777777" w:rsidR="00EC4A25" w:rsidRPr="00EC4A25" w:rsidRDefault="00EC4A25" w:rsidP="00EC4A25">
                  <w:pPr>
                    <w:ind w:righ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</w:tbl>
          <w:p w14:paraId="7F56AC6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AD3BEB9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6F6B219E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848820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                                                 07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09D4B00" w14:textId="77777777" w:rsidTr="001225AA">
              <w:tc>
                <w:tcPr>
                  <w:tcW w:w="567" w:type="dxa"/>
                  <w:vAlign w:val="center"/>
                </w:tcPr>
                <w:p w14:paraId="20B1BAB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D5596D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37896A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2DCACF3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587C38D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  <w:tr w:rsidR="00EC4A25" w:rsidRPr="00EC4A25" w14:paraId="23870117" w14:textId="77777777" w:rsidTr="001225AA">
              <w:tc>
                <w:tcPr>
                  <w:tcW w:w="567" w:type="dxa"/>
                  <w:vAlign w:val="center"/>
                </w:tcPr>
                <w:p w14:paraId="1D53100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32</w:t>
                  </w:r>
                </w:p>
              </w:tc>
              <w:tc>
                <w:tcPr>
                  <w:tcW w:w="567" w:type="dxa"/>
                  <w:vAlign w:val="center"/>
                </w:tcPr>
                <w:p w14:paraId="1699910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1C5DF9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5C3CB7D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066D1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</w:tr>
            <w:tr w:rsidR="00EC4A25" w:rsidRPr="00EC4A25" w14:paraId="5724F3FC" w14:textId="77777777" w:rsidTr="001225AA">
              <w:tc>
                <w:tcPr>
                  <w:tcW w:w="567" w:type="dxa"/>
                  <w:vAlign w:val="center"/>
                </w:tcPr>
                <w:p w14:paraId="0D41930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27B1DB1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6D2FDF7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609DDD8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2349894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</w:tr>
          </w:tbl>
          <w:p w14:paraId="3FB1006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04698B4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D9A8D1F" w14:textId="77777777" w:rsidTr="001225AA">
              <w:tc>
                <w:tcPr>
                  <w:tcW w:w="567" w:type="dxa"/>
                  <w:vAlign w:val="center"/>
                </w:tcPr>
                <w:p w14:paraId="6010A8B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7A25355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07D3C8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5F87D7B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796C5F8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</w:tr>
            <w:tr w:rsidR="00EC4A25" w:rsidRPr="00EC4A25" w14:paraId="27F136DB" w14:textId="77777777" w:rsidTr="001225AA">
              <w:tc>
                <w:tcPr>
                  <w:tcW w:w="567" w:type="dxa"/>
                  <w:vAlign w:val="center"/>
                </w:tcPr>
                <w:p w14:paraId="3D24C37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466C7B7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4AC92AA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2276C2E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120F20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</w:tr>
            <w:tr w:rsidR="00EC4A25" w:rsidRPr="00EC4A25" w14:paraId="33DD4F19" w14:textId="77777777" w:rsidTr="001225AA">
              <w:tc>
                <w:tcPr>
                  <w:tcW w:w="567" w:type="dxa"/>
                  <w:vAlign w:val="center"/>
                </w:tcPr>
                <w:p w14:paraId="6BD23A4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B11F9D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BAAEE0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677B11B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763346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</w:tr>
          </w:tbl>
          <w:p w14:paraId="4C302E40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BF59877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5FEAA40F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7E706F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08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A663DB6" w14:textId="77777777" w:rsidTr="001225AA">
              <w:tc>
                <w:tcPr>
                  <w:tcW w:w="567" w:type="dxa"/>
                  <w:vAlign w:val="center"/>
                </w:tcPr>
                <w:p w14:paraId="1503F83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5455594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94FAF3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101E5C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30D946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</w:tr>
            <w:tr w:rsidR="00EC4A25" w:rsidRPr="00EC4A25" w14:paraId="5ED0D562" w14:textId="77777777" w:rsidTr="001225AA">
              <w:tc>
                <w:tcPr>
                  <w:tcW w:w="567" w:type="dxa"/>
                  <w:vAlign w:val="center"/>
                </w:tcPr>
                <w:p w14:paraId="5F5A314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2221598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47500C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7AC105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2EFA991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0D3CDD95" w14:textId="77777777" w:rsidTr="001225AA">
              <w:tc>
                <w:tcPr>
                  <w:tcW w:w="567" w:type="dxa"/>
                  <w:vAlign w:val="center"/>
                </w:tcPr>
                <w:p w14:paraId="0C97075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190250C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08E2B66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35</w:t>
                  </w:r>
                </w:p>
              </w:tc>
              <w:tc>
                <w:tcPr>
                  <w:tcW w:w="567" w:type="dxa"/>
                  <w:vAlign w:val="center"/>
                </w:tcPr>
                <w:p w14:paraId="7C7C061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3D01E86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730D58C5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2136DE2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47A82A5" w14:textId="77777777" w:rsidTr="001225AA">
              <w:tc>
                <w:tcPr>
                  <w:tcW w:w="567" w:type="dxa"/>
                  <w:vAlign w:val="center"/>
                </w:tcPr>
                <w:p w14:paraId="1E6B5BB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17AAEC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343975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31235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C9B7F9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312416DF" w14:textId="77777777" w:rsidTr="001225AA">
              <w:tc>
                <w:tcPr>
                  <w:tcW w:w="567" w:type="dxa"/>
                  <w:vAlign w:val="center"/>
                </w:tcPr>
                <w:p w14:paraId="2AF2D60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109751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22DE46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4451F6D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776519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965</w:t>
                  </w:r>
                </w:p>
              </w:tc>
            </w:tr>
            <w:tr w:rsidR="00EC4A25" w:rsidRPr="00EC4A25" w14:paraId="2786C40D" w14:textId="77777777" w:rsidTr="001225AA">
              <w:tc>
                <w:tcPr>
                  <w:tcW w:w="567" w:type="dxa"/>
                  <w:vAlign w:val="center"/>
                </w:tcPr>
                <w:p w14:paraId="508E31C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A18145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08D1ACF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6EE56BB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7261A86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781BDC9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7A4C291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45F8DC83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6C91CD4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09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055D061" w14:textId="77777777" w:rsidTr="001225AA">
              <w:tc>
                <w:tcPr>
                  <w:tcW w:w="567" w:type="dxa"/>
                  <w:vAlign w:val="center"/>
                </w:tcPr>
                <w:p w14:paraId="3C63B6E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86D67A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782D7AE7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12</w:t>
                  </w:r>
                </w:p>
              </w:tc>
              <w:tc>
                <w:tcPr>
                  <w:tcW w:w="567" w:type="dxa"/>
                  <w:vAlign w:val="center"/>
                </w:tcPr>
                <w:p w14:paraId="03D0F3F2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23</w:t>
                  </w:r>
                </w:p>
              </w:tc>
              <w:tc>
                <w:tcPr>
                  <w:tcW w:w="567" w:type="dxa"/>
                  <w:vAlign w:val="center"/>
                </w:tcPr>
                <w:p w14:paraId="022B407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</w:tr>
            <w:tr w:rsidR="00EC4A25" w:rsidRPr="00EC4A25" w14:paraId="3E5657BD" w14:textId="77777777" w:rsidTr="001225AA">
              <w:tc>
                <w:tcPr>
                  <w:tcW w:w="567" w:type="dxa"/>
                  <w:vAlign w:val="center"/>
                </w:tcPr>
                <w:p w14:paraId="0727F25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2288703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674680F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6CE756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97A929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</w:tr>
            <w:tr w:rsidR="00EC4A25" w:rsidRPr="00EC4A25" w14:paraId="5DEE40F4" w14:textId="77777777" w:rsidTr="001225AA">
              <w:tc>
                <w:tcPr>
                  <w:tcW w:w="567" w:type="dxa"/>
                  <w:vAlign w:val="center"/>
                </w:tcPr>
                <w:p w14:paraId="1170BFE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D7FF83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162E96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6AA17C9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5036B5E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183EB42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891D1A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1164193" w14:textId="77777777" w:rsidTr="001225AA">
              <w:tc>
                <w:tcPr>
                  <w:tcW w:w="567" w:type="dxa"/>
                  <w:vAlign w:val="center"/>
                </w:tcPr>
                <w:p w14:paraId="4D25925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56C122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E0180B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AB3D3C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FD172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3D8F91CF" w14:textId="77777777" w:rsidTr="001225AA">
              <w:tc>
                <w:tcPr>
                  <w:tcW w:w="567" w:type="dxa"/>
                  <w:vAlign w:val="center"/>
                </w:tcPr>
                <w:p w14:paraId="7DDE8FB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5E3BA41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3111D22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3B801E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52EC0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</w:tr>
            <w:tr w:rsidR="00EC4A25" w:rsidRPr="00EC4A25" w14:paraId="5F05459A" w14:textId="77777777" w:rsidTr="001225AA">
              <w:tc>
                <w:tcPr>
                  <w:tcW w:w="567" w:type="dxa"/>
                  <w:vAlign w:val="center"/>
                </w:tcPr>
                <w:p w14:paraId="47D977A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CD0507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EAC607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15FD90B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BA5B45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</w:tr>
          </w:tbl>
          <w:p w14:paraId="684BFB6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730609B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1CEF8F82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5F7246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10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FA76654" w14:textId="77777777" w:rsidTr="001225AA">
              <w:tc>
                <w:tcPr>
                  <w:tcW w:w="567" w:type="dxa"/>
                  <w:vAlign w:val="center"/>
                </w:tcPr>
                <w:p w14:paraId="453C544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36798E2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704FDCD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42D7058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DFD0B4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58F4CD2F" w14:textId="77777777" w:rsidTr="001225AA">
              <w:tc>
                <w:tcPr>
                  <w:tcW w:w="567" w:type="dxa"/>
                  <w:vAlign w:val="center"/>
                </w:tcPr>
                <w:p w14:paraId="540DB12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2C52232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661A431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88B9EB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3F55C85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61C11144" w14:textId="77777777" w:rsidTr="001225AA">
              <w:tc>
                <w:tcPr>
                  <w:tcW w:w="567" w:type="dxa"/>
                  <w:vAlign w:val="center"/>
                </w:tcPr>
                <w:p w14:paraId="42707AC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702259E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70DF4B8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1607F6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E03C59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</w:tbl>
          <w:p w14:paraId="46C059D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5C4425E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B63FF97" w14:textId="77777777" w:rsidTr="001225AA">
              <w:tc>
                <w:tcPr>
                  <w:tcW w:w="567" w:type="dxa"/>
                  <w:vAlign w:val="center"/>
                </w:tcPr>
                <w:p w14:paraId="3D7039E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56B66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543BE32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188727D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14102B9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</w:tr>
            <w:tr w:rsidR="00EC4A25" w:rsidRPr="00EC4A25" w14:paraId="39070C45" w14:textId="77777777" w:rsidTr="001225AA">
              <w:tc>
                <w:tcPr>
                  <w:tcW w:w="567" w:type="dxa"/>
                  <w:vAlign w:val="center"/>
                </w:tcPr>
                <w:p w14:paraId="56511A3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068CD4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F9840A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EF576C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49D9866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</w:tr>
            <w:tr w:rsidR="00EC4A25" w:rsidRPr="00EC4A25" w14:paraId="1A42C8B9" w14:textId="77777777" w:rsidTr="001225AA">
              <w:tc>
                <w:tcPr>
                  <w:tcW w:w="567" w:type="dxa"/>
                  <w:vAlign w:val="center"/>
                </w:tcPr>
                <w:p w14:paraId="5E6E728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4E2C9F7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0EEDD8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31</w:t>
                  </w:r>
                </w:p>
              </w:tc>
              <w:tc>
                <w:tcPr>
                  <w:tcW w:w="567" w:type="dxa"/>
                  <w:vAlign w:val="center"/>
                </w:tcPr>
                <w:p w14:paraId="06B4F4C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71E8E3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</w:tbl>
          <w:p w14:paraId="0F1B148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D61297F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435B1DC3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0381BA9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11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8ACBD2D" w14:textId="77777777" w:rsidTr="001225AA">
              <w:tc>
                <w:tcPr>
                  <w:tcW w:w="567" w:type="dxa"/>
                  <w:vAlign w:val="center"/>
                </w:tcPr>
                <w:p w14:paraId="22E0EBD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9C4193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6307BD0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3AEB86E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234</w:t>
                  </w:r>
                </w:p>
              </w:tc>
              <w:tc>
                <w:tcPr>
                  <w:tcW w:w="567" w:type="dxa"/>
                  <w:vAlign w:val="center"/>
                </w:tcPr>
                <w:p w14:paraId="78A3A2E2" w14:textId="77777777" w:rsidR="00EC4A25" w:rsidRPr="00EC4A25" w:rsidRDefault="00EC4A25" w:rsidP="00EC4A25">
                  <w:pPr>
                    <w:ind w:righ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-23</w:t>
                  </w:r>
                </w:p>
              </w:tc>
            </w:tr>
            <w:tr w:rsidR="00EC4A25" w:rsidRPr="00EC4A25" w14:paraId="333B31E7" w14:textId="77777777" w:rsidTr="001225AA">
              <w:tc>
                <w:tcPr>
                  <w:tcW w:w="567" w:type="dxa"/>
                  <w:vAlign w:val="center"/>
                </w:tcPr>
                <w:p w14:paraId="55E231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6195BB0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34224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1314D75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196DA23" w14:textId="77777777" w:rsidR="00EC4A25" w:rsidRPr="00EC4A25" w:rsidRDefault="00EC4A25" w:rsidP="00EC4A25">
                  <w:pPr>
                    <w:ind w:righ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2B121F31" w14:textId="77777777" w:rsidTr="001225AA">
              <w:tc>
                <w:tcPr>
                  <w:tcW w:w="567" w:type="dxa"/>
                  <w:vAlign w:val="center"/>
                </w:tcPr>
                <w:p w14:paraId="00F645CF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2E0D65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68B8DA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32C691B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06D16B68" w14:textId="77777777" w:rsidR="00EC4A25" w:rsidRPr="00EC4A25" w:rsidRDefault="00EC4A25" w:rsidP="00EC4A25">
                  <w:pPr>
                    <w:ind w:righ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</w:tbl>
          <w:p w14:paraId="71436D4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2C4D5E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F772878" w14:textId="77777777" w:rsidTr="001225AA">
              <w:tc>
                <w:tcPr>
                  <w:tcW w:w="567" w:type="dxa"/>
                  <w:vAlign w:val="center"/>
                </w:tcPr>
                <w:p w14:paraId="144FAC5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4F93EEE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942126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76C9C40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5711D2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</w:tr>
            <w:tr w:rsidR="00EC4A25" w:rsidRPr="00EC4A25" w14:paraId="458E3583" w14:textId="77777777" w:rsidTr="001225AA">
              <w:tc>
                <w:tcPr>
                  <w:tcW w:w="567" w:type="dxa"/>
                  <w:vAlign w:val="center"/>
                </w:tcPr>
                <w:p w14:paraId="2958674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F7DCC0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80A0BB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6FD15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20BE74A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</w:tr>
            <w:tr w:rsidR="00EC4A25" w:rsidRPr="00EC4A25" w14:paraId="3C344E3C" w14:textId="77777777" w:rsidTr="001225AA">
              <w:tc>
                <w:tcPr>
                  <w:tcW w:w="567" w:type="dxa"/>
                  <w:vAlign w:val="center"/>
                </w:tcPr>
                <w:p w14:paraId="7BA7AC5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6A8A957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6193C6D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D3F5E0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306F01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</w:tbl>
          <w:p w14:paraId="3DAA250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919FBA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7F43C10A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02A96CE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12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0BF4CC6" w14:textId="77777777" w:rsidTr="001225AA">
              <w:tc>
                <w:tcPr>
                  <w:tcW w:w="567" w:type="dxa"/>
                  <w:vAlign w:val="center"/>
                </w:tcPr>
                <w:p w14:paraId="38C394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422820F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884EEA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3EC5725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7C0210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</w:tr>
            <w:tr w:rsidR="00EC4A25" w:rsidRPr="00EC4A25" w14:paraId="604D265B" w14:textId="77777777" w:rsidTr="001225AA">
              <w:tc>
                <w:tcPr>
                  <w:tcW w:w="567" w:type="dxa"/>
                  <w:vAlign w:val="center"/>
                </w:tcPr>
                <w:p w14:paraId="25F13C3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32A006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402984F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3DE640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55B01CC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</w:tr>
            <w:tr w:rsidR="00EC4A25" w:rsidRPr="00EC4A25" w14:paraId="553C44C4" w14:textId="77777777" w:rsidTr="001225AA">
              <w:tc>
                <w:tcPr>
                  <w:tcW w:w="567" w:type="dxa"/>
                  <w:vAlign w:val="center"/>
                </w:tcPr>
                <w:p w14:paraId="0AC55B0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0412F6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C517F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734BDA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D5DDE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</w:tr>
          </w:tbl>
          <w:p w14:paraId="0426E3A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2F940D5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62094EB" w14:textId="77777777" w:rsidTr="001225AA">
              <w:tc>
                <w:tcPr>
                  <w:tcW w:w="567" w:type="dxa"/>
                  <w:vAlign w:val="center"/>
                </w:tcPr>
                <w:p w14:paraId="0F39152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BEE4B7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1FD2188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A04D0E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5CE4B0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131504E5" w14:textId="77777777" w:rsidTr="001225AA">
              <w:tc>
                <w:tcPr>
                  <w:tcW w:w="567" w:type="dxa"/>
                  <w:vAlign w:val="center"/>
                </w:tcPr>
                <w:p w14:paraId="3AFDEB9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A44C39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B117F9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6958424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9F3A5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</w:tr>
            <w:tr w:rsidR="00EC4A25" w:rsidRPr="00EC4A25" w14:paraId="04219CA6" w14:textId="77777777" w:rsidTr="001225AA">
              <w:tc>
                <w:tcPr>
                  <w:tcW w:w="567" w:type="dxa"/>
                  <w:vAlign w:val="center"/>
                </w:tcPr>
                <w:p w14:paraId="286992B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752F5CC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35077C1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B30359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384439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</w:tbl>
          <w:p w14:paraId="188346E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5519484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7D2EE538" w14:textId="77777777" w:rsidTr="001225AA">
        <w:trPr>
          <w:trHeight w:val="1201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05BB7DC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13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E3C1A7E" w14:textId="77777777" w:rsidTr="001225AA">
              <w:tc>
                <w:tcPr>
                  <w:tcW w:w="567" w:type="dxa"/>
                  <w:vAlign w:val="center"/>
                </w:tcPr>
                <w:p w14:paraId="04D4C50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7197B54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412117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4344C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567E80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25F556FA" w14:textId="77777777" w:rsidTr="001225AA">
              <w:tc>
                <w:tcPr>
                  <w:tcW w:w="567" w:type="dxa"/>
                  <w:vAlign w:val="center"/>
                </w:tcPr>
                <w:p w14:paraId="62D1537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37B506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7CC828E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5D6FE1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3DD904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965</w:t>
                  </w:r>
                </w:p>
              </w:tc>
            </w:tr>
            <w:tr w:rsidR="00EC4A25" w:rsidRPr="00EC4A25" w14:paraId="7C8C982F" w14:textId="77777777" w:rsidTr="001225AA">
              <w:tc>
                <w:tcPr>
                  <w:tcW w:w="567" w:type="dxa"/>
                  <w:vAlign w:val="center"/>
                </w:tcPr>
                <w:p w14:paraId="5016847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0AE4CCA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068C137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46D2715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2525B7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38B731B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6FC2AC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3489B94" w14:textId="77777777" w:rsidTr="001225AA">
              <w:tc>
                <w:tcPr>
                  <w:tcW w:w="567" w:type="dxa"/>
                  <w:vAlign w:val="center"/>
                </w:tcPr>
                <w:p w14:paraId="7302E01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505B1E6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2AB409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0ED9F0D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9FA52D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</w:tr>
            <w:tr w:rsidR="00EC4A25" w:rsidRPr="00EC4A25" w14:paraId="21EC095A" w14:textId="77777777" w:rsidTr="001225AA">
              <w:tc>
                <w:tcPr>
                  <w:tcW w:w="567" w:type="dxa"/>
                  <w:vAlign w:val="center"/>
                </w:tcPr>
                <w:p w14:paraId="438573A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1B397E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1D6590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6721FD5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E00DB5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4</w:t>
                  </w:r>
                </w:p>
              </w:tc>
            </w:tr>
            <w:tr w:rsidR="00EC4A25" w:rsidRPr="00EC4A25" w14:paraId="54DA468C" w14:textId="77777777" w:rsidTr="001225AA">
              <w:tc>
                <w:tcPr>
                  <w:tcW w:w="567" w:type="dxa"/>
                  <w:vAlign w:val="center"/>
                </w:tcPr>
                <w:p w14:paraId="772F8C9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7632A22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F84804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6939D4D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6AA847E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54D15175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B1C8EE2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0C4A4361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1A21930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14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5251F0C" w14:textId="77777777" w:rsidTr="001225AA">
              <w:tc>
                <w:tcPr>
                  <w:tcW w:w="567" w:type="dxa"/>
                  <w:vAlign w:val="center"/>
                </w:tcPr>
                <w:p w14:paraId="22AD434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6BFA791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3037A9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781A3A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3711AF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4751D932" w14:textId="77777777" w:rsidTr="001225AA">
              <w:tc>
                <w:tcPr>
                  <w:tcW w:w="567" w:type="dxa"/>
                  <w:vAlign w:val="center"/>
                </w:tcPr>
                <w:p w14:paraId="1C24DF9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DA32BC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7D25AE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2BF687A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BBE871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</w:tr>
            <w:tr w:rsidR="00EC4A25" w:rsidRPr="00EC4A25" w14:paraId="0839781D" w14:textId="77777777" w:rsidTr="001225AA">
              <w:tc>
                <w:tcPr>
                  <w:tcW w:w="567" w:type="dxa"/>
                  <w:vAlign w:val="center"/>
                </w:tcPr>
                <w:p w14:paraId="2A062A7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4997956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74C8F6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2F253DB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2BDD8F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</w:tr>
          </w:tbl>
          <w:p w14:paraId="1FC1B81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5C0361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758960C" w14:textId="77777777" w:rsidTr="001225AA">
              <w:tc>
                <w:tcPr>
                  <w:tcW w:w="567" w:type="dxa"/>
                  <w:vAlign w:val="center"/>
                </w:tcPr>
                <w:p w14:paraId="19E864E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374BE0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30A9E10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02B0AB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6A5F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</w:tr>
            <w:tr w:rsidR="00EC4A25" w:rsidRPr="00EC4A25" w14:paraId="02FFB733" w14:textId="77777777" w:rsidTr="001225AA">
              <w:tc>
                <w:tcPr>
                  <w:tcW w:w="567" w:type="dxa"/>
                  <w:vAlign w:val="center"/>
                </w:tcPr>
                <w:p w14:paraId="2C81128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6EAF70C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5B861F3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3685F5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161D743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15</w:t>
                  </w:r>
                </w:p>
              </w:tc>
            </w:tr>
            <w:tr w:rsidR="00EC4A25" w:rsidRPr="00EC4A25" w14:paraId="0A991CB1" w14:textId="77777777" w:rsidTr="001225AA">
              <w:tc>
                <w:tcPr>
                  <w:tcW w:w="567" w:type="dxa"/>
                  <w:vAlign w:val="center"/>
                </w:tcPr>
                <w:p w14:paraId="2723DDD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6036C4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C5E06C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6E38085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76A3F27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90</w:t>
                  </w:r>
                </w:p>
              </w:tc>
            </w:tr>
          </w:tbl>
          <w:p w14:paraId="2EEE6FF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807A241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2BB005AD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77E84C0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15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C26A6DF" w14:textId="77777777" w:rsidTr="001225AA">
              <w:tc>
                <w:tcPr>
                  <w:tcW w:w="567" w:type="dxa"/>
                  <w:vAlign w:val="center"/>
                </w:tcPr>
                <w:p w14:paraId="25BAE15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0D63DD9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4B389D8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5601372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07AE134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</w:tr>
            <w:tr w:rsidR="00EC4A25" w:rsidRPr="00EC4A25" w14:paraId="212AE47B" w14:textId="77777777" w:rsidTr="001225AA">
              <w:tc>
                <w:tcPr>
                  <w:tcW w:w="567" w:type="dxa"/>
                  <w:vAlign w:val="center"/>
                </w:tcPr>
                <w:p w14:paraId="31DC7A3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248D1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6E96B60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26D1572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4809205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</w:tr>
            <w:tr w:rsidR="00EC4A25" w:rsidRPr="00EC4A25" w14:paraId="33F88667" w14:textId="77777777" w:rsidTr="001225AA">
              <w:tc>
                <w:tcPr>
                  <w:tcW w:w="567" w:type="dxa"/>
                  <w:vAlign w:val="center"/>
                </w:tcPr>
                <w:p w14:paraId="058BF69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658093C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10B293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31</w:t>
                  </w:r>
                </w:p>
              </w:tc>
              <w:tc>
                <w:tcPr>
                  <w:tcW w:w="567" w:type="dxa"/>
                  <w:vAlign w:val="center"/>
                </w:tcPr>
                <w:p w14:paraId="2DCDF39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5107D16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</w:tbl>
          <w:p w14:paraId="6048E32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740134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2D0CC6D" w14:textId="77777777" w:rsidTr="001225AA">
              <w:tc>
                <w:tcPr>
                  <w:tcW w:w="567" w:type="dxa"/>
                  <w:vAlign w:val="center"/>
                </w:tcPr>
                <w:p w14:paraId="20318F0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847A98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04042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1C4B4A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0F69A44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414E4288" w14:textId="77777777" w:rsidTr="001225AA">
              <w:tc>
                <w:tcPr>
                  <w:tcW w:w="567" w:type="dxa"/>
                  <w:vAlign w:val="center"/>
                </w:tcPr>
                <w:p w14:paraId="7F3F631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3DCA307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10B32D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44E1F4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2B71A18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2532A428" w14:textId="77777777" w:rsidTr="001225AA">
              <w:tc>
                <w:tcPr>
                  <w:tcW w:w="567" w:type="dxa"/>
                  <w:vAlign w:val="center"/>
                </w:tcPr>
                <w:p w14:paraId="725B45B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28EE71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F44DE7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00162A2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D5D091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22D049E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AD680C3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0CFECE12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216742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16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59D3C60" w14:textId="77777777" w:rsidTr="001225AA">
              <w:tc>
                <w:tcPr>
                  <w:tcW w:w="567" w:type="dxa"/>
                  <w:vAlign w:val="center"/>
                </w:tcPr>
                <w:p w14:paraId="2274038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57B7D3F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24C867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CCFA99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5A9292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</w:tr>
            <w:tr w:rsidR="00EC4A25" w:rsidRPr="00EC4A25" w14:paraId="26BDFC68" w14:textId="77777777" w:rsidTr="001225AA">
              <w:tc>
                <w:tcPr>
                  <w:tcW w:w="567" w:type="dxa"/>
                  <w:vAlign w:val="center"/>
                </w:tcPr>
                <w:p w14:paraId="4C21FBF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ECC7C2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5C32E2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BCE1CB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2D30085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</w:tr>
            <w:tr w:rsidR="00EC4A25" w:rsidRPr="00EC4A25" w14:paraId="2FB07B05" w14:textId="77777777" w:rsidTr="001225AA">
              <w:tc>
                <w:tcPr>
                  <w:tcW w:w="567" w:type="dxa"/>
                  <w:vAlign w:val="center"/>
                </w:tcPr>
                <w:p w14:paraId="6188D7B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59C8F26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0D075E1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6EB14C9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22D3BAC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</w:tbl>
          <w:p w14:paraId="206C40C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73FE544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162C85B" w14:textId="77777777" w:rsidTr="001225AA">
              <w:tc>
                <w:tcPr>
                  <w:tcW w:w="567" w:type="dxa"/>
                  <w:vAlign w:val="center"/>
                </w:tcPr>
                <w:p w14:paraId="7EF4324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793901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AFEE23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3F38074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637D1A3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69E2E2B9" w14:textId="77777777" w:rsidTr="001225AA">
              <w:tc>
                <w:tcPr>
                  <w:tcW w:w="567" w:type="dxa"/>
                  <w:vAlign w:val="center"/>
                </w:tcPr>
                <w:p w14:paraId="55AD1C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6D39CB1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D30112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80F1E8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1713B3B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14FCC91D" w14:textId="77777777" w:rsidTr="001225AA">
              <w:tc>
                <w:tcPr>
                  <w:tcW w:w="567" w:type="dxa"/>
                  <w:vAlign w:val="center"/>
                </w:tcPr>
                <w:p w14:paraId="4020D2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463B963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6FF828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33EF26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  <w:tc>
                <w:tcPr>
                  <w:tcW w:w="567" w:type="dxa"/>
                  <w:vAlign w:val="center"/>
                </w:tcPr>
                <w:p w14:paraId="60E6E56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40BC25B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634490E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72893B54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EE3609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                                                 17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565DE5B" w14:textId="77777777" w:rsidTr="001225AA">
              <w:tc>
                <w:tcPr>
                  <w:tcW w:w="567" w:type="dxa"/>
                  <w:vAlign w:val="center"/>
                </w:tcPr>
                <w:p w14:paraId="33FE98F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9400AF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38F14C2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C03EE6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5DDEBF8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739060D5" w14:textId="77777777" w:rsidTr="001225AA">
              <w:tc>
                <w:tcPr>
                  <w:tcW w:w="567" w:type="dxa"/>
                  <w:vAlign w:val="center"/>
                </w:tcPr>
                <w:p w14:paraId="701013C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3D2FD5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04E338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31C512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406165E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</w:tr>
            <w:tr w:rsidR="00EC4A25" w:rsidRPr="00EC4A25" w14:paraId="09F0BDE1" w14:textId="77777777" w:rsidTr="001225AA">
              <w:tc>
                <w:tcPr>
                  <w:tcW w:w="567" w:type="dxa"/>
                  <w:vAlign w:val="center"/>
                </w:tcPr>
                <w:p w14:paraId="04DFB18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4A991E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484E53C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FF100D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5BBA022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</w:tbl>
          <w:p w14:paraId="73B106F3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9648A8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9C9422D" w14:textId="77777777" w:rsidTr="001225AA">
              <w:tc>
                <w:tcPr>
                  <w:tcW w:w="567" w:type="dxa"/>
                  <w:vAlign w:val="center"/>
                </w:tcPr>
                <w:p w14:paraId="5123D07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660204A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679722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C1E1D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  <w:r w:rsidRPr="00EC4A25">
                    <w:rPr>
                      <w:rFonts w:ascii="Calibri" w:eastAsia="Calibri" w:hAnsi="Calibri" w:cs="Times New Roman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A65ADCD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14BF6E44" w14:textId="77777777" w:rsidTr="001225AA">
              <w:tc>
                <w:tcPr>
                  <w:tcW w:w="567" w:type="dxa"/>
                  <w:vAlign w:val="center"/>
                </w:tcPr>
                <w:p w14:paraId="48FC94B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1CE2C8B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433AD4D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3043D6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38</w:t>
                  </w:r>
                </w:p>
              </w:tc>
              <w:tc>
                <w:tcPr>
                  <w:tcW w:w="567" w:type="dxa"/>
                  <w:vAlign w:val="center"/>
                </w:tcPr>
                <w:p w14:paraId="14B5926F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</w:tr>
            <w:tr w:rsidR="00EC4A25" w:rsidRPr="00EC4A25" w14:paraId="1C7FD114" w14:textId="77777777" w:rsidTr="001225AA">
              <w:tc>
                <w:tcPr>
                  <w:tcW w:w="567" w:type="dxa"/>
                  <w:vAlign w:val="center"/>
                </w:tcPr>
                <w:p w14:paraId="0EF5D43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  <w:tc>
                <w:tcPr>
                  <w:tcW w:w="567" w:type="dxa"/>
                  <w:vAlign w:val="center"/>
                </w:tcPr>
                <w:p w14:paraId="07D9F2B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F41B9B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277F5E47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5C50A2BB" w14:textId="77777777" w:rsidR="00EC4A25" w:rsidRPr="00EC4A25" w:rsidRDefault="00EC4A25" w:rsidP="00EC4A25">
                  <w:pPr>
                    <w:ind w:right="-73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</w:tr>
          </w:tbl>
          <w:p w14:paraId="6E84AA6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5B5FB88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3D486A19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017F472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18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DC89C2F" w14:textId="77777777" w:rsidTr="001225AA">
              <w:tc>
                <w:tcPr>
                  <w:tcW w:w="567" w:type="dxa"/>
                  <w:vAlign w:val="center"/>
                </w:tcPr>
                <w:p w14:paraId="0ADA811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B96E6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6715F36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5028E8A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4C71334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</w:tr>
            <w:tr w:rsidR="00EC4A25" w:rsidRPr="00EC4A25" w14:paraId="4163C4C1" w14:textId="77777777" w:rsidTr="001225AA">
              <w:tc>
                <w:tcPr>
                  <w:tcW w:w="567" w:type="dxa"/>
                  <w:vAlign w:val="center"/>
                </w:tcPr>
                <w:p w14:paraId="041C80C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54862E7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AB2281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5FB9849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B1FE36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4</w:t>
                  </w:r>
                </w:p>
              </w:tc>
            </w:tr>
            <w:tr w:rsidR="00EC4A25" w:rsidRPr="00EC4A25" w14:paraId="3653BADE" w14:textId="77777777" w:rsidTr="001225AA">
              <w:tc>
                <w:tcPr>
                  <w:tcW w:w="567" w:type="dxa"/>
                  <w:vAlign w:val="center"/>
                </w:tcPr>
                <w:p w14:paraId="2B7FEDF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65D8EC0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DE2C2F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0F5D9CE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559EFD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4534985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0DC5E6B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A1A70D5" w14:textId="77777777" w:rsidTr="001225AA">
              <w:tc>
                <w:tcPr>
                  <w:tcW w:w="567" w:type="dxa"/>
                  <w:vAlign w:val="center"/>
                </w:tcPr>
                <w:p w14:paraId="7C31373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072074C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032BCB1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421ABC9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16C1F68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  <w:tr w:rsidR="00EC4A25" w:rsidRPr="00EC4A25" w14:paraId="0A19CC5F" w14:textId="77777777" w:rsidTr="001225AA">
              <w:tc>
                <w:tcPr>
                  <w:tcW w:w="567" w:type="dxa"/>
                  <w:vAlign w:val="center"/>
                </w:tcPr>
                <w:p w14:paraId="5367572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32</w:t>
                  </w:r>
                </w:p>
              </w:tc>
              <w:tc>
                <w:tcPr>
                  <w:tcW w:w="567" w:type="dxa"/>
                  <w:vAlign w:val="center"/>
                </w:tcPr>
                <w:p w14:paraId="3E880AE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4160FB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5D64A46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9032E7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</w:tr>
            <w:tr w:rsidR="00EC4A25" w:rsidRPr="00EC4A25" w14:paraId="6619CEDE" w14:textId="77777777" w:rsidTr="001225AA">
              <w:tc>
                <w:tcPr>
                  <w:tcW w:w="567" w:type="dxa"/>
                  <w:vAlign w:val="center"/>
                </w:tcPr>
                <w:p w14:paraId="1AC1FCD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1F0E14B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A3D31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18A4D6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06C8F2D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</w:tr>
          </w:tbl>
          <w:p w14:paraId="0721F88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E1B221E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2F8F1BA6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1F894F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19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7590F63" w14:textId="77777777" w:rsidTr="001225AA">
              <w:tc>
                <w:tcPr>
                  <w:tcW w:w="567" w:type="dxa"/>
                  <w:vAlign w:val="center"/>
                </w:tcPr>
                <w:p w14:paraId="0878A1A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16DF35A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0C1B00C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2FA488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6BC781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</w:tr>
            <w:tr w:rsidR="00EC4A25" w:rsidRPr="00EC4A25" w14:paraId="5C165627" w14:textId="77777777" w:rsidTr="001225AA">
              <w:tc>
                <w:tcPr>
                  <w:tcW w:w="567" w:type="dxa"/>
                  <w:vAlign w:val="center"/>
                </w:tcPr>
                <w:p w14:paraId="4EB0167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5459BFD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221B6A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269282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0736CAF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15</w:t>
                  </w:r>
                </w:p>
              </w:tc>
            </w:tr>
            <w:tr w:rsidR="00EC4A25" w:rsidRPr="00EC4A25" w14:paraId="5BC59BC6" w14:textId="77777777" w:rsidTr="001225AA">
              <w:tc>
                <w:tcPr>
                  <w:tcW w:w="567" w:type="dxa"/>
                  <w:vAlign w:val="center"/>
                </w:tcPr>
                <w:p w14:paraId="5FF3F4E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D0625F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5FEC5B5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0978D8D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7C22BD5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90</w:t>
                  </w:r>
                </w:p>
              </w:tc>
            </w:tr>
          </w:tbl>
          <w:p w14:paraId="46F5E28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201437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B87B66A" w14:textId="77777777" w:rsidTr="001225AA">
              <w:tc>
                <w:tcPr>
                  <w:tcW w:w="567" w:type="dxa"/>
                  <w:vAlign w:val="center"/>
                </w:tcPr>
                <w:p w14:paraId="6585286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406CF0C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2E5D126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4398B22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53F7FBE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</w:tr>
            <w:tr w:rsidR="00EC4A25" w:rsidRPr="00EC4A25" w14:paraId="20EBA8D8" w14:textId="77777777" w:rsidTr="001225AA">
              <w:tc>
                <w:tcPr>
                  <w:tcW w:w="567" w:type="dxa"/>
                  <w:vAlign w:val="center"/>
                </w:tcPr>
                <w:p w14:paraId="506DF71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25AE286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55167A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3F01BF1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410CBE4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2459C00E" w14:textId="77777777" w:rsidTr="001225AA">
              <w:tc>
                <w:tcPr>
                  <w:tcW w:w="567" w:type="dxa"/>
                  <w:vAlign w:val="center"/>
                </w:tcPr>
                <w:p w14:paraId="0BB9292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596CB05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39B58D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35</w:t>
                  </w:r>
                </w:p>
              </w:tc>
              <w:tc>
                <w:tcPr>
                  <w:tcW w:w="567" w:type="dxa"/>
                  <w:vAlign w:val="center"/>
                </w:tcPr>
                <w:p w14:paraId="0509667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54ADA32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2229903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4A25" w:rsidRPr="00EC4A25" w14:paraId="3E7F7B9E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20247E95" w14:textId="77777777" w:rsidR="00EC4A25" w:rsidRPr="00EC4A25" w:rsidRDefault="00EC4A25" w:rsidP="00EC4A25">
            <w:pPr>
              <w:ind w:right="378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>20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0A366D2" w14:textId="77777777" w:rsidTr="001225AA">
              <w:tc>
                <w:tcPr>
                  <w:tcW w:w="567" w:type="dxa"/>
                  <w:vAlign w:val="center"/>
                </w:tcPr>
                <w:p w14:paraId="3318D45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A97395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767FA4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19DF89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2FB93E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26E4A387" w14:textId="77777777" w:rsidTr="001225AA">
              <w:tc>
                <w:tcPr>
                  <w:tcW w:w="567" w:type="dxa"/>
                  <w:vAlign w:val="center"/>
                </w:tcPr>
                <w:p w14:paraId="47AC6E1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3D074BA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5BEF335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29093D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F84DB7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5048456A" w14:textId="77777777" w:rsidTr="001225AA">
              <w:tc>
                <w:tcPr>
                  <w:tcW w:w="567" w:type="dxa"/>
                  <w:vAlign w:val="center"/>
                </w:tcPr>
                <w:p w14:paraId="2C62321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4E291B4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A07B0E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1B814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3AC94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7F9BDC2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95AC76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AA0631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714BD5E" w14:textId="77777777" w:rsidTr="001225AA">
              <w:tc>
                <w:tcPr>
                  <w:tcW w:w="567" w:type="dxa"/>
                  <w:vAlign w:val="center"/>
                </w:tcPr>
                <w:p w14:paraId="0606CE7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E2C566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15FC2BE1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12</w:t>
                  </w:r>
                </w:p>
              </w:tc>
              <w:tc>
                <w:tcPr>
                  <w:tcW w:w="567" w:type="dxa"/>
                  <w:vAlign w:val="center"/>
                </w:tcPr>
                <w:p w14:paraId="062C0486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1B63B7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</w:tr>
            <w:tr w:rsidR="00EC4A25" w:rsidRPr="00EC4A25" w14:paraId="4F733429" w14:textId="77777777" w:rsidTr="001225AA">
              <w:tc>
                <w:tcPr>
                  <w:tcW w:w="567" w:type="dxa"/>
                  <w:vAlign w:val="center"/>
                </w:tcPr>
                <w:p w14:paraId="61B1974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504D68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55A7F10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6D6AC0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9266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</w:tr>
            <w:tr w:rsidR="00EC4A25" w:rsidRPr="00EC4A25" w14:paraId="163C57DF" w14:textId="77777777" w:rsidTr="001225AA">
              <w:tc>
                <w:tcPr>
                  <w:tcW w:w="567" w:type="dxa"/>
                  <w:vAlign w:val="center"/>
                </w:tcPr>
                <w:p w14:paraId="11A4E5C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E10F2A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6B3A540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37B561B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44734C2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</w:tr>
          </w:tbl>
          <w:p w14:paraId="2403BD3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BB6278D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487D6378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56182D2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21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61F0E7B" w14:textId="77777777" w:rsidTr="001225AA">
              <w:tc>
                <w:tcPr>
                  <w:tcW w:w="567" w:type="dxa"/>
                  <w:vAlign w:val="center"/>
                </w:tcPr>
                <w:p w14:paraId="788A193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64F58B0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AE43D2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610BBDD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1A7DC5E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12CB5EB6" w14:textId="77777777" w:rsidTr="001225AA">
              <w:tc>
                <w:tcPr>
                  <w:tcW w:w="567" w:type="dxa"/>
                  <w:vAlign w:val="center"/>
                </w:tcPr>
                <w:p w14:paraId="507B68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9617B4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BC34BA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2E3A1EF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06C370C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011C667F" w14:textId="77777777" w:rsidTr="001225AA">
              <w:tc>
                <w:tcPr>
                  <w:tcW w:w="567" w:type="dxa"/>
                  <w:vAlign w:val="center"/>
                </w:tcPr>
                <w:p w14:paraId="1EFD37B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34F723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9DEC40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2127AF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  <w:tc>
                <w:tcPr>
                  <w:tcW w:w="567" w:type="dxa"/>
                  <w:vAlign w:val="center"/>
                </w:tcPr>
                <w:p w14:paraId="1A03067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3994B70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93E7DC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ECAA209" w14:textId="77777777" w:rsidTr="001225AA">
              <w:tc>
                <w:tcPr>
                  <w:tcW w:w="567" w:type="dxa"/>
                  <w:vAlign w:val="center"/>
                </w:tcPr>
                <w:p w14:paraId="0D6C38B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C8ED9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364FB8A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2B6B059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43C1D9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4119E8F8" w14:textId="77777777" w:rsidTr="001225AA">
              <w:tc>
                <w:tcPr>
                  <w:tcW w:w="567" w:type="dxa"/>
                  <w:vAlign w:val="center"/>
                </w:tcPr>
                <w:p w14:paraId="3EB741E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76941A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C0920C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453B3C1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C7D61B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38BC3D13" w14:textId="77777777" w:rsidTr="001225AA">
              <w:tc>
                <w:tcPr>
                  <w:tcW w:w="567" w:type="dxa"/>
                  <w:vAlign w:val="center"/>
                </w:tcPr>
                <w:p w14:paraId="1A0B3CE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C2B1B7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CCA7A8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5ECA768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-13</w:t>
                  </w:r>
                </w:p>
              </w:tc>
              <w:tc>
                <w:tcPr>
                  <w:tcW w:w="567" w:type="dxa"/>
                  <w:vAlign w:val="center"/>
                </w:tcPr>
                <w:p w14:paraId="18315CA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287FC38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D5DC05F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1542"/>
        <w:gridCol w:w="2880"/>
      </w:tblGrid>
      <w:tr w:rsidR="00EC4A25" w:rsidRPr="00EC4A25" w14:paraId="307AA35E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0A9C4D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22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3608F4F" w14:textId="77777777" w:rsidTr="001225AA">
              <w:tc>
                <w:tcPr>
                  <w:tcW w:w="567" w:type="dxa"/>
                  <w:vAlign w:val="center"/>
                </w:tcPr>
                <w:p w14:paraId="6BF06AA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0137812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9616BF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397887B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  <w:r w:rsidRPr="00EC4A25">
                    <w:rPr>
                      <w:rFonts w:ascii="Calibri" w:eastAsia="Calibri" w:hAnsi="Calibri" w:cs="Times New Roman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FACB92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0EE63F2D" w14:textId="77777777" w:rsidTr="001225AA">
              <w:tc>
                <w:tcPr>
                  <w:tcW w:w="567" w:type="dxa"/>
                  <w:vAlign w:val="center"/>
                </w:tcPr>
                <w:p w14:paraId="1A66996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6D18A84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65FBFEF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0F71F21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38</w:t>
                  </w:r>
                </w:p>
              </w:tc>
              <w:tc>
                <w:tcPr>
                  <w:tcW w:w="567" w:type="dxa"/>
                  <w:vAlign w:val="center"/>
                </w:tcPr>
                <w:p w14:paraId="2160854A" w14:textId="77777777" w:rsidR="00EC4A25" w:rsidRPr="00EC4A25" w:rsidRDefault="00EC4A25" w:rsidP="00EC4A25">
                  <w:pPr>
                    <w:ind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</w:tr>
            <w:tr w:rsidR="00EC4A25" w:rsidRPr="00EC4A25" w14:paraId="6E141E01" w14:textId="77777777" w:rsidTr="001225AA">
              <w:tc>
                <w:tcPr>
                  <w:tcW w:w="567" w:type="dxa"/>
                  <w:vAlign w:val="center"/>
                </w:tcPr>
                <w:p w14:paraId="32126C4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  <w:tc>
                <w:tcPr>
                  <w:tcW w:w="567" w:type="dxa"/>
                  <w:vAlign w:val="center"/>
                </w:tcPr>
                <w:p w14:paraId="07D0ABD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B5D655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7904CB2F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47F3C688" w14:textId="77777777" w:rsidR="00EC4A25" w:rsidRPr="00EC4A25" w:rsidRDefault="00EC4A25" w:rsidP="00EC4A25">
                  <w:pPr>
                    <w:ind w:right="-73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</w:tr>
          </w:tbl>
          <w:p w14:paraId="14CFFAF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B66BE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CFE375F" w14:textId="77777777" w:rsidTr="001225AA">
              <w:tc>
                <w:tcPr>
                  <w:tcW w:w="567" w:type="dxa"/>
                  <w:vAlign w:val="center"/>
                </w:tcPr>
                <w:p w14:paraId="410143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688422C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037345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50E0A83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55A2AE1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40566B9C" w14:textId="77777777" w:rsidTr="001225AA">
              <w:tc>
                <w:tcPr>
                  <w:tcW w:w="567" w:type="dxa"/>
                  <w:vAlign w:val="center"/>
                </w:tcPr>
                <w:p w14:paraId="1F9F112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460DBC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02DB60D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351FF1C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258A291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4CD088B7" w14:textId="77777777" w:rsidTr="001225AA">
              <w:tc>
                <w:tcPr>
                  <w:tcW w:w="567" w:type="dxa"/>
                  <w:vAlign w:val="center"/>
                </w:tcPr>
                <w:p w14:paraId="4E6B11D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C99557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21701AE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64C41E8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-29</w:t>
                  </w:r>
                </w:p>
              </w:tc>
              <w:tc>
                <w:tcPr>
                  <w:tcW w:w="567" w:type="dxa"/>
                  <w:vAlign w:val="center"/>
                </w:tcPr>
                <w:p w14:paraId="52D4E7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7719B67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4A25" w:rsidRPr="00EC4A25" w14:paraId="26F4B92D" w14:textId="77777777" w:rsidTr="001225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880" w:type="dxa"/>
          <w:trHeight w:val="109"/>
        </w:trPr>
        <w:tc>
          <w:tcPr>
            <w:tcW w:w="5964" w:type="dxa"/>
            <w:gridSpan w:val="2"/>
          </w:tcPr>
          <w:p w14:paraId="6BDA0B6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EC4A25" w:rsidRPr="00EC4A25" w14:paraId="2ABB951A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570BAE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23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74B6EC64" w14:textId="77777777" w:rsidTr="001225AA">
              <w:tc>
                <w:tcPr>
                  <w:tcW w:w="567" w:type="dxa"/>
                  <w:vAlign w:val="center"/>
                </w:tcPr>
                <w:p w14:paraId="20BF1BA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E952A3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B824C1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70ACDCD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2A1654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  <w:tr w:rsidR="00EC4A25" w:rsidRPr="00EC4A25" w14:paraId="435E5C44" w14:textId="77777777" w:rsidTr="001225AA">
              <w:tc>
                <w:tcPr>
                  <w:tcW w:w="567" w:type="dxa"/>
                  <w:vAlign w:val="center"/>
                </w:tcPr>
                <w:p w14:paraId="2897C0D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32</w:t>
                  </w:r>
                </w:p>
              </w:tc>
              <w:tc>
                <w:tcPr>
                  <w:tcW w:w="567" w:type="dxa"/>
                  <w:vAlign w:val="center"/>
                </w:tcPr>
                <w:p w14:paraId="60CE1CD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5E36814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6C09B08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AC6B01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</w:tr>
            <w:tr w:rsidR="00EC4A25" w:rsidRPr="00EC4A25" w14:paraId="359ACB63" w14:textId="77777777" w:rsidTr="001225AA">
              <w:tc>
                <w:tcPr>
                  <w:tcW w:w="567" w:type="dxa"/>
                  <w:vAlign w:val="center"/>
                </w:tcPr>
                <w:p w14:paraId="1606647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9C35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ED78F5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6EA3A37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16C2434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</w:tr>
          </w:tbl>
          <w:p w14:paraId="0E79665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57D51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62F61DD" w14:textId="77777777" w:rsidTr="001225AA">
              <w:tc>
                <w:tcPr>
                  <w:tcW w:w="567" w:type="dxa"/>
                  <w:vAlign w:val="center"/>
                </w:tcPr>
                <w:p w14:paraId="5E97E4F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0437EEB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70CD962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1A07494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249368F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007417BC" w14:textId="77777777" w:rsidTr="001225AA">
              <w:tc>
                <w:tcPr>
                  <w:tcW w:w="567" w:type="dxa"/>
                  <w:vAlign w:val="center"/>
                </w:tcPr>
                <w:p w14:paraId="22CA3EB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3D4CDB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55E5D50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6D295F2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67353D0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965</w:t>
                  </w:r>
                </w:p>
              </w:tc>
            </w:tr>
            <w:tr w:rsidR="00EC4A25" w:rsidRPr="00EC4A25" w14:paraId="32659974" w14:textId="77777777" w:rsidTr="001225AA">
              <w:tc>
                <w:tcPr>
                  <w:tcW w:w="567" w:type="dxa"/>
                  <w:vAlign w:val="center"/>
                </w:tcPr>
                <w:p w14:paraId="00BF2C04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1084915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75E86F5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1057EB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7ADAAE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7EBCC41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953CBE7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34BE0363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EC2455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24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91F5D6B" w14:textId="77777777" w:rsidTr="001225AA">
              <w:tc>
                <w:tcPr>
                  <w:tcW w:w="567" w:type="dxa"/>
                  <w:vAlign w:val="center"/>
                </w:tcPr>
                <w:p w14:paraId="1DEC091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03252D9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4453C8B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5D47BE7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2461DB1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</w:tr>
            <w:tr w:rsidR="00EC4A25" w:rsidRPr="00EC4A25" w14:paraId="45C99C93" w14:textId="77777777" w:rsidTr="001225AA">
              <w:tc>
                <w:tcPr>
                  <w:tcW w:w="567" w:type="dxa"/>
                  <w:vAlign w:val="center"/>
                </w:tcPr>
                <w:p w14:paraId="234FBE1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453B771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155513F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BEC87D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3C23D5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5199D963" w14:textId="77777777" w:rsidTr="001225AA">
              <w:tc>
                <w:tcPr>
                  <w:tcW w:w="567" w:type="dxa"/>
                  <w:vAlign w:val="center"/>
                </w:tcPr>
                <w:p w14:paraId="628892D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2C76EB7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69353E5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35</w:t>
                  </w:r>
                </w:p>
              </w:tc>
              <w:tc>
                <w:tcPr>
                  <w:tcW w:w="567" w:type="dxa"/>
                  <w:vAlign w:val="center"/>
                </w:tcPr>
                <w:p w14:paraId="3AA5ED0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0A82A8F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16357EE3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D518EB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B794787" w14:textId="77777777" w:rsidTr="001225AA">
              <w:tc>
                <w:tcPr>
                  <w:tcW w:w="567" w:type="dxa"/>
                  <w:vAlign w:val="center"/>
                </w:tcPr>
                <w:p w14:paraId="5CDD3B4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E37039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F9226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4E48A1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7E93142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40C670C4" w14:textId="77777777" w:rsidTr="001225AA">
              <w:tc>
                <w:tcPr>
                  <w:tcW w:w="567" w:type="dxa"/>
                  <w:vAlign w:val="center"/>
                </w:tcPr>
                <w:p w14:paraId="26B9EFC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4630176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3DFFC00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775FFE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4E6AEA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</w:tr>
            <w:tr w:rsidR="00EC4A25" w:rsidRPr="00EC4A25" w14:paraId="0BCB8549" w14:textId="77777777" w:rsidTr="001225AA">
              <w:tc>
                <w:tcPr>
                  <w:tcW w:w="567" w:type="dxa"/>
                  <w:vAlign w:val="center"/>
                </w:tcPr>
                <w:p w14:paraId="17E0E8F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2A563CC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49673B9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67109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4F5264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</w:tr>
          </w:tbl>
          <w:p w14:paraId="19C4FA2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894B68B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7ABE7123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7C2BDA9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25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B3B9444" w14:textId="77777777" w:rsidTr="001225AA">
              <w:tc>
                <w:tcPr>
                  <w:tcW w:w="567" w:type="dxa"/>
                  <w:vAlign w:val="center"/>
                </w:tcPr>
                <w:p w14:paraId="396CF86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482F19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4E7A3991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1FF4D1D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  <w:tc>
                <w:tcPr>
                  <w:tcW w:w="567" w:type="dxa"/>
                  <w:vAlign w:val="center"/>
                </w:tcPr>
                <w:p w14:paraId="7A3E18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</w:tr>
            <w:tr w:rsidR="00EC4A25" w:rsidRPr="00EC4A25" w14:paraId="3A5A7963" w14:textId="77777777" w:rsidTr="001225AA">
              <w:tc>
                <w:tcPr>
                  <w:tcW w:w="567" w:type="dxa"/>
                  <w:vAlign w:val="center"/>
                </w:tcPr>
                <w:p w14:paraId="77B3D4F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FEB10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6DDAE99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0240CDC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0B22351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</w:tr>
            <w:tr w:rsidR="00EC4A25" w:rsidRPr="00EC4A25" w14:paraId="12C05061" w14:textId="77777777" w:rsidTr="001225AA">
              <w:tc>
                <w:tcPr>
                  <w:tcW w:w="567" w:type="dxa"/>
                  <w:vAlign w:val="center"/>
                </w:tcPr>
                <w:p w14:paraId="3BEF9BE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23BD7E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D5EE7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362929E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6439A6C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</w:tr>
          </w:tbl>
          <w:p w14:paraId="76D8472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22F23B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F995F00" w14:textId="77777777" w:rsidTr="001225AA">
              <w:tc>
                <w:tcPr>
                  <w:tcW w:w="567" w:type="dxa"/>
                  <w:vAlign w:val="center"/>
                </w:tcPr>
                <w:p w14:paraId="457A47A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7F1B842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-13</w:t>
                  </w:r>
                </w:p>
              </w:tc>
              <w:tc>
                <w:tcPr>
                  <w:tcW w:w="567" w:type="dxa"/>
                  <w:vAlign w:val="center"/>
                </w:tcPr>
                <w:p w14:paraId="5DAA4FC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69C4076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205D8A8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</w:tr>
            <w:tr w:rsidR="00EC4A25" w:rsidRPr="00EC4A25" w14:paraId="3D54B6EF" w14:textId="77777777" w:rsidTr="001225AA">
              <w:tc>
                <w:tcPr>
                  <w:tcW w:w="567" w:type="dxa"/>
                  <w:vAlign w:val="center"/>
                </w:tcPr>
                <w:p w14:paraId="79DE4EA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607D2E3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D62FF6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9EDAD5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4E20046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48</w:t>
                  </w:r>
                </w:p>
              </w:tc>
            </w:tr>
            <w:tr w:rsidR="00EC4A25" w:rsidRPr="00EC4A25" w14:paraId="038006AF" w14:textId="77777777" w:rsidTr="001225AA">
              <w:tc>
                <w:tcPr>
                  <w:tcW w:w="567" w:type="dxa"/>
                  <w:vAlign w:val="center"/>
                </w:tcPr>
                <w:p w14:paraId="75FAC36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3027BC7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7F76A80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31</w:t>
                  </w:r>
                </w:p>
              </w:tc>
              <w:tc>
                <w:tcPr>
                  <w:tcW w:w="567" w:type="dxa"/>
                  <w:vAlign w:val="center"/>
                </w:tcPr>
                <w:p w14:paraId="061808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313A3C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</w:tbl>
          <w:p w14:paraId="618D09D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707403A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6765A537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C37DC4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26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0305671D" w14:textId="77777777" w:rsidTr="001225AA">
              <w:tc>
                <w:tcPr>
                  <w:tcW w:w="567" w:type="dxa"/>
                  <w:vAlign w:val="center"/>
                </w:tcPr>
                <w:p w14:paraId="360B006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5F1AB96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F4732F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097A9DA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3FFDB49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</w:tr>
            <w:tr w:rsidR="00EC4A25" w:rsidRPr="00EC4A25" w14:paraId="49DD9837" w14:textId="77777777" w:rsidTr="001225AA">
              <w:tc>
                <w:tcPr>
                  <w:tcW w:w="567" w:type="dxa"/>
                  <w:vAlign w:val="center"/>
                </w:tcPr>
                <w:p w14:paraId="015172B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2CABA72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-15</w:t>
                  </w:r>
                </w:p>
              </w:tc>
              <w:tc>
                <w:tcPr>
                  <w:tcW w:w="567" w:type="dxa"/>
                  <w:vAlign w:val="center"/>
                </w:tcPr>
                <w:p w14:paraId="5037B87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04AC49E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609B88D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  <w:tr w:rsidR="00EC4A25" w:rsidRPr="00EC4A25" w14:paraId="4501CF47" w14:textId="77777777" w:rsidTr="001225AA">
              <w:tc>
                <w:tcPr>
                  <w:tcW w:w="567" w:type="dxa"/>
                  <w:vAlign w:val="center"/>
                </w:tcPr>
                <w:p w14:paraId="5525565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46E11B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5DAA3F3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67491C5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-13</w:t>
                  </w:r>
                </w:p>
              </w:tc>
              <w:tc>
                <w:tcPr>
                  <w:tcW w:w="567" w:type="dxa"/>
                  <w:vAlign w:val="center"/>
                </w:tcPr>
                <w:p w14:paraId="7AD1283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29</w:t>
                  </w:r>
                </w:p>
              </w:tc>
            </w:tr>
          </w:tbl>
          <w:p w14:paraId="7179C143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6F82BD0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1059DA1" w14:textId="77777777" w:rsidTr="001225AA">
              <w:tc>
                <w:tcPr>
                  <w:tcW w:w="567" w:type="dxa"/>
                  <w:vAlign w:val="center"/>
                </w:tcPr>
                <w:p w14:paraId="59B5A9CC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293FCBC8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0F7974E0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185783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8618A5B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</w:tr>
            <w:tr w:rsidR="00EC4A25" w:rsidRPr="00EC4A25" w14:paraId="0F97AA16" w14:textId="77777777" w:rsidTr="001225AA">
              <w:tc>
                <w:tcPr>
                  <w:tcW w:w="567" w:type="dxa"/>
                  <w:vAlign w:val="center"/>
                </w:tcPr>
                <w:p w14:paraId="1F7CD16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27B155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6EDB2A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37EB453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57CA868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4</w:t>
                  </w:r>
                </w:p>
              </w:tc>
            </w:tr>
            <w:tr w:rsidR="00EC4A25" w:rsidRPr="00EC4A25" w14:paraId="33923D31" w14:textId="77777777" w:rsidTr="001225AA">
              <w:tc>
                <w:tcPr>
                  <w:tcW w:w="567" w:type="dxa"/>
                  <w:vAlign w:val="center"/>
                </w:tcPr>
                <w:p w14:paraId="4864B494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5A70808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8FEE6E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55ECE011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B5CD63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0C42528D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1801F73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267C5302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B434AE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                                                 27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A488AC7" w14:textId="77777777" w:rsidTr="001225AA">
              <w:tc>
                <w:tcPr>
                  <w:tcW w:w="567" w:type="dxa"/>
                  <w:vAlign w:val="center"/>
                </w:tcPr>
                <w:p w14:paraId="0F9D6EB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25AE150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-19</w:t>
                  </w:r>
                </w:p>
              </w:tc>
              <w:tc>
                <w:tcPr>
                  <w:tcW w:w="567" w:type="dxa"/>
                  <w:vAlign w:val="center"/>
                </w:tcPr>
                <w:p w14:paraId="2268F17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2F03AF0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B5F839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  <w:tr w:rsidR="00EC4A25" w:rsidRPr="00EC4A25" w14:paraId="07B45C62" w14:textId="77777777" w:rsidTr="001225AA">
              <w:tc>
                <w:tcPr>
                  <w:tcW w:w="567" w:type="dxa"/>
                  <w:vAlign w:val="center"/>
                </w:tcPr>
                <w:p w14:paraId="2C00DA5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7C54AF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26D8EBC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6AD8E35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1D95679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54E40B4A" w14:textId="77777777" w:rsidTr="001225AA">
              <w:tc>
                <w:tcPr>
                  <w:tcW w:w="567" w:type="dxa"/>
                  <w:vAlign w:val="center"/>
                </w:tcPr>
                <w:p w14:paraId="2D48E27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6025827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A0A094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E120B8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-29</w:t>
                  </w:r>
                </w:p>
              </w:tc>
              <w:tc>
                <w:tcPr>
                  <w:tcW w:w="567" w:type="dxa"/>
                  <w:vAlign w:val="center"/>
                </w:tcPr>
                <w:p w14:paraId="65504E9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4B91E934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7AC4922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1120A25" w14:textId="77777777" w:rsidTr="001225AA">
              <w:tc>
                <w:tcPr>
                  <w:tcW w:w="567" w:type="dxa"/>
                  <w:vAlign w:val="center"/>
                </w:tcPr>
                <w:p w14:paraId="677E5DA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75DB309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74E342A1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4D80026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42E973F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</w:tr>
            <w:tr w:rsidR="00EC4A25" w:rsidRPr="00EC4A25" w14:paraId="6E26BC2A" w14:textId="77777777" w:rsidTr="001225AA"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7C1BF140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57030CD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2B10D08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3F1D8465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6A6CE1F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15</w:t>
                  </w:r>
                </w:p>
              </w:tc>
            </w:tr>
            <w:tr w:rsidR="00EC4A25" w:rsidRPr="00EC4A25" w14:paraId="63D9ACD9" w14:textId="77777777" w:rsidTr="001225AA">
              <w:tc>
                <w:tcPr>
                  <w:tcW w:w="567" w:type="dxa"/>
                  <w:vAlign w:val="center"/>
                </w:tcPr>
                <w:p w14:paraId="5F0D90D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67B66F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72B100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7A1238F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281FB7C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99</w:t>
                  </w:r>
                </w:p>
              </w:tc>
            </w:tr>
          </w:tbl>
          <w:p w14:paraId="30C8E816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A89445A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32D205AD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F0FF54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28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071B33C3" w14:textId="77777777" w:rsidTr="001225AA">
              <w:tc>
                <w:tcPr>
                  <w:tcW w:w="567" w:type="dxa"/>
                  <w:vAlign w:val="center"/>
                </w:tcPr>
                <w:p w14:paraId="3240A02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744D7E7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5BFA7E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3DB1AC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79E186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62CDF2B3" w14:textId="77777777" w:rsidTr="001225AA">
              <w:tc>
                <w:tcPr>
                  <w:tcW w:w="567" w:type="dxa"/>
                  <w:vAlign w:val="center"/>
                </w:tcPr>
                <w:p w14:paraId="399D7B8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6999EDD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5147647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3AE53A7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0701956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965</w:t>
                  </w:r>
                </w:p>
              </w:tc>
            </w:tr>
            <w:tr w:rsidR="00EC4A25" w:rsidRPr="00EC4A25" w14:paraId="071CE1F6" w14:textId="77777777" w:rsidTr="001225AA">
              <w:tc>
                <w:tcPr>
                  <w:tcW w:w="567" w:type="dxa"/>
                  <w:vAlign w:val="center"/>
                </w:tcPr>
                <w:p w14:paraId="11E4AC26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0CACEF98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6170602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-30</w:t>
                  </w:r>
                </w:p>
              </w:tc>
              <w:tc>
                <w:tcPr>
                  <w:tcW w:w="567" w:type="dxa"/>
                  <w:vAlign w:val="center"/>
                </w:tcPr>
                <w:p w14:paraId="2F24978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9D5B8B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</w:tr>
          </w:tbl>
          <w:p w14:paraId="7A154FC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EA2E5C8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029611E4" w14:textId="77777777" w:rsidTr="001225AA">
              <w:tc>
                <w:tcPr>
                  <w:tcW w:w="567" w:type="dxa"/>
                  <w:vAlign w:val="center"/>
                </w:tcPr>
                <w:p w14:paraId="6A55E49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7C30A616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7160A3A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372719E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787D864C" w14:textId="77777777" w:rsidR="00EC4A25" w:rsidRPr="00EC4A25" w:rsidRDefault="00EC4A25" w:rsidP="00EC4A25">
                  <w:pPr>
                    <w:ind w:left="-108"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4B9CB3F6" w14:textId="77777777" w:rsidTr="001225AA"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52390A1B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71458314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12C27BD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4A16D92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38</w:t>
                  </w:r>
                </w:p>
              </w:tc>
              <w:tc>
                <w:tcPr>
                  <w:tcW w:w="567" w:type="dxa"/>
                  <w:tcBorders>
                    <w:top w:val="nil"/>
                  </w:tcBorders>
                  <w:vAlign w:val="center"/>
                </w:tcPr>
                <w:p w14:paraId="699671E8" w14:textId="77777777" w:rsidR="00EC4A25" w:rsidRPr="00EC4A25" w:rsidRDefault="00EC4A25" w:rsidP="00EC4A25">
                  <w:pPr>
                    <w:ind w:left="-108" w:right="-73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</w:tr>
            <w:tr w:rsidR="00EC4A25" w:rsidRPr="00EC4A25" w14:paraId="0C615449" w14:textId="77777777" w:rsidTr="001225AA">
              <w:tc>
                <w:tcPr>
                  <w:tcW w:w="567" w:type="dxa"/>
                  <w:vAlign w:val="center"/>
                </w:tcPr>
                <w:p w14:paraId="55B0C6AC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33</w:t>
                  </w:r>
                </w:p>
              </w:tc>
              <w:tc>
                <w:tcPr>
                  <w:tcW w:w="567" w:type="dxa"/>
                  <w:vAlign w:val="center"/>
                </w:tcPr>
                <w:p w14:paraId="79C29A4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9A6C32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4D98C1B2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21</w:t>
                  </w:r>
                </w:p>
              </w:tc>
              <w:tc>
                <w:tcPr>
                  <w:tcW w:w="567" w:type="dxa"/>
                  <w:vAlign w:val="center"/>
                </w:tcPr>
                <w:p w14:paraId="784BBB67" w14:textId="77777777" w:rsidR="00EC4A25" w:rsidRPr="00EC4A25" w:rsidRDefault="00EC4A25" w:rsidP="00EC4A25">
                  <w:pPr>
                    <w:ind w:right="-73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13</w:t>
                  </w:r>
                </w:p>
              </w:tc>
            </w:tr>
          </w:tbl>
          <w:p w14:paraId="0CEB1D5C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E307A9D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5F0A2D34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64DCBEC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29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6F9D8AE" w14:textId="77777777" w:rsidTr="001225AA">
              <w:tc>
                <w:tcPr>
                  <w:tcW w:w="567" w:type="dxa"/>
                  <w:vAlign w:val="center"/>
                </w:tcPr>
                <w:p w14:paraId="0390187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4A08235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5418A3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E603B3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CCD9C8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203F5FA8" w14:textId="77777777" w:rsidTr="001225AA">
              <w:tc>
                <w:tcPr>
                  <w:tcW w:w="567" w:type="dxa"/>
                  <w:vAlign w:val="center"/>
                </w:tcPr>
                <w:p w14:paraId="29FA608E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0556FD2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53AABA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66D790B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6D68F2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</w:tr>
            <w:tr w:rsidR="00EC4A25" w:rsidRPr="00EC4A25" w14:paraId="3DC30C15" w14:textId="77777777" w:rsidTr="001225AA">
              <w:tc>
                <w:tcPr>
                  <w:tcW w:w="567" w:type="dxa"/>
                  <w:vAlign w:val="center"/>
                </w:tcPr>
                <w:p w14:paraId="3A456D6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1482B2D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75134182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EC517E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6A32E689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</w:tr>
          </w:tbl>
          <w:p w14:paraId="7EB35432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0B208C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6356739D" w14:textId="77777777" w:rsidTr="001225AA">
              <w:tc>
                <w:tcPr>
                  <w:tcW w:w="567" w:type="dxa"/>
                  <w:vAlign w:val="center"/>
                </w:tcPr>
                <w:p w14:paraId="0908D6C7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33244126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0E412C5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18B0B961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4EC47F5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  <w:tr w:rsidR="00EC4A25" w:rsidRPr="00EC4A25" w14:paraId="65105450" w14:textId="77777777" w:rsidTr="001225AA">
              <w:tc>
                <w:tcPr>
                  <w:tcW w:w="567" w:type="dxa"/>
                  <w:vAlign w:val="center"/>
                </w:tcPr>
                <w:p w14:paraId="069E38A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32</w:t>
                  </w:r>
                </w:p>
              </w:tc>
              <w:tc>
                <w:tcPr>
                  <w:tcW w:w="567" w:type="dxa"/>
                  <w:vAlign w:val="center"/>
                </w:tcPr>
                <w:p w14:paraId="7EF0711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692EE341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46D13078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23D4F1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21</w:t>
                  </w:r>
                </w:p>
              </w:tc>
            </w:tr>
            <w:tr w:rsidR="00EC4A25" w:rsidRPr="00EC4A25" w14:paraId="22CA4398" w14:textId="77777777" w:rsidTr="001225AA">
              <w:tc>
                <w:tcPr>
                  <w:tcW w:w="567" w:type="dxa"/>
                  <w:vAlign w:val="center"/>
                </w:tcPr>
                <w:p w14:paraId="3E7F5FEC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378FB8E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1FB62DEC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2B0C77B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1858D40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</w:tr>
          </w:tbl>
          <w:p w14:paraId="448FE327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474FC28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54ECCBD5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36FA6352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30</w:t>
            </w:r>
          </w:p>
          <w:tbl>
            <w:tblPr>
              <w:tblStyle w:val="28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1A0C835D" w14:textId="77777777" w:rsidTr="001225AA">
              <w:tc>
                <w:tcPr>
                  <w:tcW w:w="567" w:type="dxa"/>
                  <w:vAlign w:val="center"/>
                </w:tcPr>
                <w:p w14:paraId="3EC123F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28EB3F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-13</w:t>
                  </w:r>
                </w:p>
              </w:tc>
              <w:tc>
                <w:tcPr>
                  <w:tcW w:w="567" w:type="dxa"/>
                  <w:vAlign w:val="center"/>
                </w:tcPr>
                <w:p w14:paraId="079C069F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07B6B218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06DAFC4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</w:tr>
            <w:tr w:rsidR="00EC4A25" w:rsidRPr="00EC4A25" w14:paraId="5A21D48E" w14:textId="77777777" w:rsidTr="001225AA">
              <w:tc>
                <w:tcPr>
                  <w:tcW w:w="567" w:type="dxa"/>
                  <w:vAlign w:val="center"/>
                </w:tcPr>
                <w:p w14:paraId="6D18454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57267B00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7A49907A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7338A495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5F0EE987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48</w:t>
                  </w:r>
                </w:p>
              </w:tc>
            </w:tr>
            <w:tr w:rsidR="00EC4A25" w:rsidRPr="00EC4A25" w14:paraId="336B064E" w14:textId="77777777" w:rsidTr="001225AA">
              <w:tc>
                <w:tcPr>
                  <w:tcW w:w="567" w:type="dxa"/>
                  <w:vAlign w:val="center"/>
                </w:tcPr>
                <w:p w14:paraId="5EE436BB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149A64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5573F533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31</w:t>
                  </w:r>
                </w:p>
              </w:tc>
              <w:tc>
                <w:tcPr>
                  <w:tcW w:w="567" w:type="dxa"/>
                  <w:vAlign w:val="center"/>
                </w:tcPr>
                <w:p w14:paraId="5C927D91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7AE80DE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</w:tbl>
          <w:p w14:paraId="2BDDA3A5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70DBCB74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5A4FEE89" w14:textId="77777777" w:rsidTr="001225AA">
              <w:tc>
                <w:tcPr>
                  <w:tcW w:w="567" w:type="dxa"/>
                  <w:vAlign w:val="center"/>
                </w:tcPr>
                <w:p w14:paraId="3B190B2A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ACE24F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616E2333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12</w:t>
                  </w:r>
                </w:p>
              </w:tc>
              <w:tc>
                <w:tcPr>
                  <w:tcW w:w="567" w:type="dxa"/>
                  <w:vAlign w:val="center"/>
                </w:tcPr>
                <w:p w14:paraId="59495031" w14:textId="77777777" w:rsidR="00EC4A25" w:rsidRPr="00EC4A25" w:rsidRDefault="00EC4A25" w:rsidP="00EC4A25">
                  <w:pPr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 xml:space="preserve"> 23</w:t>
                  </w:r>
                </w:p>
              </w:tc>
              <w:tc>
                <w:tcPr>
                  <w:tcW w:w="567" w:type="dxa"/>
                  <w:vAlign w:val="center"/>
                </w:tcPr>
                <w:p w14:paraId="6C963A85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</w:tr>
            <w:tr w:rsidR="00EC4A25" w:rsidRPr="00EC4A25" w14:paraId="241A4313" w14:textId="77777777" w:rsidTr="001225AA">
              <w:tc>
                <w:tcPr>
                  <w:tcW w:w="567" w:type="dxa"/>
                  <w:vAlign w:val="center"/>
                </w:tcPr>
                <w:p w14:paraId="477EDF1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6941C06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1A7F5F6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237CA5E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7FF639F4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</w:tr>
            <w:tr w:rsidR="00EC4A25" w:rsidRPr="00EC4A25" w14:paraId="296E8454" w14:textId="77777777" w:rsidTr="001225AA">
              <w:tc>
                <w:tcPr>
                  <w:tcW w:w="567" w:type="dxa"/>
                  <w:vAlign w:val="center"/>
                </w:tcPr>
                <w:p w14:paraId="1E8BE614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8064D40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4CE951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243ABBD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7C46210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</w:tr>
          </w:tbl>
          <w:p w14:paraId="0FD7628F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B5499F3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088D6E7C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17A2C484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31</w:t>
            </w: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486E31B3" w14:textId="77777777" w:rsidTr="001225AA">
              <w:tc>
                <w:tcPr>
                  <w:tcW w:w="567" w:type="dxa"/>
                  <w:vAlign w:val="center"/>
                </w:tcPr>
                <w:p w14:paraId="5A59A92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3CBA6B7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-13</w:t>
                  </w:r>
                </w:p>
              </w:tc>
              <w:tc>
                <w:tcPr>
                  <w:tcW w:w="567" w:type="dxa"/>
                  <w:vAlign w:val="center"/>
                </w:tcPr>
                <w:p w14:paraId="56BAC16D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559B47B7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411B1E82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</w:tr>
            <w:tr w:rsidR="00EC4A25" w:rsidRPr="00EC4A25" w14:paraId="7147C999" w14:textId="77777777" w:rsidTr="001225AA">
              <w:tc>
                <w:tcPr>
                  <w:tcW w:w="567" w:type="dxa"/>
                  <w:vAlign w:val="center"/>
                </w:tcPr>
                <w:p w14:paraId="46757D0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2449C5E4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3D398196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622D357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7B68746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48</w:t>
                  </w:r>
                </w:p>
              </w:tc>
            </w:tr>
            <w:tr w:rsidR="00EC4A25" w:rsidRPr="00EC4A25" w14:paraId="0239B923" w14:textId="77777777" w:rsidTr="001225AA">
              <w:tc>
                <w:tcPr>
                  <w:tcW w:w="567" w:type="dxa"/>
                  <w:vAlign w:val="center"/>
                </w:tcPr>
                <w:p w14:paraId="6A0DD56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2FC10D77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1C2E4C6C" w14:textId="77777777" w:rsidR="00EC4A25" w:rsidRPr="00EC4A25" w:rsidRDefault="00EC4A25" w:rsidP="00EC4A25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31</w:t>
                  </w:r>
                </w:p>
              </w:tc>
              <w:tc>
                <w:tcPr>
                  <w:tcW w:w="567" w:type="dxa"/>
                  <w:vAlign w:val="center"/>
                </w:tcPr>
                <w:p w14:paraId="37369BE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4508EB5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</w:tbl>
          <w:p w14:paraId="7B80143B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7B951531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23D0B187" w14:textId="77777777" w:rsidTr="001225AA">
              <w:tc>
                <w:tcPr>
                  <w:tcW w:w="567" w:type="dxa"/>
                  <w:vAlign w:val="center"/>
                </w:tcPr>
                <w:p w14:paraId="215AF004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38B67CA1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4BD808A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9D0B22E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6505B71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8</w:t>
                  </w:r>
                </w:p>
              </w:tc>
            </w:tr>
            <w:tr w:rsidR="00EC4A25" w:rsidRPr="00EC4A25" w14:paraId="0A950E95" w14:textId="77777777" w:rsidTr="001225AA">
              <w:tc>
                <w:tcPr>
                  <w:tcW w:w="567" w:type="dxa"/>
                  <w:vAlign w:val="center"/>
                </w:tcPr>
                <w:p w14:paraId="183759B8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1E799AD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A372B3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71828EE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38B172FC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20</w:t>
                  </w:r>
                </w:p>
              </w:tc>
            </w:tr>
            <w:tr w:rsidR="00EC4A25" w:rsidRPr="00EC4A25" w14:paraId="2C9B1F9D" w14:textId="77777777" w:rsidTr="001225AA">
              <w:tc>
                <w:tcPr>
                  <w:tcW w:w="567" w:type="dxa"/>
                  <w:vAlign w:val="center"/>
                </w:tcPr>
                <w:p w14:paraId="135D263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7790261B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7012CBF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1C28EEF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696396B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17</w:t>
                  </w:r>
                </w:p>
              </w:tc>
            </w:tr>
          </w:tbl>
          <w:p w14:paraId="5618980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D43D06" w14:textId="77777777" w:rsidR="00EC4A25" w:rsidRPr="00EC4A25" w:rsidRDefault="00EC4A25" w:rsidP="00EC4A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371"/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EC4A25" w:rsidRPr="00EC4A25" w14:paraId="0BD63936" w14:textId="77777777" w:rsidTr="001225AA">
        <w:trPr>
          <w:trHeight w:val="1144"/>
        </w:trPr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4D35EEF0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C4A25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                       32</w:t>
            </w: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0A6B25F1" w14:textId="77777777" w:rsidTr="001225AA">
              <w:tc>
                <w:tcPr>
                  <w:tcW w:w="567" w:type="dxa"/>
                  <w:vAlign w:val="center"/>
                </w:tcPr>
                <w:p w14:paraId="291C4C4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3DA6E02A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45F270B7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</w:t>
                  </w:r>
                  <w:r w:rsidRPr="00EC4A25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0DB04E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6D59003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</w:tr>
            <w:tr w:rsidR="00EC4A25" w:rsidRPr="00EC4A25" w14:paraId="645E2829" w14:textId="77777777" w:rsidTr="001225AA">
              <w:tc>
                <w:tcPr>
                  <w:tcW w:w="567" w:type="dxa"/>
                  <w:vAlign w:val="center"/>
                </w:tcPr>
                <w:p w14:paraId="4B9B3E48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DB11EA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2EF2E0D7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-</w:t>
                  </w:r>
                  <w:r w:rsidRPr="00EC4A25">
                    <w:rPr>
                      <w:rFonts w:ascii="Calibri" w:eastAsia="Calibri" w:hAnsi="Calibri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36A85399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29BF6F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20</w:t>
                  </w:r>
                </w:p>
              </w:tc>
            </w:tr>
            <w:tr w:rsidR="00EC4A25" w:rsidRPr="00EC4A25" w14:paraId="3C8F7B64" w14:textId="77777777" w:rsidTr="001225AA">
              <w:tc>
                <w:tcPr>
                  <w:tcW w:w="567" w:type="dxa"/>
                  <w:vAlign w:val="center"/>
                </w:tcPr>
                <w:p w14:paraId="0B37A33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707CFAD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05AF50F0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31C0CA66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</w:t>
                  </w:r>
                  <w:r w:rsidRPr="00EC4A25">
                    <w:rPr>
                      <w:rFonts w:ascii="Calibri" w:eastAsia="Calibri" w:hAnsi="Calibri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C218245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</w:rPr>
                    <w:t>10</w:t>
                  </w:r>
                </w:p>
              </w:tc>
            </w:tr>
          </w:tbl>
          <w:p w14:paraId="677D7B80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2" w:type="dxa"/>
            <w:tcBorders>
              <w:top w:val="nil"/>
              <w:left w:val="nil"/>
              <w:bottom w:val="nil"/>
              <w:right w:val="nil"/>
            </w:tcBorders>
          </w:tcPr>
          <w:p w14:paraId="53F7C4FA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Style w:val="116"/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EC4A25" w:rsidRPr="00EC4A25" w14:paraId="38EE3BDB" w14:textId="77777777" w:rsidTr="001225AA">
              <w:tc>
                <w:tcPr>
                  <w:tcW w:w="567" w:type="dxa"/>
                  <w:vAlign w:val="center"/>
                </w:tcPr>
                <w:p w14:paraId="634C7EB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08A70349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0A35CD35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4D0E1AE2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312A2585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30</w:t>
                  </w:r>
                </w:p>
              </w:tc>
            </w:tr>
            <w:tr w:rsidR="00EC4A25" w:rsidRPr="00EC4A25" w14:paraId="2A3A39B8" w14:textId="77777777" w:rsidTr="001225AA">
              <w:tc>
                <w:tcPr>
                  <w:tcW w:w="567" w:type="dxa"/>
                  <w:vAlign w:val="center"/>
                </w:tcPr>
                <w:p w14:paraId="267B008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57D0D958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022EE0AF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5B6E59A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3371A7AC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22</w:t>
                  </w:r>
                </w:p>
              </w:tc>
            </w:tr>
            <w:tr w:rsidR="00EC4A25" w:rsidRPr="00EC4A25" w14:paraId="72CA6F0D" w14:textId="77777777" w:rsidTr="001225AA">
              <w:tc>
                <w:tcPr>
                  <w:tcW w:w="567" w:type="dxa"/>
                  <w:vAlign w:val="center"/>
                </w:tcPr>
                <w:p w14:paraId="16C4FF38" w14:textId="77777777" w:rsidR="00EC4A25" w:rsidRPr="00EC4A25" w:rsidRDefault="00EC4A25" w:rsidP="00EC4A25">
                  <w:pPr>
                    <w:ind w:hanging="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1E7FC3BD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2684EC93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54747EBF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142F39D5" w14:textId="77777777" w:rsidR="00EC4A25" w:rsidRPr="00EC4A25" w:rsidRDefault="00EC4A25" w:rsidP="00EC4A25">
                  <w:pPr>
                    <w:ind w:left="-108"/>
                    <w:jc w:val="center"/>
                    <w:rPr>
                      <w:rFonts w:ascii="Calibri" w:eastAsia="Calibri" w:hAnsi="Calibri" w:cs="Times New Roman"/>
                      <w:lang w:val="en-US"/>
                    </w:rPr>
                  </w:pPr>
                  <w:r w:rsidRPr="00EC4A25">
                    <w:rPr>
                      <w:rFonts w:ascii="Calibri" w:eastAsia="Calibri" w:hAnsi="Calibri" w:cs="Times New Roman"/>
                      <w:lang w:val="en-US"/>
                    </w:rPr>
                    <w:t>24</w:t>
                  </w:r>
                </w:p>
              </w:tc>
            </w:tr>
          </w:tbl>
          <w:p w14:paraId="5B133B49" w14:textId="77777777" w:rsidR="00EC4A25" w:rsidRPr="00EC4A25" w:rsidRDefault="00EC4A25" w:rsidP="00EC4A2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5D905A" w14:textId="77777777" w:rsidR="00EC4A25" w:rsidRPr="00EC4A25" w:rsidRDefault="00EC4A25" w:rsidP="00EC4A2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b/>
          <w:sz w:val="16"/>
          <w:szCs w:val="16"/>
        </w:rPr>
      </w:pPr>
    </w:p>
    <w:p w14:paraId="0477AE55" w14:textId="72430DF9" w:rsidR="00EC4A25" w:rsidRPr="00EC4A25" w:rsidRDefault="00EC4A25" w:rsidP="00036D9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b/>
          <w:sz w:val="24"/>
          <w:szCs w:val="24"/>
        </w:rPr>
        <w:t>Зада</w:t>
      </w:r>
      <w:r w:rsidR="00851357">
        <w:rPr>
          <w:rFonts w:ascii="Times New Roman" w:eastAsia="Calibri" w:hAnsi="Times New Roman" w:cs="Times New Roman"/>
          <w:b/>
          <w:sz w:val="24"/>
          <w:szCs w:val="24"/>
        </w:rPr>
        <w:t xml:space="preserve">ние </w:t>
      </w:r>
      <w:r w:rsidR="00DF4D89">
        <w:rPr>
          <w:rFonts w:ascii="Times New Roman" w:eastAsia="Calibri" w:hAnsi="Times New Roman" w:cs="Times New Roman"/>
          <w:b/>
          <w:sz w:val="24"/>
          <w:szCs w:val="24"/>
        </w:rPr>
        <w:t>3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В данной биматричной игре размерности 2×2 найти все равновесия Нэша в чистых стратегиях или установить их отсутствие. В каче</w:t>
      </w:r>
      <w:r w:rsidR="00036D9F">
        <w:rPr>
          <w:rFonts w:ascii="Times New Roman" w:eastAsia="Calibri" w:hAnsi="Times New Roman" w:cs="Times New Roman"/>
          <w:sz w:val="24"/>
          <w:szCs w:val="24"/>
        </w:rPr>
        <w:t>стве образца см. примеры 12 – 15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bookmarkStart w:id="1" w:name="_Hlk213412837"/>
      <w:r w:rsidRPr="00EC4A25">
        <w:rPr>
          <w:rFonts w:ascii="Times New Roman" w:eastAsia="Calibri" w:hAnsi="Times New Roman" w:cs="Times New Roman"/>
          <w:sz w:val="24"/>
          <w:szCs w:val="24"/>
        </w:rPr>
        <w:t>В этом и следующем задании д</w:t>
      </w:r>
      <w:r w:rsidR="00036D9F">
        <w:rPr>
          <w:rFonts w:ascii="Times New Roman" w:eastAsia="Calibri" w:hAnsi="Times New Roman" w:cs="Times New Roman"/>
          <w:sz w:val="24"/>
          <w:szCs w:val="24"/>
        </w:rPr>
        <w:t>ве платёжные матрицы представле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ны в виде одной матрицы с парами чисел, равным выигрышам игроков. Например, в варианте 01 рассматривается игра с парой платёжных матриц </w:t>
      </w:r>
      <w:r w:rsidR="00036D9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C4A2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</w:t>
      </w:r>
      <w:r w:rsidRPr="00EC4A2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-9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Pr="00EC4A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C4A2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  <w:r w:rsidRPr="00EC4A2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Pr="00EC4A25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bookmarkEnd w:id="1"/>
    <w:p w14:paraId="7E6799FD" w14:textId="7EA9E748" w:rsidR="00EC4A25" w:rsidRPr="00EC4A25" w:rsidRDefault="00EC4A25" w:rsidP="00EC4A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A25">
        <w:rPr>
          <w:rFonts w:ascii="Times New Roman" w:eastAsia="Times New Roman" w:hAnsi="Times New Roman" w:cs="Times New Roman"/>
          <w:b/>
          <w:sz w:val="24"/>
          <w:szCs w:val="24"/>
        </w:rPr>
        <w:t>Варианты платёжных матриц для зада</w:t>
      </w:r>
      <w:r w:rsidR="00036D9F">
        <w:rPr>
          <w:rFonts w:ascii="Times New Roman" w:eastAsia="Times New Roman" w:hAnsi="Times New Roman" w:cs="Times New Roman"/>
          <w:b/>
          <w:sz w:val="24"/>
          <w:szCs w:val="24"/>
        </w:rPr>
        <w:t>ния</w:t>
      </w:r>
      <w:r w:rsidRPr="00EC4A2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F4D89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EC4A25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28"/>
        <w:tblW w:w="0" w:type="auto"/>
        <w:tblInd w:w="108" w:type="dxa"/>
        <w:tblLook w:val="04A0" w:firstRow="1" w:lastRow="0" w:firstColumn="1" w:lastColumn="0" w:noHBand="0" w:noVBand="1"/>
      </w:tblPr>
      <w:tblGrid>
        <w:gridCol w:w="2426"/>
        <w:gridCol w:w="2534"/>
        <w:gridCol w:w="2534"/>
        <w:gridCol w:w="2429"/>
      </w:tblGrid>
      <w:tr w:rsidR="00EC4A25" w:rsidRPr="00EC4A25" w14:paraId="4D0E7997" w14:textId="77777777" w:rsidTr="001225AA">
        <w:trPr>
          <w:trHeight w:val="667"/>
        </w:trPr>
        <w:tc>
          <w:tcPr>
            <w:tcW w:w="2426" w:type="dxa"/>
          </w:tcPr>
          <w:bookmarkStart w:id="2" w:name="_Hlk213412908"/>
          <w:p w14:paraId="678B7811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6C8A197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01</w:t>
            </w:r>
            <w:bookmarkEnd w:id="2"/>
          </w:p>
        </w:tc>
        <w:tc>
          <w:tcPr>
            <w:tcW w:w="2534" w:type="dxa"/>
          </w:tcPr>
          <w:p w14:paraId="08FEC1C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305D560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02</w:t>
            </w:r>
          </w:p>
        </w:tc>
        <w:tc>
          <w:tcPr>
            <w:tcW w:w="2534" w:type="dxa"/>
          </w:tcPr>
          <w:p w14:paraId="07B8FBE5" w14:textId="77777777" w:rsidR="00EC4A25" w:rsidRPr="00EC4A25" w:rsidRDefault="0017322A" w:rsidP="00EC4A25">
            <w:pPr>
              <w:ind w:left="-106" w:right="-127"/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5EA4350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03</w:t>
            </w:r>
          </w:p>
        </w:tc>
        <w:tc>
          <w:tcPr>
            <w:tcW w:w="2429" w:type="dxa"/>
          </w:tcPr>
          <w:p w14:paraId="5C92B677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036ECF2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04</w:t>
            </w:r>
          </w:p>
        </w:tc>
      </w:tr>
      <w:tr w:rsidR="00EC4A25" w:rsidRPr="00EC4A25" w14:paraId="5C0E1943" w14:textId="77777777" w:rsidTr="001225AA">
        <w:trPr>
          <w:trHeight w:val="794"/>
        </w:trPr>
        <w:tc>
          <w:tcPr>
            <w:tcW w:w="2426" w:type="dxa"/>
          </w:tcPr>
          <w:p w14:paraId="3F5B6EF2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31BC12A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05</w:t>
            </w:r>
          </w:p>
        </w:tc>
        <w:tc>
          <w:tcPr>
            <w:tcW w:w="2534" w:type="dxa"/>
          </w:tcPr>
          <w:p w14:paraId="172386B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48F4580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06</w:t>
            </w:r>
          </w:p>
        </w:tc>
        <w:tc>
          <w:tcPr>
            <w:tcW w:w="2534" w:type="dxa"/>
          </w:tcPr>
          <w:p w14:paraId="60E2B35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</m:m>
                  </m:e>
                </m:d>
              </m:oMath>
            </m:oMathPara>
          </w:p>
          <w:p w14:paraId="740677B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07</w:t>
            </w:r>
          </w:p>
        </w:tc>
        <w:tc>
          <w:tcPr>
            <w:tcW w:w="2429" w:type="dxa"/>
          </w:tcPr>
          <w:p w14:paraId="372C0F16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(3,5)</m:t>
                          </m:r>
                        </m:e>
                      </m:mr>
                    </m:m>
                  </m:e>
                </m:d>
              </m:oMath>
            </m:oMathPara>
          </w:p>
          <w:p w14:paraId="304B83D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08</w:t>
            </w:r>
          </w:p>
        </w:tc>
      </w:tr>
      <w:tr w:rsidR="00EC4A25" w:rsidRPr="00EC4A25" w14:paraId="0F05CF7C" w14:textId="77777777" w:rsidTr="001225AA">
        <w:trPr>
          <w:trHeight w:val="794"/>
        </w:trPr>
        <w:tc>
          <w:tcPr>
            <w:tcW w:w="2426" w:type="dxa"/>
          </w:tcPr>
          <w:p w14:paraId="23EBFBB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2F24E6FD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09</w:t>
            </w:r>
          </w:p>
        </w:tc>
        <w:tc>
          <w:tcPr>
            <w:tcW w:w="2534" w:type="dxa"/>
          </w:tcPr>
          <w:p w14:paraId="35BE3846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(2,3)</m:t>
                          </m:r>
                        </m:e>
                      </m:mr>
                    </m:m>
                  </m:e>
                </m:d>
              </m:oMath>
            </m:oMathPara>
          </w:p>
          <w:p w14:paraId="5D81B06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534" w:type="dxa"/>
          </w:tcPr>
          <w:p w14:paraId="5358D9C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</m:m>
                  </m:e>
                </m:d>
              </m:oMath>
            </m:oMathPara>
          </w:p>
          <w:p w14:paraId="12A84F6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11</w:t>
            </w:r>
          </w:p>
        </w:tc>
        <w:tc>
          <w:tcPr>
            <w:tcW w:w="2429" w:type="dxa"/>
          </w:tcPr>
          <w:p w14:paraId="5DFB42FD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(1,4)</m:t>
                          </m:r>
                        </m:e>
                      </m:mr>
                    </m:m>
                  </m:e>
                </m:d>
              </m:oMath>
            </m:oMathPara>
          </w:p>
          <w:p w14:paraId="0B45C79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12</w:t>
            </w:r>
          </w:p>
        </w:tc>
      </w:tr>
      <w:tr w:rsidR="00EC4A25" w:rsidRPr="00EC4A25" w14:paraId="23B6AA8C" w14:textId="77777777" w:rsidTr="001225AA">
        <w:trPr>
          <w:trHeight w:val="794"/>
        </w:trPr>
        <w:tc>
          <w:tcPr>
            <w:tcW w:w="2426" w:type="dxa"/>
          </w:tcPr>
          <w:p w14:paraId="6CF5784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(6,7)</m:t>
                          </m:r>
                        </m:e>
                      </m:mr>
                    </m:m>
                  </m:e>
                </m:d>
              </m:oMath>
            </m:oMathPara>
          </w:p>
          <w:p w14:paraId="2014FAE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13</w:t>
            </w:r>
          </w:p>
        </w:tc>
        <w:tc>
          <w:tcPr>
            <w:tcW w:w="2534" w:type="dxa"/>
          </w:tcPr>
          <w:p w14:paraId="5FEAADD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491CBC5E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14</w:t>
            </w:r>
          </w:p>
        </w:tc>
        <w:tc>
          <w:tcPr>
            <w:tcW w:w="2534" w:type="dxa"/>
          </w:tcPr>
          <w:p w14:paraId="6E734E1E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5888CB4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15</w:t>
            </w:r>
          </w:p>
        </w:tc>
        <w:tc>
          <w:tcPr>
            <w:tcW w:w="2429" w:type="dxa"/>
          </w:tcPr>
          <w:p w14:paraId="12EB8910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(8,8)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(0,9)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(1,1)</m:t>
                          </m:r>
                        </m:e>
                      </m:mr>
                    </m:m>
                  </m:e>
                </m:d>
              </m:oMath>
            </m:oMathPara>
          </w:p>
          <w:p w14:paraId="70F5E09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16</w:t>
            </w:r>
          </w:p>
        </w:tc>
      </w:tr>
      <w:tr w:rsidR="00EC4A25" w:rsidRPr="00EC4A25" w14:paraId="4D00622D" w14:textId="77777777" w:rsidTr="001225AA">
        <w:trPr>
          <w:trHeight w:val="794"/>
        </w:trPr>
        <w:tc>
          <w:tcPr>
            <w:tcW w:w="2426" w:type="dxa"/>
          </w:tcPr>
          <w:p w14:paraId="31B989A9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</m:mr>
                    </m:m>
                  </m:e>
                </m:d>
              </m:oMath>
            </m:oMathPara>
          </w:p>
          <w:p w14:paraId="35E2F93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17</w:t>
            </w:r>
          </w:p>
        </w:tc>
        <w:tc>
          <w:tcPr>
            <w:tcW w:w="2534" w:type="dxa"/>
          </w:tcPr>
          <w:p w14:paraId="5F7F0D71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(5,6)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(3,8)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(4,4)</m:t>
                          </m:r>
                        </m:e>
                      </m:mr>
                    </m:m>
                  </m:e>
                </m:d>
              </m:oMath>
            </m:oMathPara>
          </w:p>
          <w:p w14:paraId="283381D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18</w:t>
            </w:r>
          </w:p>
        </w:tc>
        <w:tc>
          <w:tcPr>
            <w:tcW w:w="2534" w:type="dxa"/>
          </w:tcPr>
          <w:p w14:paraId="5B07F9A1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(1,1)</m:t>
                          </m:r>
                        </m:e>
                      </m:mr>
                    </m:m>
                  </m:e>
                </m:d>
              </m:oMath>
            </m:oMathPara>
          </w:p>
          <w:p w14:paraId="5C0072F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19</w:t>
            </w:r>
          </w:p>
        </w:tc>
        <w:tc>
          <w:tcPr>
            <w:tcW w:w="2429" w:type="dxa"/>
          </w:tcPr>
          <w:p w14:paraId="184894D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33833E78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20</w:t>
            </w:r>
          </w:p>
        </w:tc>
      </w:tr>
      <w:tr w:rsidR="00EC4A25" w:rsidRPr="00EC4A25" w14:paraId="50DFC4A9" w14:textId="77777777" w:rsidTr="001225AA">
        <w:trPr>
          <w:trHeight w:val="794"/>
        </w:trPr>
        <w:tc>
          <w:tcPr>
            <w:tcW w:w="2426" w:type="dxa"/>
          </w:tcPr>
          <w:p w14:paraId="22C3375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362F843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21</w:t>
            </w:r>
          </w:p>
        </w:tc>
        <w:tc>
          <w:tcPr>
            <w:tcW w:w="2534" w:type="dxa"/>
          </w:tcPr>
          <w:p w14:paraId="57EEEF0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04545488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22</w:t>
            </w:r>
          </w:p>
        </w:tc>
        <w:tc>
          <w:tcPr>
            <w:tcW w:w="2534" w:type="dxa"/>
          </w:tcPr>
          <w:p w14:paraId="323BA459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351CB3FD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23</w:t>
            </w:r>
          </w:p>
        </w:tc>
        <w:tc>
          <w:tcPr>
            <w:tcW w:w="2429" w:type="dxa"/>
          </w:tcPr>
          <w:p w14:paraId="2931B998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(1,9)</m:t>
                          </m:r>
                        </m:e>
                      </m:mr>
                    </m:m>
                  </m:e>
                </m:d>
              </m:oMath>
            </m:oMathPara>
          </w:p>
          <w:p w14:paraId="73A9B70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24</w:t>
            </w:r>
          </w:p>
        </w:tc>
      </w:tr>
      <w:tr w:rsidR="00EC4A25" w:rsidRPr="00EC4A25" w14:paraId="705A6372" w14:textId="77777777" w:rsidTr="001225AA">
        <w:trPr>
          <w:trHeight w:val="794"/>
        </w:trPr>
        <w:tc>
          <w:tcPr>
            <w:tcW w:w="2426" w:type="dxa"/>
          </w:tcPr>
          <w:p w14:paraId="338872E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,-1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14AD6DF3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25</w:t>
            </w:r>
          </w:p>
        </w:tc>
        <w:tc>
          <w:tcPr>
            <w:tcW w:w="2534" w:type="dxa"/>
          </w:tcPr>
          <w:p w14:paraId="5C5FCF2E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629BF1A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26</w:t>
            </w:r>
          </w:p>
        </w:tc>
        <w:tc>
          <w:tcPr>
            <w:tcW w:w="2534" w:type="dxa"/>
          </w:tcPr>
          <w:p w14:paraId="13915FC5" w14:textId="77777777" w:rsidR="00EC4A25" w:rsidRPr="00EC4A25" w:rsidRDefault="0017322A" w:rsidP="00EC4A25">
            <w:pPr>
              <w:ind w:left="-106" w:right="-127"/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4B13B77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27</w:t>
            </w:r>
          </w:p>
        </w:tc>
        <w:tc>
          <w:tcPr>
            <w:tcW w:w="2429" w:type="dxa"/>
          </w:tcPr>
          <w:p w14:paraId="4E726B8E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</m:mr>
                    </m:m>
                  </m:e>
                </m:d>
              </m:oMath>
            </m:oMathPara>
          </w:p>
          <w:p w14:paraId="1695152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28</w:t>
            </w:r>
          </w:p>
        </w:tc>
      </w:tr>
      <w:tr w:rsidR="00EC4A25" w:rsidRPr="00EC4A25" w14:paraId="3B8E9717" w14:textId="77777777" w:rsidTr="001225AA">
        <w:trPr>
          <w:trHeight w:val="794"/>
        </w:trPr>
        <w:tc>
          <w:tcPr>
            <w:tcW w:w="2426" w:type="dxa"/>
          </w:tcPr>
          <w:p w14:paraId="56A5EF2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36D52E0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29</w:t>
            </w:r>
          </w:p>
        </w:tc>
        <w:tc>
          <w:tcPr>
            <w:tcW w:w="2534" w:type="dxa"/>
          </w:tcPr>
          <w:p w14:paraId="2B544BA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</m:m>
                  </m:e>
                </m:d>
              </m:oMath>
            </m:oMathPara>
          </w:p>
          <w:p w14:paraId="5BE69EC7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30</w:t>
            </w:r>
          </w:p>
        </w:tc>
        <w:tc>
          <w:tcPr>
            <w:tcW w:w="2534" w:type="dxa"/>
          </w:tcPr>
          <w:p w14:paraId="39662E15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</m:m>
                  </m:e>
                </m:d>
              </m:oMath>
            </m:oMathPara>
          </w:p>
          <w:p w14:paraId="2002A3C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31</w:t>
            </w:r>
          </w:p>
        </w:tc>
        <w:tc>
          <w:tcPr>
            <w:tcW w:w="2429" w:type="dxa"/>
          </w:tcPr>
          <w:p w14:paraId="20522CC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(3,5)</m:t>
                          </m:r>
                        </m:e>
                      </m:mr>
                    </m:m>
                  </m:e>
                </m:d>
              </m:oMath>
            </m:oMathPara>
          </w:p>
          <w:p w14:paraId="0B8D01E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32</w:t>
            </w:r>
          </w:p>
        </w:tc>
      </w:tr>
      <w:tr w:rsidR="00EC4A25" w:rsidRPr="00EC4A25" w14:paraId="34D98483" w14:textId="77777777" w:rsidTr="001225AA">
        <w:trPr>
          <w:trHeight w:val="794"/>
        </w:trPr>
        <w:tc>
          <w:tcPr>
            <w:tcW w:w="2426" w:type="dxa"/>
          </w:tcPr>
          <w:p w14:paraId="68473295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0E6C672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33</w:t>
            </w:r>
          </w:p>
        </w:tc>
        <w:tc>
          <w:tcPr>
            <w:tcW w:w="2534" w:type="dxa"/>
          </w:tcPr>
          <w:p w14:paraId="6FBF1C83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</m:mr>
                    </m:m>
                  </m:e>
                </m:d>
              </m:oMath>
            </m:oMathPara>
          </w:p>
          <w:p w14:paraId="11B5AE6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34</w:t>
            </w:r>
          </w:p>
        </w:tc>
        <w:tc>
          <w:tcPr>
            <w:tcW w:w="2534" w:type="dxa"/>
          </w:tcPr>
          <w:p w14:paraId="01F04C9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</m:m>
                  </m:e>
                </m:d>
              </m:oMath>
            </m:oMathPara>
          </w:p>
          <w:p w14:paraId="7AB7B012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35</w:t>
            </w:r>
          </w:p>
        </w:tc>
        <w:tc>
          <w:tcPr>
            <w:tcW w:w="2429" w:type="dxa"/>
          </w:tcPr>
          <w:p w14:paraId="73EA939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</m:mr>
                    </m:m>
                  </m:e>
                </m:d>
              </m:oMath>
            </m:oMathPara>
          </w:p>
          <w:p w14:paraId="092D95D3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36</w:t>
            </w:r>
          </w:p>
        </w:tc>
      </w:tr>
      <w:tr w:rsidR="00EC4A25" w:rsidRPr="00EC4A25" w14:paraId="3C037216" w14:textId="77777777" w:rsidTr="001225AA">
        <w:trPr>
          <w:trHeight w:val="794"/>
        </w:trPr>
        <w:tc>
          <w:tcPr>
            <w:tcW w:w="2426" w:type="dxa"/>
          </w:tcPr>
          <w:p w14:paraId="17BD6CA9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(-2,3)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(6,7)</m:t>
                          </m:r>
                        </m:e>
                      </m:mr>
                    </m:m>
                  </m:e>
                </m:d>
              </m:oMath>
            </m:oMathPara>
          </w:p>
          <w:p w14:paraId="58FE456B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37</w:t>
            </w:r>
          </w:p>
        </w:tc>
        <w:tc>
          <w:tcPr>
            <w:tcW w:w="2534" w:type="dxa"/>
          </w:tcPr>
          <w:p w14:paraId="2DB9F24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</m:m>
                  </m:e>
                </m:d>
              </m:oMath>
            </m:oMathPara>
          </w:p>
          <w:p w14:paraId="5190C13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38</w:t>
            </w:r>
          </w:p>
        </w:tc>
        <w:tc>
          <w:tcPr>
            <w:tcW w:w="2534" w:type="dxa"/>
          </w:tcPr>
          <w:p w14:paraId="395268D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298D3A4E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39</w:t>
            </w:r>
          </w:p>
        </w:tc>
        <w:tc>
          <w:tcPr>
            <w:tcW w:w="2429" w:type="dxa"/>
          </w:tcPr>
          <w:p w14:paraId="2A028446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(0,9)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(8,8)</m:t>
                          </m:r>
                        </m:e>
                      </m:mr>
                    </m:m>
                  </m:e>
                </m:d>
              </m:oMath>
            </m:oMathPara>
          </w:p>
          <w:p w14:paraId="3D99454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40</w:t>
            </w:r>
          </w:p>
        </w:tc>
      </w:tr>
      <w:tr w:rsidR="00EC4A25" w:rsidRPr="00EC4A25" w14:paraId="66E4B897" w14:textId="77777777" w:rsidTr="001225AA">
        <w:trPr>
          <w:trHeight w:val="794"/>
        </w:trPr>
        <w:tc>
          <w:tcPr>
            <w:tcW w:w="2426" w:type="dxa"/>
          </w:tcPr>
          <w:p w14:paraId="6B3C7FC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</m:mr>
                    </m:m>
                  </m:e>
                </m:d>
              </m:oMath>
            </m:oMathPara>
          </w:p>
          <w:p w14:paraId="0AFF8BBB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41</w:t>
            </w:r>
          </w:p>
        </w:tc>
        <w:tc>
          <w:tcPr>
            <w:tcW w:w="2534" w:type="dxa"/>
          </w:tcPr>
          <w:p w14:paraId="08A0378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(5,6)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(3,8)</m:t>
                          </m:r>
                        </m:e>
                      </m:mr>
                    </m:m>
                  </m:e>
                </m:d>
              </m:oMath>
            </m:oMathPara>
          </w:p>
          <w:p w14:paraId="057E675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42</w:t>
            </w:r>
          </w:p>
        </w:tc>
        <w:tc>
          <w:tcPr>
            <w:tcW w:w="2534" w:type="dxa"/>
          </w:tcPr>
          <w:p w14:paraId="5D5065A0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(1,1)</m:t>
                          </m:r>
                        </m:e>
                      </m:mr>
                    </m:m>
                  </m:e>
                </m:d>
              </m:oMath>
            </m:oMathPara>
          </w:p>
          <w:p w14:paraId="70579B37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43</w:t>
            </w:r>
          </w:p>
        </w:tc>
        <w:tc>
          <w:tcPr>
            <w:tcW w:w="2429" w:type="dxa"/>
          </w:tcPr>
          <w:p w14:paraId="6BEA82FD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(1,-1)</m:t>
                          </m:r>
                        </m:e>
                      </m:mr>
                    </m:m>
                  </m:e>
                </m:d>
              </m:oMath>
            </m:oMathPara>
          </w:p>
          <w:p w14:paraId="1EB0276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44</w:t>
            </w:r>
          </w:p>
        </w:tc>
      </w:tr>
      <w:tr w:rsidR="00EC4A25" w:rsidRPr="00EC4A25" w14:paraId="5DCC95F3" w14:textId="77777777" w:rsidTr="001225AA">
        <w:trPr>
          <w:trHeight w:val="794"/>
        </w:trPr>
        <w:tc>
          <w:tcPr>
            <w:tcW w:w="2426" w:type="dxa"/>
          </w:tcPr>
          <w:p w14:paraId="6F8A63B3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2B1FCAFB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45</w:t>
            </w:r>
          </w:p>
        </w:tc>
        <w:tc>
          <w:tcPr>
            <w:tcW w:w="2534" w:type="dxa"/>
          </w:tcPr>
          <w:p w14:paraId="7DBAC9E2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</m:mr>
                    </m:m>
                  </m:e>
                </m:d>
              </m:oMath>
            </m:oMathPara>
          </w:p>
          <w:p w14:paraId="01DFE6FB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46</w:t>
            </w:r>
          </w:p>
        </w:tc>
        <w:tc>
          <w:tcPr>
            <w:tcW w:w="2534" w:type="dxa"/>
          </w:tcPr>
          <w:p w14:paraId="05ACD2AD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521ADFC3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47</w:t>
            </w:r>
          </w:p>
        </w:tc>
        <w:tc>
          <w:tcPr>
            <w:tcW w:w="2429" w:type="dxa"/>
          </w:tcPr>
          <w:p w14:paraId="6C070D0D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(1,9)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</m:m>
                  </m:e>
                </m:d>
              </m:oMath>
            </m:oMathPara>
          </w:p>
          <w:p w14:paraId="658C98BE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48</w:t>
            </w:r>
            <w:r w:rsidRPr="00EC4A25">
              <w:rPr>
                <w:rFonts w:ascii="Arial" w:eastAsia="Times New Roman" w:hAnsi="Arial" w:cs="Arial"/>
                <w:sz w:val="24"/>
                <w:szCs w:val="24"/>
              </w:rPr>
              <w:t>■</w:t>
            </w:r>
          </w:p>
        </w:tc>
      </w:tr>
    </w:tbl>
    <w:p w14:paraId="0CA17ED2" w14:textId="77777777" w:rsidR="00EC4A25" w:rsidRPr="00EC4A25" w:rsidRDefault="00EC4A25" w:rsidP="00EC4A2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2A8AF537" w14:textId="77777777" w:rsidR="00036D9F" w:rsidRDefault="00036D9F" w:rsidP="00036D9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FEDF7ED" w14:textId="2FE1B157" w:rsidR="00EC4A25" w:rsidRPr="00EC4A25" w:rsidRDefault="00EC4A25" w:rsidP="00036D9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C4A25">
        <w:rPr>
          <w:rFonts w:ascii="Times New Roman" w:eastAsia="Calibri" w:hAnsi="Times New Roman" w:cs="Times New Roman"/>
          <w:b/>
          <w:sz w:val="24"/>
          <w:szCs w:val="24"/>
        </w:rPr>
        <w:t>Зада</w:t>
      </w:r>
      <w:r w:rsidR="00036D9F">
        <w:rPr>
          <w:rFonts w:ascii="Times New Roman" w:eastAsia="Calibri" w:hAnsi="Times New Roman" w:cs="Times New Roman"/>
          <w:b/>
          <w:sz w:val="24"/>
          <w:szCs w:val="24"/>
        </w:rPr>
        <w:t>ние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DF4D89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EC4A25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В данной биматричной игре найти все равновесия Нэша в чистых </w:t>
      </w:r>
      <w:r w:rsidR="00036D9F">
        <w:rPr>
          <w:rFonts w:ascii="Times New Roman" w:eastAsia="Calibri" w:hAnsi="Times New Roman" w:cs="Times New Roman"/>
          <w:sz w:val="24"/>
          <w:szCs w:val="24"/>
        </w:rPr>
        <w:t xml:space="preserve">(если они есть) </w:t>
      </w:r>
      <w:r w:rsidRPr="00EC4A25">
        <w:rPr>
          <w:rFonts w:ascii="Times New Roman" w:eastAsia="Calibri" w:hAnsi="Times New Roman" w:cs="Times New Roman"/>
          <w:sz w:val="24"/>
          <w:szCs w:val="24"/>
        </w:rPr>
        <w:t>и смешанных стра</w:t>
      </w:r>
      <w:r w:rsidR="00036D9F">
        <w:rPr>
          <w:rFonts w:ascii="Times New Roman" w:eastAsia="Calibri" w:hAnsi="Times New Roman" w:cs="Times New Roman"/>
          <w:sz w:val="24"/>
          <w:szCs w:val="24"/>
        </w:rPr>
        <w:t xml:space="preserve">тегиях, используя алгоритм из 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раздела </w:t>
      </w:r>
      <w:r w:rsidR="00036D9F">
        <w:rPr>
          <w:rFonts w:ascii="Times New Roman" w:eastAsia="Calibri" w:hAnsi="Times New Roman" w:cs="Times New Roman"/>
          <w:sz w:val="24"/>
          <w:szCs w:val="24"/>
        </w:rPr>
        <w:t>3. В качестве образца см. примеры 1</w:t>
      </w:r>
      <w:r w:rsidR="00E953DA">
        <w:rPr>
          <w:rFonts w:ascii="Times New Roman" w:eastAsia="Calibri" w:hAnsi="Times New Roman" w:cs="Times New Roman"/>
          <w:sz w:val="24"/>
          <w:szCs w:val="24"/>
        </w:rPr>
        <w:t>6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r w:rsidR="00DF4D89">
        <w:rPr>
          <w:rFonts w:ascii="Times New Roman" w:eastAsia="Calibri" w:hAnsi="Times New Roman" w:cs="Times New Roman"/>
          <w:sz w:val="24"/>
          <w:szCs w:val="24"/>
        </w:rPr>
        <w:t>19</w:t>
      </w:r>
      <w:r w:rsidRPr="00EC4A2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74D1ABC" w14:textId="1D6E1E2A" w:rsidR="00EC4A25" w:rsidRPr="00EC4A25" w:rsidRDefault="00EC4A25" w:rsidP="00EC4A2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A25">
        <w:rPr>
          <w:rFonts w:ascii="Times New Roman" w:eastAsia="Times New Roman" w:hAnsi="Times New Roman" w:cs="Times New Roman"/>
          <w:b/>
          <w:sz w:val="24"/>
          <w:szCs w:val="24"/>
        </w:rPr>
        <w:t>Вари</w:t>
      </w:r>
      <w:r w:rsidR="00036D9F">
        <w:rPr>
          <w:rFonts w:ascii="Times New Roman" w:eastAsia="Times New Roman" w:hAnsi="Times New Roman" w:cs="Times New Roman"/>
          <w:b/>
          <w:sz w:val="24"/>
          <w:szCs w:val="24"/>
        </w:rPr>
        <w:t>анты платёжных матриц для зада</w:t>
      </w:r>
      <w:r w:rsidR="004D5EDF">
        <w:rPr>
          <w:rFonts w:ascii="Times New Roman" w:eastAsia="Times New Roman" w:hAnsi="Times New Roman" w:cs="Times New Roman"/>
          <w:b/>
          <w:sz w:val="24"/>
          <w:szCs w:val="24"/>
        </w:rPr>
        <w:t>н</w:t>
      </w:r>
      <w:r w:rsidR="00036D9F">
        <w:rPr>
          <w:rFonts w:ascii="Times New Roman" w:eastAsia="Times New Roman" w:hAnsi="Times New Roman" w:cs="Times New Roman"/>
          <w:b/>
          <w:sz w:val="24"/>
          <w:szCs w:val="24"/>
        </w:rPr>
        <w:t>ия</w:t>
      </w:r>
      <w:r w:rsidRPr="00EC4A2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7322A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bookmarkStart w:id="3" w:name="_GoBack"/>
      <w:bookmarkEnd w:id="3"/>
      <w:r w:rsidRPr="00EC4A25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EC4A25" w:rsidRPr="00EC4A25" w14:paraId="16C3972B" w14:textId="77777777" w:rsidTr="001225AA">
        <w:trPr>
          <w:trHeight w:val="667"/>
        </w:trPr>
        <w:tc>
          <w:tcPr>
            <w:tcW w:w="2534" w:type="dxa"/>
          </w:tcPr>
          <w:p w14:paraId="44077DC1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(-6,5)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6E703EA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01</w:t>
            </w:r>
          </w:p>
        </w:tc>
        <w:bookmarkStart w:id="4" w:name="_Hlk213412667"/>
        <w:tc>
          <w:tcPr>
            <w:tcW w:w="2534" w:type="dxa"/>
          </w:tcPr>
          <w:p w14:paraId="6321BD27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20626B7E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02</w:t>
            </w:r>
            <w:bookmarkEnd w:id="4"/>
          </w:p>
        </w:tc>
        <w:bookmarkStart w:id="5" w:name="_Hlk213415324"/>
        <w:tc>
          <w:tcPr>
            <w:tcW w:w="2534" w:type="dxa"/>
          </w:tcPr>
          <w:p w14:paraId="7AC290F2" w14:textId="77777777" w:rsidR="00EC4A25" w:rsidRPr="00EC4A25" w:rsidRDefault="0017322A" w:rsidP="00EC4A25">
            <w:pPr>
              <w:ind w:left="-106" w:right="-127"/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153F7B65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03</w:t>
            </w:r>
            <w:bookmarkEnd w:id="5"/>
          </w:p>
        </w:tc>
        <w:tc>
          <w:tcPr>
            <w:tcW w:w="2535" w:type="dxa"/>
          </w:tcPr>
          <w:p w14:paraId="3F6D7F53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66BA5E6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04</w:t>
            </w:r>
          </w:p>
        </w:tc>
      </w:tr>
      <w:bookmarkStart w:id="6" w:name="_Hlk213418797"/>
      <w:tr w:rsidR="00EC4A25" w:rsidRPr="00EC4A25" w14:paraId="4F88B6B5" w14:textId="77777777" w:rsidTr="001225AA">
        <w:trPr>
          <w:trHeight w:val="794"/>
        </w:trPr>
        <w:tc>
          <w:tcPr>
            <w:tcW w:w="2534" w:type="dxa"/>
          </w:tcPr>
          <w:p w14:paraId="688AFD9F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bookmarkEnd w:id="6"/>
          <w:p w14:paraId="3730B50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05</w:t>
            </w:r>
          </w:p>
        </w:tc>
        <w:tc>
          <w:tcPr>
            <w:tcW w:w="2534" w:type="dxa"/>
          </w:tcPr>
          <w:p w14:paraId="629D6F1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4CBC6D6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06</w:t>
            </w:r>
          </w:p>
        </w:tc>
        <w:tc>
          <w:tcPr>
            <w:tcW w:w="2534" w:type="dxa"/>
          </w:tcPr>
          <w:p w14:paraId="73BDAEEE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(4,8)</m:t>
                          </m:r>
                        </m:e>
                      </m:mr>
                    </m:m>
                  </m:e>
                </m:d>
              </m:oMath>
            </m:oMathPara>
          </w:p>
          <w:p w14:paraId="4EECC83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07</w:t>
            </w:r>
          </w:p>
        </w:tc>
        <w:tc>
          <w:tcPr>
            <w:tcW w:w="2535" w:type="dxa"/>
          </w:tcPr>
          <w:p w14:paraId="6CCA95A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(3,-1)</m:t>
                          </m:r>
                        </m:e>
                      </m:mr>
                    </m:m>
                  </m:e>
                </m:d>
              </m:oMath>
            </m:oMathPara>
          </w:p>
          <w:p w14:paraId="32DC7BDE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08</w:t>
            </w:r>
          </w:p>
        </w:tc>
      </w:tr>
      <w:tr w:rsidR="00EC4A25" w:rsidRPr="00EC4A25" w14:paraId="7009122F" w14:textId="77777777" w:rsidTr="001225AA">
        <w:trPr>
          <w:trHeight w:val="794"/>
        </w:trPr>
        <w:tc>
          <w:tcPr>
            <w:tcW w:w="2534" w:type="dxa"/>
          </w:tcPr>
          <w:p w14:paraId="4AD62D66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15986E42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09</w:t>
            </w:r>
          </w:p>
        </w:tc>
        <w:tc>
          <w:tcPr>
            <w:tcW w:w="2534" w:type="dxa"/>
          </w:tcPr>
          <w:p w14:paraId="13CAA967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(2,3)</m:t>
                          </m:r>
                        </m:e>
                      </m:mr>
                    </m:m>
                  </m:e>
                </m:d>
              </m:oMath>
            </m:oMathPara>
          </w:p>
          <w:p w14:paraId="60D19C92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10</w:t>
            </w:r>
          </w:p>
        </w:tc>
        <w:tc>
          <w:tcPr>
            <w:tcW w:w="2534" w:type="dxa"/>
          </w:tcPr>
          <w:p w14:paraId="64708A2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</m:m>
                  </m:e>
                </m:d>
              </m:oMath>
            </m:oMathPara>
          </w:p>
          <w:p w14:paraId="4C717A7F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11</w:t>
            </w:r>
          </w:p>
        </w:tc>
        <w:tc>
          <w:tcPr>
            <w:tcW w:w="2535" w:type="dxa"/>
          </w:tcPr>
          <w:p w14:paraId="3875430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(1,4)</m:t>
                          </m:r>
                        </m:e>
                      </m:mr>
                    </m:m>
                  </m:e>
                </m:d>
              </m:oMath>
            </m:oMathPara>
          </w:p>
          <w:p w14:paraId="0599958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12</w:t>
            </w:r>
          </w:p>
        </w:tc>
      </w:tr>
      <w:tr w:rsidR="00EC4A25" w:rsidRPr="00EC4A25" w14:paraId="7302C1A2" w14:textId="77777777" w:rsidTr="001225AA">
        <w:trPr>
          <w:trHeight w:val="794"/>
        </w:trPr>
        <w:tc>
          <w:tcPr>
            <w:tcW w:w="2534" w:type="dxa"/>
          </w:tcPr>
          <w:p w14:paraId="270B883E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(6,7)</m:t>
                          </m:r>
                        </m:e>
                      </m:mr>
                    </m:m>
                  </m:e>
                </m:d>
              </m:oMath>
            </m:oMathPara>
          </w:p>
          <w:p w14:paraId="00766D0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13</w:t>
            </w:r>
          </w:p>
        </w:tc>
        <w:tc>
          <w:tcPr>
            <w:tcW w:w="2534" w:type="dxa"/>
          </w:tcPr>
          <w:p w14:paraId="5A42138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33F3849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14</w:t>
            </w:r>
          </w:p>
        </w:tc>
        <w:tc>
          <w:tcPr>
            <w:tcW w:w="2534" w:type="dxa"/>
          </w:tcPr>
          <w:p w14:paraId="2032B820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(6,9)</m:t>
                          </m:r>
                        </m:e>
                      </m:mr>
                    </m:m>
                  </m:e>
                </m:d>
              </m:oMath>
            </m:oMathPara>
          </w:p>
          <w:p w14:paraId="54CE7598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15</w:t>
            </w:r>
          </w:p>
        </w:tc>
        <w:tc>
          <w:tcPr>
            <w:tcW w:w="2535" w:type="dxa"/>
          </w:tcPr>
          <w:p w14:paraId="0F823D7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(8,8)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(0,9)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</m:m>
                  </m:e>
                </m:d>
              </m:oMath>
            </m:oMathPara>
          </w:p>
          <w:p w14:paraId="127D7BC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Calibri" w:hAnsi="Calibri" w:cs="Times New Roman"/>
              </w:rPr>
              <w:t>16</w:t>
            </w:r>
          </w:p>
        </w:tc>
      </w:tr>
      <w:tr w:rsidR="00EC4A25" w:rsidRPr="00EC4A25" w14:paraId="4703087C" w14:textId="77777777" w:rsidTr="001225AA">
        <w:trPr>
          <w:trHeight w:val="794"/>
        </w:trPr>
        <w:tc>
          <w:tcPr>
            <w:tcW w:w="2534" w:type="dxa"/>
          </w:tcPr>
          <w:p w14:paraId="4BCB481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</m:mr>
                    </m:m>
                  </m:e>
                </m:d>
              </m:oMath>
            </m:oMathPara>
          </w:p>
          <w:p w14:paraId="509A0F25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17</w:t>
            </w:r>
          </w:p>
        </w:tc>
        <w:tc>
          <w:tcPr>
            <w:tcW w:w="2534" w:type="dxa"/>
          </w:tcPr>
          <w:p w14:paraId="4143E86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(3,8)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(4,4)</m:t>
                          </m:r>
                        </m:e>
                      </m:mr>
                    </m:m>
                  </m:e>
                </m:d>
              </m:oMath>
            </m:oMathPara>
          </w:p>
          <w:p w14:paraId="65371805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18</w:t>
            </w:r>
          </w:p>
        </w:tc>
        <w:tc>
          <w:tcPr>
            <w:tcW w:w="2534" w:type="dxa"/>
          </w:tcPr>
          <w:p w14:paraId="0DA173E7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(6,4)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(1,1)</m:t>
                          </m:r>
                        </m:e>
                      </m:mr>
                    </m:m>
                  </m:e>
                </m:d>
              </m:oMath>
            </m:oMathPara>
          </w:p>
          <w:p w14:paraId="05E8109B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19</w:t>
            </w:r>
          </w:p>
        </w:tc>
        <w:tc>
          <w:tcPr>
            <w:tcW w:w="2535" w:type="dxa"/>
          </w:tcPr>
          <w:p w14:paraId="32D1B9D0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32D2408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20</w:t>
            </w:r>
          </w:p>
        </w:tc>
      </w:tr>
      <w:tr w:rsidR="00EC4A25" w:rsidRPr="00EC4A25" w14:paraId="1EE78697" w14:textId="77777777" w:rsidTr="001225AA">
        <w:trPr>
          <w:trHeight w:val="794"/>
        </w:trPr>
        <w:tc>
          <w:tcPr>
            <w:tcW w:w="2534" w:type="dxa"/>
          </w:tcPr>
          <w:p w14:paraId="5A695DC7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173F883E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21</w:t>
            </w:r>
          </w:p>
        </w:tc>
        <w:tc>
          <w:tcPr>
            <w:tcW w:w="2534" w:type="dxa"/>
          </w:tcPr>
          <w:p w14:paraId="7B5A6A0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56A318B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22</w:t>
            </w:r>
          </w:p>
        </w:tc>
        <w:tc>
          <w:tcPr>
            <w:tcW w:w="2534" w:type="dxa"/>
          </w:tcPr>
          <w:p w14:paraId="49F6F8F8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(5,1)</m:t>
                          </m:r>
                        </m:e>
                      </m:mr>
                    </m:m>
                  </m:e>
                </m:d>
              </m:oMath>
            </m:oMathPara>
          </w:p>
          <w:p w14:paraId="22BA248D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23</w:t>
            </w:r>
          </w:p>
        </w:tc>
        <w:tc>
          <w:tcPr>
            <w:tcW w:w="2535" w:type="dxa"/>
          </w:tcPr>
          <w:p w14:paraId="5A19029F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(1,6)</m:t>
                          </m:r>
                        </m:e>
                      </m:mr>
                    </m:m>
                  </m:e>
                </m:d>
              </m:oMath>
            </m:oMathPara>
          </w:p>
          <w:p w14:paraId="0C867FF5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</w:rPr>
            </w:pPr>
            <w:r w:rsidRPr="00EC4A25">
              <w:rPr>
                <w:rFonts w:ascii="Calibri" w:eastAsia="Times New Roman" w:hAnsi="Calibri" w:cs="Times New Roman"/>
              </w:rPr>
              <w:t>24</w:t>
            </w:r>
          </w:p>
        </w:tc>
      </w:tr>
      <w:tr w:rsidR="00EC4A25" w:rsidRPr="00EC4A25" w14:paraId="71BAF5FE" w14:textId="77777777" w:rsidTr="001225AA">
        <w:trPr>
          <w:trHeight w:val="794"/>
        </w:trPr>
        <w:tc>
          <w:tcPr>
            <w:tcW w:w="2534" w:type="dxa"/>
          </w:tcPr>
          <w:p w14:paraId="33230541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,-1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(2,-2)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618D638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25</w:t>
            </w:r>
          </w:p>
        </w:tc>
        <w:tc>
          <w:tcPr>
            <w:tcW w:w="2534" w:type="dxa"/>
          </w:tcPr>
          <w:p w14:paraId="082F445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185DE72C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26</w:t>
            </w:r>
          </w:p>
        </w:tc>
        <w:tc>
          <w:tcPr>
            <w:tcW w:w="2534" w:type="dxa"/>
          </w:tcPr>
          <w:p w14:paraId="657A387B" w14:textId="77777777" w:rsidR="00EC4A25" w:rsidRPr="00EC4A25" w:rsidRDefault="0017322A" w:rsidP="00EC4A25">
            <w:pPr>
              <w:ind w:left="-106" w:right="-127"/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</m:mr>
                    </m:m>
                  </m:e>
                </m:d>
              </m:oMath>
            </m:oMathPara>
          </w:p>
          <w:p w14:paraId="1CD5BB0D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27</w:t>
            </w:r>
          </w:p>
        </w:tc>
        <w:tc>
          <w:tcPr>
            <w:tcW w:w="2535" w:type="dxa"/>
          </w:tcPr>
          <w:p w14:paraId="4E759892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</m:mr>
                    </m:m>
                  </m:e>
                </m:d>
              </m:oMath>
            </m:oMathPara>
          </w:p>
          <w:p w14:paraId="106AF162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28</w:t>
            </w:r>
          </w:p>
        </w:tc>
      </w:tr>
      <w:tr w:rsidR="00EC4A25" w:rsidRPr="00EC4A25" w14:paraId="6B520C4A" w14:textId="77777777" w:rsidTr="001225AA">
        <w:trPr>
          <w:trHeight w:val="794"/>
        </w:trPr>
        <w:tc>
          <w:tcPr>
            <w:tcW w:w="2534" w:type="dxa"/>
          </w:tcPr>
          <w:p w14:paraId="2C7C16B9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2F807E0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29</w:t>
            </w:r>
          </w:p>
        </w:tc>
        <w:tc>
          <w:tcPr>
            <w:tcW w:w="2534" w:type="dxa"/>
          </w:tcPr>
          <w:p w14:paraId="6F6F2BE1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(3,6)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</m:m>
                  </m:e>
                </m:d>
              </m:oMath>
            </m:oMathPara>
          </w:p>
          <w:p w14:paraId="16F33B12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30</w:t>
            </w:r>
          </w:p>
        </w:tc>
        <w:tc>
          <w:tcPr>
            <w:tcW w:w="2534" w:type="dxa"/>
          </w:tcPr>
          <w:p w14:paraId="0C2DDD69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(9,0)</m:t>
                          </m:r>
                        </m:e>
                      </m:mr>
                    </m:m>
                  </m:e>
                </m:d>
              </m:oMath>
            </m:oMathPara>
          </w:p>
          <w:p w14:paraId="5693BDA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31</w:t>
            </w:r>
          </w:p>
        </w:tc>
        <w:tc>
          <w:tcPr>
            <w:tcW w:w="2535" w:type="dxa"/>
          </w:tcPr>
          <w:p w14:paraId="7CDF14C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(3,1)</m:t>
                          </m:r>
                        </m:e>
                      </m:mr>
                    </m:m>
                  </m:e>
                </m:d>
              </m:oMath>
            </m:oMathPara>
          </w:p>
          <w:p w14:paraId="152C9B6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32</w:t>
            </w:r>
          </w:p>
        </w:tc>
      </w:tr>
      <w:tr w:rsidR="00EC4A25" w:rsidRPr="00EC4A25" w14:paraId="0318060E" w14:textId="77777777" w:rsidTr="001225AA">
        <w:trPr>
          <w:trHeight w:val="794"/>
        </w:trPr>
        <w:tc>
          <w:tcPr>
            <w:tcW w:w="2534" w:type="dxa"/>
          </w:tcPr>
          <w:p w14:paraId="45AE5F3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(8,9)</m:t>
                          </m:r>
                        </m:e>
                      </m:mr>
                    </m:m>
                  </m:e>
                </m:d>
              </m:oMath>
            </m:oMathPara>
          </w:p>
          <w:p w14:paraId="4D88271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33</w:t>
            </w:r>
          </w:p>
        </w:tc>
        <w:tc>
          <w:tcPr>
            <w:tcW w:w="2534" w:type="dxa"/>
          </w:tcPr>
          <w:p w14:paraId="7B5049DC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</m:mr>
                    </m:m>
                  </m:e>
                </m:d>
              </m:oMath>
            </m:oMathPara>
          </w:p>
          <w:p w14:paraId="522E791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34</w:t>
            </w:r>
          </w:p>
        </w:tc>
        <w:tc>
          <w:tcPr>
            <w:tcW w:w="2534" w:type="dxa"/>
          </w:tcPr>
          <w:p w14:paraId="5BE7CD5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(7,8)</m:t>
                          </m:r>
                        </m:e>
                      </m:mr>
                    </m:m>
                  </m:e>
                </m:d>
              </m:oMath>
            </m:oMathPara>
          </w:p>
          <w:p w14:paraId="66BDF4C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35</w:t>
            </w:r>
          </w:p>
        </w:tc>
        <w:tc>
          <w:tcPr>
            <w:tcW w:w="2535" w:type="dxa"/>
          </w:tcPr>
          <w:p w14:paraId="20642C2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</m:mr>
                    </m:m>
                  </m:e>
                </m:d>
              </m:oMath>
            </m:oMathPara>
          </w:p>
          <w:p w14:paraId="3DFF381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36</w:t>
            </w:r>
          </w:p>
        </w:tc>
      </w:tr>
      <w:tr w:rsidR="00EC4A25" w:rsidRPr="00EC4A25" w14:paraId="758D992C" w14:textId="77777777" w:rsidTr="001225AA">
        <w:trPr>
          <w:trHeight w:val="794"/>
        </w:trPr>
        <w:tc>
          <w:tcPr>
            <w:tcW w:w="2534" w:type="dxa"/>
          </w:tcPr>
          <w:p w14:paraId="4BACFAF0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(6,7)</m:t>
                          </m:r>
                        </m:e>
                      </m:mr>
                    </m:m>
                  </m:e>
                </m:d>
              </m:oMath>
            </m:oMathPara>
          </w:p>
          <w:p w14:paraId="46239757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37</w:t>
            </w:r>
          </w:p>
        </w:tc>
        <w:tc>
          <w:tcPr>
            <w:tcW w:w="2534" w:type="dxa"/>
          </w:tcPr>
          <w:p w14:paraId="5E71C06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(2,-4)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(3,0)</m:t>
                          </m:r>
                        </m:e>
                      </m:mr>
                    </m:m>
                  </m:e>
                </m:d>
              </m:oMath>
            </m:oMathPara>
          </w:p>
          <w:p w14:paraId="4CEEA9B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38</w:t>
            </w:r>
          </w:p>
        </w:tc>
        <w:tc>
          <w:tcPr>
            <w:tcW w:w="2534" w:type="dxa"/>
          </w:tcPr>
          <w:p w14:paraId="7AF1FF89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(7,-1)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(5,9)</m:t>
                          </m:r>
                        </m:e>
                      </m:mr>
                    </m:m>
                  </m:e>
                </m:d>
              </m:oMath>
            </m:oMathPara>
          </w:p>
          <w:p w14:paraId="30E5291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39</w:t>
            </w:r>
          </w:p>
        </w:tc>
        <w:tc>
          <w:tcPr>
            <w:tcW w:w="2535" w:type="dxa"/>
          </w:tcPr>
          <w:p w14:paraId="62668783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(0,9)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(9,0)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(8,4)</m:t>
                          </m:r>
                        </m:e>
                      </m:mr>
                    </m:m>
                  </m:e>
                </m:d>
              </m:oMath>
            </m:oMathPara>
          </w:p>
          <w:p w14:paraId="126987DB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Calibri" w:hAnsi="Calibri" w:cs="Times New Roman"/>
                <w:lang w:val="en-US"/>
              </w:rPr>
              <w:t>40</w:t>
            </w:r>
          </w:p>
        </w:tc>
      </w:tr>
      <w:tr w:rsidR="00EC4A25" w:rsidRPr="00EC4A25" w14:paraId="77464A70" w14:textId="77777777" w:rsidTr="001225AA">
        <w:trPr>
          <w:trHeight w:val="794"/>
        </w:trPr>
        <w:tc>
          <w:tcPr>
            <w:tcW w:w="2534" w:type="dxa"/>
          </w:tcPr>
          <w:p w14:paraId="543A2B2A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(-2,3)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(4,1)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(0,2)</m:t>
                          </m:r>
                        </m:e>
                      </m:mr>
                    </m:m>
                  </m:e>
                </m:d>
              </m:oMath>
            </m:oMathPara>
          </w:p>
          <w:p w14:paraId="5696BF9A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41</w:t>
            </w:r>
          </w:p>
        </w:tc>
        <w:tc>
          <w:tcPr>
            <w:tcW w:w="2534" w:type="dxa"/>
          </w:tcPr>
          <w:p w14:paraId="70414C83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(3,8)</m:t>
                          </m:r>
                        </m:e>
                      </m:mr>
                    </m:m>
                  </m:e>
                </m:d>
              </m:oMath>
            </m:oMathPara>
          </w:p>
          <w:p w14:paraId="1421281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42</w:t>
            </w:r>
          </w:p>
        </w:tc>
        <w:tc>
          <w:tcPr>
            <w:tcW w:w="2534" w:type="dxa"/>
          </w:tcPr>
          <w:p w14:paraId="570ACBFF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(1,1)</m:t>
                          </m:r>
                        </m:e>
                      </m:mr>
                    </m:m>
                  </m:e>
                </m:d>
              </m:oMath>
            </m:oMathPara>
          </w:p>
          <w:p w14:paraId="5440DBD7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43</w:t>
            </w:r>
          </w:p>
        </w:tc>
        <w:tc>
          <w:tcPr>
            <w:tcW w:w="2535" w:type="dxa"/>
          </w:tcPr>
          <w:p w14:paraId="573E97A7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(-9,5)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(3,4)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(1,-1)</m:t>
                          </m:r>
                        </m:e>
                      </m:mr>
                    </m:m>
                  </m:e>
                </m:d>
              </m:oMath>
            </m:oMathPara>
          </w:p>
          <w:p w14:paraId="174CC5A0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44</w:t>
            </w:r>
          </w:p>
        </w:tc>
      </w:tr>
      <w:tr w:rsidR="00EC4A25" w:rsidRPr="00EC4A25" w14:paraId="305C88FD" w14:textId="77777777" w:rsidTr="001225AA">
        <w:trPr>
          <w:trHeight w:val="794"/>
        </w:trPr>
        <w:tc>
          <w:tcPr>
            <w:tcW w:w="2534" w:type="dxa"/>
          </w:tcPr>
          <w:p w14:paraId="5EA2972F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(2,4)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(1,5)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(5,-3)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(3,2)</m:t>
                          </m:r>
                        </m:e>
                      </m:mr>
                    </m:m>
                  </m:e>
                </m:d>
              </m:oMath>
            </m:oMathPara>
          </w:p>
          <w:p w14:paraId="1E8EC084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45</w:t>
            </w:r>
          </w:p>
        </w:tc>
        <w:tc>
          <w:tcPr>
            <w:tcW w:w="2534" w:type="dxa"/>
          </w:tcPr>
          <w:p w14:paraId="657C44A5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(0,3)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</m:mr>
                    </m:m>
                  </m:e>
                </m:d>
              </m:oMath>
            </m:oMathPara>
          </w:p>
          <w:p w14:paraId="6B624CB9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46</w:t>
            </w:r>
          </w:p>
        </w:tc>
        <w:tc>
          <w:tcPr>
            <w:tcW w:w="2534" w:type="dxa"/>
          </w:tcPr>
          <w:p w14:paraId="35264CCB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(3,-2)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(4,0)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(2,5)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(-1,1)</m:t>
                          </m:r>
                        </m:e>
                      </m:mr>
                    </m:m>
                  </m:e>
                </m:d>
              </m:oMath>
            </m:oMathPara>
          </w:p>
          <w:p w14:paraId="195CDDB1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47</w:t>
            </w:r>
          </w:p>
        </w:tc>
        <w:tc>
          <w:tcPr>
            <w:tcW w:w="2535" w:type="dxa"/>
          </w:tcPr>
          <w:p w14:paraId="1AB18FE4" w14:textId="77777777" w:rsidR="00EC4A25" w:rsidRPr="00EC4A25" w:rsidRDefault="0017322A" w:rsidP="00EC4A25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 w:cs="Times New Roman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(9,-1)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(1,9)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(0,-2)</m:t>
                          </m:r>
                        </m:e>
                        <m:e>
                          <m: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</w:rPr>
                            <m:t>(0,5)</m:t>
                          </m:r>
                        </m:e>
                      </m:mr>
                    </m:m>
                  </m:e>
                </m:d>
              </m:oMath>
            </m:oMathPara>
          </w:p>
          <w:p w14:paraId="28E9E756" w14:textId="77777777" w:rsidR="00EC4A25" w:rsidRPr="00EC4A25" w:rsidRDefault="00EC4A25" w:rsidP="00EC4A25">
            <w:pPr>
              <w:jc w:val="right"/>
              <w:rPr>
                <w:rFonts w:ascii="Calibri" w:eastAsia="Calibri" w:hAnsi="Calibri" w:cs="Times New Roman"/>
                <w:lang w:val="en-US"/>
              </w:rPr>
            </w:pPr>
            <w:r w:rsidRPr="00EC4A25">
              <w:rPr>
                <w:rFonts w:ascii="Calibri" w:eastAsia="Times New Roman" w:hAnsi="Calibri" w:cs="Times New Roman"/>
                <w:lang w:val="en-US"/>
              </w:rPr>
              <w:t>48</w:t>
            </w:r>
            <w:r w:rsidRPr="00EC4A25">
              <w:rPr>
                <w:rFonts w:ascii="Arial" w:eastAsia="Times New Roman" w:hAnsi="Arial" w:cs="Arial"/>
                <w:sz w:val="24"/>
                <w:szCs w:val="24"/>
              </w:rPr>
              <w:t>■</w:t>
            </w:r>
          </w:p>
        </w:tc>
      </w:tr>
    </w:tbl>
    <w:p w14:paraId="690014F8" w14:textId="77777777" w:rsidR="00EC4A25" w:rsidRDefault="00EC4A25" w:rsidP="00EC4A25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16"/>
          <w:szCs w:val="16"/>
        </w:rPr>
      </w:pPr>
    </w:p>
    <w:sectPr w:rsidR="00EC4A25" w:rsidSect="00205DF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567" w:right="567" w:bottom="567" w:left="851" w:header="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57EF42" w14:textId="77777777" w:rsidR="007C7D85" w:rsidRDefault="007C7D85" w:rsidP="0051582F">
      <w:pPr>
        <w:spacing w:after="0" w:line="240" w:lineRule="auto"/>
      </w:pPr>
      <w:r>
        <w:separator/>
      </w:r>
    </w:p>
  </w:endnote>
  <w:endnote w:type="continuationSeparator" w:id="0">
    <w:p w14:paraId="3A8826D0" w14:textId="77777777" w:rsidR="007C7D85" w:rsidRDefault="007C7D85" w:rsidP="00515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SFRM120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MMI12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FTI1200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52370C" w14:textId="77777777" w:rsidR="00AD3BBC" w:rsidRDefault="00AD3BB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5085605"/>
      <w:docPartObj>
        <w:docPartGallery w:val="Page Numbers (Bottom of Page)"/>
        <w:docPartUnique/>
      </w:docPartObj>
    </w:sdtPr>
    <w:sdtEndPr/>
    <w:sdtContent>
      <w:p w14:paraId="31882A56" w14:textId="40CAB4A9" w:rsidR="00AD3BBC" w:rsidRDefault="00AD3B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4FCCEF1F" w14:textId="77777777" w:rsidR="00AD3BBC" w:rsidRDefault="00AD3BB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9ED040" w14:textId="77777777" w:rsidR="00AD3BBC" w:rsidRDefault="00AD3BB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411C69" w14:textId="77777777" w:rsidR="007C7D85" w:rsidRDefault="007C7D85" w:rsidP="0051582F">
      <w:pPr>
        <w:spacing w:after="0" w:line="240" w:lineRule="auto"/>
      </w:pPr>
      <w:r>
        <w:separator/>
      </w:r>
    </w:p>
  </w:footnote>
  <w:footnote w:type="continuationSeparator" w:id="0">
    <w:p w14:paraId="6807AC02" w14:textId="77777777" w:rsidR="007C7D85" w:rsidRDefault="007C7D85" w:rsidP="00515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37AA6" w14:textId="77777777" w:rsidR="00AD3BBC" w:rsidRDefault="00AD3BB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4C069" w14:textId="77777777" w:rsidR="00AD3BBC" w:rsidRDefault="00AD3BB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03AA6" w14:textId="77777777" w:rsidR="00AD3BBC" w:rsidRDefault="00AD3BB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D38"/>
    <w:multiLevelType w:val="hybridMultilevel"/>
    <w:tmpl w:val="528AE8F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9F3"/>
    <w:multiLevelType w:val="hybridMultilevel"/>
    <w:tmpl w:val="A10A6E8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2978D0"/>
    <w:multiLevelType w:val="multilevel"/>
    <w:tmpl w:val="08E816D8"/>
    <w:lvl w:ilvl="0">
      <w:start w:val="1"/>
      <w:numFmt w:val="decimal"/>
      <w:lvlText w:val="%1."/>
      <w:lvlJc w:val="left"/>
      <w:pPr>
        <w:ind w:left="1020" w:hanging="1020"/>
      </w:pPr>
      <w:rPr>
        <w:rFonts w:eastAsia="Calibri" w:hint="default"/>
        <w:b/>
      </w:rPr>
    </w:lvl>
    <w:lvl w:ilvl="1">
      <w:start w:val="1"/>
      <w:numFmt w:val="decimal"/>
      <w:lvlText w:val="%1.%2."/>
      <w:lvlJc w:val="left"/>
      <w:pPr>
        <w:ind w:left="1587" w:hanging="1020"/>
      </w:pPr>
      <w:rPr>
        <w:rFonts w:eastAsia="Calibri" w:hint="default"/>
        <w:b/>
      </w:rPr>
    </w:lvl>
    <w:lvl w:ilvl="2">
      <w:start w:val="1"/>
      <w:numFmt w:val="decimal"/>
      <w:lvlText w:val="%1.%2.%3."/>
      <w:lvlJc w:val="left"/>
      <w:pPr>
        <w:ind w:left="2154" w:hanging="1020"/>
      </w:pPr>
      <w:rPr>
        <w:rFonts w:eastAsia="Calibri" w:hint="default"/>
        <w:b/>
      </w:rPr>
    </w:lvl>
    <w:lvl w:ilvl="3">
      <w:start w:val="1"/>
      <w:numFmt w:val="decimal"/>
      <w:lvlText w:val="%1.%2.%3.%4."/>
      <w:lvlJc w:val="left"/>
      <w:pPr>
        <w:ind w:left="2721" w:hanging="1020"/>
      </w:pPr>
      <w:rPr>
        <w:rFonts w:eastAsia="Calibri" w:hint="default"/>
        <w:b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  <w:b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eastAsia="Calibri" w:hint="default"/>
        <w:b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eastAsia="Calibri" w:hint="default"/>
        <w:b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eastAsia="Calibri" w:hint="default"/>
        <w:b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eastAsia="Calibri" w:hint="default"/>
        <w:b/>
      </w:rPr>
    </w:lvl>
  </w:abstractNum>
  <w:abstractNum w:abstractNumId="3" w15:restartNumberingAfterBreak="0">
    <w:nsid w:val="0ACF577F"/>
    <w:multiLevelType w:val="hybridMultilevel"/>
    <w:tmpl w:val="E0B642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AC3ED5"/>
    <w:multiLevelType w:val="hybridMultilevel"/>
    <w:tmpl w:val="89B685F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CEF3A11"/>
    <w:multiLevelType w:val="hybridMultilevel"/>
    <w:tmpl w:val="C99E3562"/>
    <w:lvl w:ilvl="0" w:tplc="C8B669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DBA24ED"/>
    <w:multiLevelType w:val="hybridMultilevel"/>
    <w:tmpl w:val="14C06E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7" w15:restartNumberingAfterBreak="0">
    <w:nsid w:val="1EC77800"/>
    <w:multiLevelType w:val="hybridMultilevel"/>
    <w:tmpl w:val="863067C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328DB"/>
    <w:multiLevelType w:val="hybridMultilevel"/>
    <w:tmpl w:val="0DAA71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1101B25"/>
    <w:multiLevelType w:val="hybridMultilevel"/>
    <w:tmpl w:val="91F62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2F07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06040"/>
    <w:multiLevelType w:val="hybridMultilevel"/>
    <w:tmpl w:val="620824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49232FA"/>
    <w:multiLevelType w:val="hybridMultilevel"/>
    <w:tmpl w:val="DB2CB4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EAC2B50"/>
    <w:multiLevelType w:val="hybridMultilevel"/>
    <w:tmpl w:val="2F58D346"/>
    <w:lvl w:ilvl="0" w:tplc="EA0A28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FAD4250"/>
    <w:multiLevelType w:val="hybridMultilevel"/>
    <w:tmpl w:val="5D0AC5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3312B1A"/>
    <w:multiLevelType w:val="hybridMultilevel"/>
    <w:tmpl w:val="2FDA441A"/>
    <w:lvl w:ilvl="0" w:tplc="04190015">
      <w:start w:val="1"/>
      <w:numFmt w:val="upperLetter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D1A6E"/>
    <w:multiLevelType w:val="hybridMultilevel"/>
    <w:tmpl w:val="59B4D8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44032F9"/>
    <w:multiLevelType w:val="hybridMultilevel"/>
    <w:tmpl w:val="E1029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C6C9F"/>
    <w:multiLevelType w:val="hybridMultilevel"/>
    <w:tmpl w:val="9D22C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30B8C"/>
    <w:multiLevelType w:val="hybridMultilevel"/>
    <w:tmpl w:val="6652C174"/>
    <w:lvl w:ilvl="0" w:tplc="04190015">
      <w:start w:val="1"/>
      <w:numFmt w:val="upperLetter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A70B37"/>
    <w:multiLevelType w:val="hybridMultilevel"/>
    <w:tmpl w:val="E0AA7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7651F1"/>
    <w:multiLevelType w:val="hybridMultilevel"/>
    <w:tmpl w:val="8DDEF7C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52CC1"/>
    <w:multiLevelType w:val="hybridMultilevel"/>
    <w:tmpl w:val="4FE0D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F7B38"/>
    <w:multiLevelType w:val="hybridMultilevel"/>
    <w:tmpl w:val="A94422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E4B0CFA"/>
    <w:multiLevelType w:val="hybridMultilevel"/>
    <w:tmpl w:val="182252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F5C6AA1"/>
    <w:multiLevelType w:val="hybridMultilevel"/>
    <w:tmpl w:val="860E4466"/>
    <w:lvl w:ilvl="0" w:tplc="18480B4A">
      <w:start w:val="4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41B04F2C"/>
    <w:multiLevelType w:val="hybridMultilevel"/>
    <w:tmpl w:val="C33EAA92"/>
    <w:lvl w:ilvl="0" w:tplc="5CFCC36C">
      <w:start w:val="1"/>
      <w:numFmt w:val="decimal"/>
      <w:lvlText w:val="%1)"/>
      <w:lvlJc w:val="left"/>
      <w:pPr>
        <w:ind w:left="371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26" w15:restartNumberingAfterBreak="0">
    <w:nsid w:val="42474E90"/>
    <w:multiLevelType w:val="hybridMultilevel"/>
    <w:tmpl w:val="49C6A3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0F0D30"/>
    <w:multiLevelType w:val="hybridMultilevel"/>
    <w:tmpl w:val="158E5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764464"/>
    <w:multiLevelType w:val="hybridMultilevel"/>
    <w:tmpl w:val="01AA2E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C581F7A"/>
    <w:multiLevelType w:val="hybridMultilevel"/>
    <w:tmpl w:val="A986F9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F2C7FFB"/>
    <w:multiLevelType w:val="hybridMultilevel"/>
    <w:tmpl w:val="0AEE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315C47"/>
    <w:multiLevelType w:val="hybridMultilevel"/>
    <w:tmpl w:val="5A3E9960"/>
    <w:lvl w:ilvl="0" w:tplc="A33CAAF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52292C"/>
    <w:multiLevelType w:val="hybridMultilevel"/>
    <w:tmpl w:val="540A5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8697FB0"/>
    <w:multiLevelType w:val="hybridMultilevel"/>
    <w:tmpl w:val="B47224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DB70991"/>
    <w:multiLevelType w:val="hybridMultilevel"/>
    <w:tmpl w:val="94E0E4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ED6CA5"/>
    <w:multiLevelType w:val="hybridMultilevel"/>
    <w:tmpl w:val="20B62D5E"/>
    <w:lvl w:ilvl="0" w:tplc="381051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46B233C"/>
    <w:multiLevelType w:val="hybridMultilevel"/>
    <w:tmpl w:val="B4DC12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948429D"/>
    <w:multiLevelType w:val="hybridMultilevel"/>
    <w:tmpl w:val="6FD49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0D4160"/>
    <w:multiLevelType w:val="hybridMultilevel"/>
    <w:tmpl w:val="8AF45182"/>
    <w:lvl w:ilvl="0" w:tplc="FE14D5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FB77E67"/>
    <w:multiLevelType w:val="hybridMultilevel"/>
    <w:tmpl w:val="28745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B269B"/>
    <w:multiLevelType w:val="hybridMultilevel"/>
    <w:tmpl w:val="93C0CF56"/>
    <w:lvl w:ilvl="0" w:tplc="0409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1" w15:restartNumberingAfterBreak="0">
    <w:nsid w:val="71BB580E"/>
    <w:multiLevelType w:val="hybridMultilevel"/>
    <w:tmpl w:val="B25C08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88B473F"/>
    <w:multiLevelType w:val="hybridMultilevel"/>
    <w:tmpl w:val="EDDCC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CD3F2F"/>
    <w:multiLevelType w:val="hybridMultilevel"/>
    <w:tmpl w:val="5922D5A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8"/>
  </w:num>
  <w:num w:numId="3">
    <w:abstractNumId w:val="3"/>
  </w:num>
  <w:num w:numId="4">
    <w:abstractNumId w:val="35"/>
  </w:num>
  <w:num w:numId="5">
    <w:abstractNumId w:val="13"/>
  </w:num>
  <w:num w:numId="6">
    <w:abstractNumId w:val="8"/>
  </w:num>
  <w:num w:numId="7">
    <w:abstractNumId w:val="23"/>
  </w:num>
  <w:num w:numId="8">
    <w:abstractNumId w:val="15"/>
  </w:num>
  <w:num w:numId="9">
    <w:abstractNumId w:val="17"/>
  </w:num>
  <w:num w:numId="10">
    <w:abstractNumId w:val="36"/>
  </w:num>
  <w:num w:numId="11">
    <w:abstractNumId w:val="25"/>
  </w:num>
  <w:num w:numId="12">
    <w:abstractNumId w:val="32"/>
  </w:num>
  <w:num w:numId="13">
    <w:abstractNumId w:val="24"/>
  </w:num>
  <w:num w:numId="14">
    <w:abstractNumId w:val="41"/>
  </w:num>
  <w:num w:numId="15">
    <w:abstractNumId w:val="1"/>
  </w:num>
  <w:num w:numId="16">
    <w:abstractNumId w:val="33"/>
  </w:num>
  <w:num w:numId="17">
    <w:abstractNumId w:val="12"/>
  </w:num>
  <w:num w:numId="18">
    <w:abstractNumId w:val="6"/>
  </w:num>
  <w:num w:numId="19">
    <w:abstractNumId w:val="18"/>
  </w:num>
  <w:num w:numId="20">
    <w:abstractNumId w:val="14"/>
  </w:num>
  <w:num w:numId="21">
    <w:abstractNumId w:val="7"/>
  </w:num>
  <w:num w:numId="22">
    <w:abstractNumId w:val="20"/>
  </w:num>
  <w:num w:numId="23">
    <w:abstractNumId w:val="0"/>
  </w:num>
  <w:num w:numId="24">
    <w:abstractNumId w:val="43"/>
  </w:num>
  <w:num w:numId="25">
    <w:abstractNumId w:val="19"/>
  </w:num>
  <w:num w:numId="26">
    <w:abstractNumId w:val="9"/>
  </w:num>
  <w:num w:numId="27">
    <w:abstractNumId w:val="22"/>
  </w:num>
  <w:num w:numId="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9"/>
  </w:num>
  <w:num w:numId="30">
    <w:abstractNumId w:val="2"/>
  </w:num>
  <w:num w:numId="31">
    <w:abstractNumId w:val="30"/>
  </w:num>
  <w:num w:numId="32">
    <w:abstractNumId w:val="27"/>
  </w:num>
  <w:num w:numId="33">
    <w:abstractNumId w:val="10"/>
  </w:num>
  <w:num w:numId="34">
    <w:abstractNumId w:val="29"/>
  </w:num>
  <w:num w:numId="35">
    <w:abstractNumId w:val="21"/>
  </w:num>
  <w:num w:numId="36">
    <w:abstractNumId w:val="16"/>
  </w:num>
  <w:num w:numId="37">
    <w:abstractNumId w:val="40"/>
  </w:num>
  <w:num w:numId="38">
    <w:abstractNumId w:val="26"/>
  </w:num>
  <w:num w:numId="39">
    <w:abstractNumId w:val="38"/>
  </w:num>
  <w:num w:numId="40">
    <w:abstractNumId w:val="5"/>
  </w:num>
  <w:num w:numId="41">
    <w:abstractNumId w:val="37"/>
  </w:num>
  <w:num w:numId="42">
    <w:abstractNumId w:val="31"/>
  </w:num>
  <w:num w:numId="43">
    <w:abstractNumId w:val="34"/>
  </w:num>
  <w:num w:numId="44">
    <w:abstractNumId w:val="11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4A25"/>
    <w:rsid w:val="00014BF4"/>
    <w:rsid w:val="00024CDB"/>
    <w:rsid w:val="00027561"/>
    <w:rsid w:val="00036D9F"/>
    <w:rsid w:val="00040FBE"/>
    <w:rsid w:val="00043A7A"/>
    <w:rsid w:val="00054568"/>
    <w:rsid w:val="00060177"/>
    <w:rsid w:val="00082575"/>
    <w:rsid w:val="0008275D"/>
    <w:rsid w:val="00091187"/>
    <w:rsid w:val="000A1FA8"/>
    <w:rsid w:val="000B6AE1"/>
    <w:rsid w:val="000D2011"/>
    <w:rsid w:val="000F4C49"/>
    <w:rsid w:val="001054A7"/>
    <w:rsid w:val="001225AA"/>
    <w:rsid w:val="001420A6"/>
    <w:rsid w:val="0014579F"/>
    <w:rsid w:val="00157ACA"/>
    <w:rsid w:val="00166429"/>
    <w:rsid w:val="0017193C"/>
    <w:rsid w:val="0017322A"/>
    <w:rsid w:val="001867CF"/>
    <w:rsid w:val="0019209C"/>
    <w:rsid w:val="001A1EFE"/>
    <w:rsid w:val="001A274C"/>
    <w:rsid w:val="001A4035"/>
    <w:rsid w:val="001E796B"/>
    <w:rsid w:val="001F2670"/>
    <w:rsid w:val="001F3EB7"/>
    <w:rsid w:val="001F4922"/>
    <w:rsid w:val="001F6937"/>
    <w:rsid w:val="00205DF7"/>
    <w:rsid w:val="00222DC7"/>
    <w:rsid w:val="00222E2C"/>
    <w:rsid w:val="00237753"/>
    <w:rsid w:val="00247380"/>
    <w:rsid w:val="0026069E"/>
    <w:rsid w:val="00267ECB"/>
    <w:rsid w:val="00280BE8"/>
    <w:rsid w:val="00281B74"/>
    <w:rsid w:val="00285C35"/>
    <w:rsid w:val="00285DA2"/>
    <w:rsid w:val="002A1E4B"/>
    <w:rsid w:val="002A43A3"/>
    <w:rsid w:val="002C1A8B"/>
    <w:rsid w:val="002D0D52"/>
    <w:rsid w:val="002E0798"/>
    <w:rsid w:val="002E7C3B"/>
    <w:rsid w:val="002F0A81"/>
    <w:rsid w:val="002F153F"/>
    <w:rsid w:val="002F4F71"/>
    <w:rsid w:val="00312CB5"/>
    <w:rsid w:val="0032183C"/>
    <w:rsid w:val="00324007"/>
    <w:rsid w:val="003274D2"/>
    <w:rsid w:val="00330E4A"/>
    <w:rsid w:val="00333E55"/>
    <w:rsid w:val="00341F30"/>
    <w:rsid w:val="00350424"/>
    <w:rsid w:val="003550B1"/>
    <w:rsid w:val="00357857"/>
    <w:rsid w:val="00363E86"/>
    <w:rsid w:val="00376DF3"/>
    <w:rsid w:val="00391AFF"/>
    <w:rsid w:val="003A273D"/>
    <w:rsid w:val="003C1EA8"/>
    <w:rsid w:val="003C5E36"/>
    <w:rsid w:val="003D0EC5"/>
    <w:rsid w:val="00407ECD"/>
    <w:rsid w:val="004161FD"/>
    <w:rsid w:val="00421CCE"/>
    <w:rsid w:val="004350D3"/>
    <w:rsid w:val="00442C22"/>
    <w:rsid w:val="0044396C"/>
    <w:rsid w:val="0045497C"/>
    <w:rsid w:val="00463784"/>
    <w:rsid w:val="00466B9E"/>
    <w:rsid w:val="0048209F"/>
    <w:rsid w:val="0048705E"/>
    <w:rsid w:val="00493230"/>
    <w:rsid w:val="004964A6"/>
    <w:rsid w:val="00497419"/>
    <w:rsid w:val="004C5334"/>
    <w:rsid w:val="004C6C83"/>
    <w:rsid w:val="004C743B"/>
    <w:rsid w:val="004D5EDF"/>
    <w:rsid w:val="004E5B2D"/>
    <w:rsid w:val="004E77F9"/>
    <w:rsid w:val="00501C2E"/>
    <w:rsid w:val="0051582F"/>
    <w:rsid w:val="00515FA7"/>
    <w:rsid w:val="005331D7"/>
    <w:rsid w:val="005458B0"/>
    <w:rsid w:val="00546DC1"/>
    <w:rsid w:val="00547341"/>
    <w:rsid w:val="00553EE0"/>
    <w:rsid w:val="005564C6"/>
    <w:rsid w:val="00580315"/>
    <w:rsid w:val="0058562E"/>
    <w:rsid w:val="0058578E"/>
    <w:rsid w:val="0059385B"/>
    <w:rsid w:val="00595887"/>
    <w:rsid w:val="005A0A09"/>
    <w:rsid w:val="005E39F1"/>
    <w:rsid w:val="005F2609"/>
    <w:rsid w:val="005F2CEB"/>
    <w:rsid w:val="00602E6B"/>
    <w:rsid w:val="00615076"/>
    <w:rsid w:val="00617933"/>
    <w:rsid w:val="00650131"/>
    <w:rsid w:val="0065674F"/>
    <w:rsid w:val="00657B57"/>
    <w:rsid w:val="006903DC"/>
    <w:rsid w:val="006A711C"/>
    <w:rsid w:val="006D0EA0"/>
    <w:rsid w:val="00711D92"/>
    <w:rsid w:val="00733459"/>
    <w:rsid w:val="00741EFB"/>
    <w:rsid w:val="00747F83"/>
    <w:rsid w:val="00764B7E"/>
    <w:rsid w:val="00766A78"/>
    <w:rsid w:val="00767802"/>
    <w:rsid w:val="007718C3"/>
    <w:rsid w:val="00783B61"/>
    <w:rsid w:val="007B759E"/>
    <w:rsid w:val="007C27A1"/>
    <w:rsid w:val="007C7D85"/>
    <w:rsid w:val="007D0C92"/>
    <w:rsid w:val="007D5F61"/>
    <w:rsid w:val="008030AD"/>
    <w:rsid w:val="00805DE4"/>
    <w:rsid w:val="008109BC"/>
    <w:rsid w:val="008226B5"/>
    <w:rsid w:val="00823BCC"/>
    <w:rsid w:val="00846445"/>
    <w:rsid w:val="00851357"/>
    <w:rsid w:val="00852F2D"/>
    <w:rsid w:val="008812E8"/>
    <w:rsid w:val="00884852"/>
    <w:rsid w:val="008932EC"/>
    <w:rsid w:val="008A2DBF"/>
    <w:rsid w:val="008B0FCB"/>
    <w:rsid w:val="008B4FB9"/>
    <w:rsid w:val="00901F53"/>
    <w:rsid w:val="00932ECF"/>
    <w:rsid w:val="00953C3C"/>
    <w:rsid w:val="00954814"/>
    <w:rsid w:val="00957FF1"/>
    <w:rsid w:val="009818D9"/>
    <w:rsid w:val="00991A8E"/>
    <w:rsid w:val="009B1536"/>
    <w:rsid w:val="009B1A0A"/>
    <w:rsid w:val="009D4319"/>
    <w:rsid w:val="009E16C8"/>
    <w:rsid w:val="009E5817"/>
    <w:rsid w:val="009E692D"/>
    <w:rsid w:val="009F2D7B"/>
    <w:rsid w:val="009F4C01"/>
    <w:rsid w:val="00A2740D"/>
    <w:rsid w:val="00A303B4"/>
    <w:rsid w:val="00A351E8"/>
    <w:rsid w:val="00A41E6C"/>
    <w:rsid w:val="00A5120F"/>
    <w:rsid w:val="00A65DF9"/>
    <w:rsid w:val="00A80D46"/>
    <w:rsid w:val="00A94117"/>
    <w:rsid w:val="00AB39CF"/>
    <w:rsid w:val="00AC57E3"/>
    <w:rsid w:val="00AC67A5"/>
    <w:rsid w:val="00AD3181"/>
    <w:rsid w:val="00AD3BBC"/>
    <w:rsid w:val="00AE42FB"/>
    <w:rsid w:val="00B02A34"/>
    <w:rsid w:val="00B12866"/>
    <w:rsid w:val="00B178EE"/>
    <w:rsid w:val="00B17B82"/>
    <w:rsid w:val="00B36105"/>
    <w:rsid w:val="00B43A98"/>
    <w:rsid w:val="00B6210B"/>
    <w:rsid w:val="00B851D4"/>
    <w:rsid w:val="00B941B3"/>
    <w:rsid w:val="00B95E9B"/>
    <w:rsid w:val="00B96CFB"/>
    <w:rsid w:val="00BB1408"/>
    <w:rsid w:val="00BD232E"/>
    <w:rsid w:val="00BE6490"/>
    <w:rsid w:val="00BF0A6A"/>
    <w:rsid w:val="00C11824"/>
    <w:rsid w:val="00C20732"/>
    <w:rsid w:val="00C2621B"/>
    <w:rsid w:val="00C264F6"/>
    <w:rsid w:val="00C372EB"/>
    <w:rsid w:val="00C558EB"/>
    <w:rsid w:val="00C55F02"/>
    <w:rsid w:val="00C60F2F"/>
    <w:rsid w:val="00C6522C"/>
    <w:rsid w:val="00C6738B"/>
    <w:rsid w:val="00C91B96"/>
    <w:rsid w:val="00C9486D"/>
    <w:rsid w:val="00CA1221"/>
    <w:rsid w:val="00CA748B"/>
    <w:rsid w:val="00CB5628"/>
    <w:rsid w:val="00CD430F"/>
    <w:rsid w:val="00CD57D2"/>
    <w:rsid w:val="00CE75E1"/>
    <w:rsid w:val="00CF2644"/>
    <w:rsid w:val="00D03CEF"/>
    <w:rsid w:val="00D236AC"/>
    <w:rsid w:val="00D30896"/>
    <w:rsid w:val="00D3340B"/>
    <w:rsid w:val="00D36935"/>
    <w:rsid w:val="00D44809"/>
    <w:rsid w:val="00D660DA"/>
    <w:rsid w:val="00D70486"/>
    <w:rsid w:val="00D746FF"/>
    <w:rsid w:val="00D82BA3"/>
    <w:rsid w:val="00DA2148"/>
    <w:rsid w:val="00DA252A"/>
    <w:rsid w:val="00DB6F69"/>
    <w:rsid w:val="00DD3071"/>
    <w:rsid w:val="00DE676A"/>
    <w:rsid w:val="00DF19C2"/>
    <w:rsid w:val="00DF4D89"/>
    <w:rsid w:val="00DF79A7"/>
    <w:rsid w:val="00E06E51"/>
    <w:rsid w:val="00E4103F"/>
    <w:rsid w:val="00E6101E"/>
    <w:rsid w:val="00E803E1"/>
    <w:rsid w:val="00E953DA"/>
    <w:rsid w:val="00E960DA"/>
    <w:rsid w:val="00EC4A25"/>
    <w:rsid w:val="00EC5F2B"/>
    <w:rsid w:val="00EE15EC"/>
    <w:rsid w:val="00EE3D7C"/>
    <w:rsid w:val="00EE456F"/>
    <w:rsid w:val="00EF1D76"/>
    <w:rsid w:val="00EF432F"/>
    <w:rsid w:val="00EF6E5E"/>
    <w:rsid w:val="00F02EF4"/>
    <w:rsid w:val="00F0575C"/>
    <w:rsid w:val="00F175F0"/>
    <w:rsid w:val="00F2438C"/>
    <w:rsid w:val="00F4146F"/>
    <w:rsid w:val="00F549D8"/>
    <w:rsid w:val="00F56AAF"/>
    <w:rsid w:val="00F94DC7"/>
    <w:rsid w:val="00FB4824"/>
    <w:rsid w:val="00FB5B31"/>
    <w:rsid w:val="00FC4A94"/>
    <w:rsid w:val="00FD6225"/>
    <w:rsid w:val="00FE141F"/>
    <w:rsid w:val="00FE57D4"/>
    <w:rsid w:val="00FF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2B5B3"/>
  <w15:docId w15:val="{02F1961E-231F-47B6-BE16-D9190E11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C4A25"/>
    <w:pPr>
      <w:keepNext/>
      <w:spacing w:before="240" w:after="60" w:line="240" w:lineRule="auto"/>
      <w:ind w:left="1259" w:hanging="357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3">
    <w:name w:val="heading 3"/>
    <w:basedOn w:val="a"/>
    <w:next w:val="a"/>
    <w:link w:val="30"/>
    <w:qFormat/>
    <w:rsid w:val="00EC4A25"/>
    <w:pPr>
      <w:keepNext/>
      <w:spacing w:after="0" w:line="240" w:lineRule="auto"/>
      <w:jc w:val="center"/>
      <w:outlineLvl w:val="2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A25"/>
    <w:pPr>
      <w:spacing w:before="240" w:after="60" w:line="240" w:lineRule="auto"/>
      <w:ind w:left="1259" w:hanging="357"/>
      <w:jc w:val="both"/>
      <w:outlineLvl w:val="5"/>
    </w:pPr>
    <w:rPr>
      <w:rFonts w:ascii="Calibri" w:eastAsia="Times New Roman" w:hAnsi="Calibri" w:cs="Times New Roman"/>
      <w:b/>
      <w:bCs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A25"/>
    <w:pPr>
      <w:keepNext/>
      <w:keepLines/>
      <w:spacing w:before="200" w:after="0" w:line="240" w:lineRule="auto"/>
      <w:ind w:left="1259" w:hanging="357"/>
      <w:jc w:val="both"/>
      <w:outlineLvl w:val="6"/>
    </w:pPr>
    <w:rPr>
      <w:rFonts w:ascii="Cambria" w:eastAsia="Times New Roman" w:hAnsi="Cambria" w:cs="Times New Roman"/>
      <w:i/>
      <w:iCs/>
      <w:color w:val="40404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C4A25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rsid w:val="00EC4A25"/>
    <w:rPr>
      <w:rFonts w:ascii="Arial" w:eastAsia="Times New Roman" w:hAnsi="Arial" w:cs="Times New Roman"/>
      <w:b/>
      <w:sz w:val="28"/>
      <w:szCs w:val="20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EC4A25"/>
    <w:rPr>
      <w:rFonts w:ascii="Calibri" w:eastAsia="Times New Roman" w:hAnsi="Calibri" w:cs="Times New Roman"/>
      <w:b/>
      <w:bCs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EC4A25"/>
    <w:rPr>
      <w:rFonts w:ascii="Cambria" w:eastAsia="Times New Roman" w:hAnsi="Cambria" w:cs="Times New Roman"/>
      <w:i/>
      <w:iCs/>
      <w:color w:val="404040"/>
      <w:lang w:val="en-US"/>
    </w:rPr>
  </w:style>
  <w:style w:type="paragraph" w:styleId="a3">
    <w:name w:val="List Paragraph"/>
    <w:basedOn w:val="a"/>
    <w:uiPriority w:val="34"/>
    <w:qFormat/>
    <w:rsid w:val="00EC4A2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4A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A25"/>
  </w:style>
  <w:style w:type="paragraph" w:styleId="a6">
    <w:name w:val="footer"/>
    <w:basedOn w:val="a"/>
    <w:link w:val="a7"/>
    <w:uiPriority w:val="99"/>
    <w:unhideWhenUsed/>
    <w:rsid w:val="00EC4A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A25"/>
  </w:style>
  <w:style w:type="paragraph" w:styleId="a8">
    <w:name w:val="Balloon Text"/>
    <w:basedOn w:val="a"/>
    <w:link w:val="a9"/>
    <w:uiPriority w:val="99"/>
    <w:semiHidden/>
    <w:unhideWhenUsed/>
    <w:rsid w:val="00EC4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C4A25"/>
    <w:rPr>
      <w:rFonts w:ascii="Tahoma" w:hAnsi="Tahoma" w:cs="Tahoma"/>
      <w:sz w:val="16"/>
      <w:szCs w:val="16"/>
    </w:rPr>
  </w:style>
  <w:style w:type="numbering" w:customStyle="1" w:styleId="11">
    <w:name w:val="Нет списка1"/>
    <w:next w:val="a2"/>
    <w:uiPriority w:val="99"/>
    <w:semiHidden/>
    <w:unhideWhenUsed/>
    <w:rsid w:val="00EC4A25"/>
  </w:style>
  <w:style w:type="paragraph" w:styleId="aa">
    <w:name w:val="Plain Text"/>
    <w:basedOn w:val="a"/>
    <w:link w:val="ab"/>
    <w:uiPriority w:val="99"/>
    <w:unhideWhenUsed/>
    <w:rsid w:val="00EC4A25"/>
    <w:pPr>
      <w:spacing w:after="0" w:line="240" w:lineRule="auto"/>
      <w:ind w:left="1259" w:hanging="357"/>
      <w:jc w:val="both"/>
    </w:pPr>
    <w:rPr>
      <w:rFonts w:ascii="Consolas" w:eastAsia="Calibri" w:hAnsi="Consolas" w:cs="Times New Roman"/>
      <w:sz w:val="21"/>
      <w:szCs w:val="21"/>
      <w:lang w:val="en-US"/>
    </w:rPr>
  </w:style>
  <w:style w:type="character" w:customStyle="1" w:styleId="ab">
    <w:name w:val="Текст Знак"/>
    <w:basedOn w:val="a0"/>
    <w:link w:val="aa"/>
    <w:uiPriority w:val="99"/>
    <w:rsid w:val="00EC4A25"/>
    <w:rPr>
      <w:rFonts w:ascii="Consolas" w:eastAsia="Calibri" w:hAnsi="Consolas" w:cs="Times New Roman"/>
      <w:sz w:val="21"/>
      <w:szCs w:val="21"/>
      <w:lang w:val="en-US"/>
    </w:rPr>
  </w:style>
  <w:style w:type="character" w:styleId="ac">
    <w:name w:val="Placeholder Text"/>
    <w:uiPriority w:val="99"/>
    <w:semiHidden/>
    <w:rsid w:val="00EC4A25"/>
    <w:rPr>
      <w:color w:val="808080"/>
    </w:rPr>
  </w:style>
  <w:style w:type="paragraph" w:customStyle="1" w:styleId="Style1">
    <w:name w:val="Style1"/>
    <w:basedOn w:val="a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d">
    <w:name w:val="Body Text"/>
    <w:basedOn w:val="a"/>
    <w:link w:val="ae"/>
    <w:rsid w:val="00EC4A25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ae">
    <w:name w:val="Основной текст Знак"/>
    <w:basedOn w:val="a0"/>
    <w:link w:val="ad"/>
    <w:rsid w:val="00EC4A25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2">
    <w:name w:val="Body Text 2"/>
    <w:basedOn w:val="a"/>
    <w:link w:val="20"/>
    <w:uiPriority w:val="99"/>
    <w:semiHidden/>
    <w:unhideWhenUsed/>
    <w:rsid w:val="00EC4A25"/>
    <w:pPr>
      <w:spacing w:after="120" w:line="480" w:lineRule="auto"/>
      <w:ind w:left="1259" w:hanging="357"/>
      <w:jc w:val="both"/>
    </w:pPr>
    <w:rPr>
      <w:rFonts w:ascii="Calibri" w:eastAsia="Calibri" w:hAnsi="Calibri" w:cs="Times New Roman"/>
      <w:lang w:val="en-US"/>
    </w:rPr>
  </w:style>
  <w:style w:type="character" w:customStyle="1" w:styleId="20">
    <w:name w:val="Основной текст 2 Знак"/>
    <w:basedOn w:val="a0"/>
    <w:link w:val="2"/>
    <w:uiPriority w:val="99"/>
    <w:semiHidden/>
    <w:rsid w:val="00EC4A25"/>
    <w:rPr>
      <w:rFonts w:ascii="Calibri" w:eastAsia="Calibri" w:hAnsi="Calibri" w:cs="Times New Roman"/>
      <w:lang w:val="en-US"/>
    </w:rPr>
  </w:style>
  <w:style w:type="paragraph" w:styleId="31">
    <w:name w:val="Body Text 3"/>
    <w:basedOn w:val="a"/>
    <w:link w:val="32"/>
    <w:uiPriority w:val="99"/>
    <w:semiHidden/>
    <w:unhideWhenUsed/>
    <w:rsid w:val="00EC4A25"/>
    <w:pPr>
      <w:spacing w:after="120" w:line="240" w:lineRule="auto"/>
      <w:ind w:left="1259" w:hanging="357"/>
      <w:jc w:val="both"/>
    </w:pPr>
    <w:rPr>
      <w:rFonts w:ascii="Calibri" w:eastAsia="Calibri" w:hAnsi="Calibri" w:cs="Times New Roman"/>
      <w:sz w:val="16"/>
      <w:szCs w:val="16"/>
      <w:lang w:val="en-US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EC4A25"/>
    <w:rPr>
      <w:rFonts w:ascii="Calibri" w:eastAsia="Calibri" w:hAnsi="Calibri" w:cs="Times New Roman"/>
      <w:sz w:val="16"/>
      <w:szCs w:val="16"/>
      <w:lang w:val="en-US"/>
    </w:rPr>
  </w:style>
  <w:style w:type="paragraph" w:styleId="af">
    <w:name w:val="Body Text Indent"/>
    <w:basedOn w:val="a"/>
    <w:link w:val="af0"/>
    <w:unhideWhenUsed/>
    <w:rsid w:val="00EC4A25"/>
    <w:pPr>
      <w:spacing w:after="120" w:line="240" w:lineRule="auto"/>
      <w:ind w:left="283" w:hanging="357"/>
      <w:jc w:val="both"/>
    </w:pPr>
    <w:rPr>
      <w:rFonts w:ascii="Calibri" w:eastAsia="Calibri" w:hAnsi="Calibri" w:cs="Times New Roman"/>
      <w:lang w:val="en-US"/>
    </w:rPr>
  </w:style>
  <w:style w:type="character" w:customStyle="1" w:styleId="af0">
    <w:name w:val="Основной текст с отступом Знак"/>
    <w:basedOn w:val="a0"/>
    <w:link w:val="af"/>
    <w:rsid w:val="00EC4A25"/>
    <w:rPr>
      <w:rFonts w:ascii="Calibri" w:eastAsia="Calibri" w:hAnsi="Calibri" w:cs="Times New Roman"/>
      <w:lang w:val="en-US"/>
    </w:rPr>
  </w:style>
  <w:style w:type="table" w:customStyle="1" w:styleId="12">
    <w:name w:val="Сетка таблицы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Body Text Indent 3"/>
    <w:basedOn w:val="a"/>
    <w:link w:val="34"/>
    <w:unhideWhenUsed/>
    <w:rsid w:val="00EC4A25"/>
    <w:pPr>
      <w:spacing w:after="120" w:line="240" w:lineRule="auto"/>
      <w:ind w:left="283" w:hanging="357"/>
      <w:jc w:val="both"/>
    </w:pPr>
    <w:rPr>
      <w:rFonts w:ascii="Calibri" w:eastAsia="Calibri" w:hAnsi="Calibri" w:cs="Times New Roman"/>
      <w:sz w:val="16"/>
      <w:szCs w:val="16"/>
      <w:lang w:val="en-US"/>
    </w:rPr>
  </w:style>
  <w:style w:type="character" w:customStyle="1" w:styleId="34">
    <w:name w:val="Основной текст с отступом 3 Знак"/>
    <w:basedOn w:val="a0"/>
    <w:link w:val="33"/>
    <w:rsid w:val="00EC4A25"/>
    <w:rPr>
      <w:rFonts w:ascii="Calibri" w:eastAsia="Calibri" w:hAnsi="Calibri" w:cs="Times New Roman"/>
      <w:sz w:val="16"/>
      <w:szCs w:val="16"/>
      <w:lang w:val="en-US"/>
    </w:rPr>
  </w:style>
  <w:style w:type="table" w:customStyle="1" w:styleId="21">
    <w:name w:val="Сетка таблицы2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Основной текст_"/>
    <w:basedOn w:val="a0"/>
    <w:link w:val="22"/>
    <w:rsid w:val="00EC4A25"/>
    <w:rPr>
      <w:rFonts w:ascii="Century Schoolbook" w:eastAsia="Century Schoolbook" w:hAnsi="Century Schoolbook" w:cs="Century Schoolbook"/>
      <w:sz w:val="18"/>
      <w:szCs w:val="18"/>
      <w:shd w:val="clear" w:color="auto" w:fill="FFFFFF"/>
    </w:rPr>
  </w:style>
  <w:style w:type="character" w:customStyle="1" w:styleId="36">
    <w:name w:val="Основной текст (3)_"/>
    <w:basedOn w:val="a0"/>
    <w:link w:val="37"/>
    <w:rsid w:val="00EC4A25"/>
    <w:rPr>
      <w:rFonts w:ascii="Century Schoolbook" w:eastAsia="Century Schoolbook" w:hAnsi="Century Schoolbook" w:cs="Century Schoolbook"/>
      <w:spacing w:val="30"/>
      <w:sz w:val="18"/>
      <w:szCs w:val="18"/>
      <w:shd w:val="clear" w:color="auto" w:fill="FFFFFF"/>
    </w:rPr>
  </w:style>
  <w:style w:type="character" w:customStyle="1" w:styleId="13">
    <w:name w:val="Основной текст1"/>
    <w:basedOn w:val="af2"/>
    <w:rsid w:val="00EC4A25"/>
    <w:rPr>
      <w:rFonts w:ascii="Century Schoolbook" w:eastAsia="Century Schoolbook" w:hAnsi="Century Schoolbook" w:cs="Century Schoolbook"/>
      <w:sz w:val="18"/>
      <w:szCs w:val="18"/>
      <w:u w:val="single"/>
      <w:shd w:val="clear" w:color="auto" w:fill="FFFFFF"/>
    </w:rPr>
  </w:style>
  <w:style w:type="character" w:customStyle="1" w:styleId="320pt0pt">
    <w:name w:val="Основной текст (3) + 20 pt;Не малые прописные;Интервал 0 pt"/>
    <w:basedOn w:val="36"/>
    <w:rsid w:val="00EC4A25"/>
    <w:rPr>
      <w:rFonts w:ascii="Century Schoolbook" w:eastAsia="Century Schoolbook" w:hAnsi="Century Schoolbook" w:cs="Century Schoolbook"/>
      <w:smallCaps/>
      <w:spacing w:val="0"/>
      <w:sz w:val="40"/>
      <w:szCs w:val="40"/>
      <w:shd w:val="clear" w:color="auto" w:fill="FFFFFF"/>
    </w:rPr>
  </w:style>
  <w:style w:type="character" w:customStyle="1" w:styleId="75pt0pt">
    <w:name w:val="Основной текст + 7;5 pt;Полужирный;Интервал 0 pt"/>
    <w:basedOn w:val="af2"/>
    <w:rsid w:val="00EC4A25"/>
    <w:rPr>
      <w:rFonts w:ascii="Century Schoolbook" w:eastAsia="Century Schoolbook" w:hAnsi="Century Schoolbook" w:cs="Century Schoolbook"/>
      <w:b/>
      <w:bCs/>
      <w:spacing w:val="10"/>
      <w:sz w:val="15"/>
      <w:szCs w:val="15"/>
      <w:shd w:val="clear" w:color="auto" w:fill="FFFFFF"/>
    </w:rPr>
  </w:style>
  <w:style w:type="paragraph" w:customStyle="1" w:styleId="22">
    <w:name w:val="Основной текст2"/>
    <w:basedOn w:val="a"/>
    <w:link w:val="af2"/>
    <w:rsid w:val="00EC4A25"/>
    <w:pPr>
      <w:shd w:val="clear" w:color="auto" w:fill="FFFFFF"/>
      <w:spacing w:before="120" w:after="0" w:line="237" w:lineRule="exact"/>
      <w:ind w:hanging="1020"/>
    </w:pPr>
    <w:rPr>
      <w:rFonts w:ascii="Century Schoolbook" w:eastAsia="Century Schoolbook" w:hAnsi="Century Schoolbook" w:cs="Century Schoolbook"/>
      <w:sz w:val="18"/>
      <w:szCs w:val="18"/>
    </w:rPr>
  </w:style>
  <w:style w:type="paragraph" w:customStyle="1" w:styleId="37">
    <w:name w:val="Основной текст (3)"/>
    <w:basedOn w:val="a"/>
    <w:link w:val="36"/>
    <w:rsid w:val="00EC4A25"/>
    <w:pPr>
      <w:shd w:val="clear" w:color="auto" w:fill="FFFFFF"/>
      <w:spacing w:after="0" w:line="396" w:lineRule="exact"/>
      <w:ind w:firstLine="380"/>
      <w:jc w:val="both"/>
    </w:pPr>
    <w:rPr>
      <w:rFonts w:ascii="Century Schoolbook" w:eastAsia="Century Schoolbook" w:hAnsi="Century Schoolbook" w:cs="Century Schoolbook"/>
      <w:spacing w:val="30"/>
      <w:sz w:val="18"/>
      <w:szCs w:val="18"/>
    </w:rPr>
  </w:style>
  <w:style w:type="character" w:customStyle="1" w:styleId="5pt">
    <w:name w:val="Основной текст + Интервал 5 pt"/>
    <w:basedOn w:val="af2"/>
    <w:rsid w:val="00EC4A25"/>
    <w:rPr>
      <w:rFonts w:ascii="Times New Roman" w:eastAsia="Times New Roman" w:hAnsi="Times New Roman" w:cs="Times New Roman"/>
      <w:strike/>
      <w:spacing w:val="110"/>
      <w:sz w:val="20"/>
      <w:szCs w:val="20"/>
      <w:shd w:val="clear" w:color="auto" w:fill="FFFFFF"/>
    </w:rPr>
  </w:style>
  <w:style w:type="character" w:customStyle="1" w:styleId="af3">
    <w:name w:val="Сноска_"/>
    <w:basedOn w:val="a0"/>
    <w:link w:val="af4"/>
    <w:rsid w:val="00EC4A25"/>
    <w:rPr>
      <w:rFonts w:ascii="Times New Roman" w:eastAsia="Times New Roman" w:hAnsi="Times New Roman" w:cs="Times New Roman"/>
      <w:spacing w:val="10"/>
      <w:sz w:val="16"/>
      <w:szCs w:val="16"/>
      <w:shd w:val="clear" w:color="auto" w:fill="FFFFFF"/>
    </w:rPr>
  </w:style>
  <w:style w:type="paragraph" w:customStyle="1" w:styleId="af4">
    <w:name w:val="Сноска"/>
    <w:basedOn w:val="a"/>
    <w:link w:val="af3"/>
    <w:rsid w:val="00EC4A25"/>
    <w:pPr>
      <w:shd w:val="clear" w:color="auto" w:fill="FFFFFF"/>
      <w:spacing w:after="0" w:line="170" w:lineRule="exact"/>
      <w:jc w:val="both"/>
    </w:pPr>
    <w:rPr>
      <w:rFonts w:ascii="Times New Roman" w:eastAsia="Times New Roman" w:hAnsi="Times New Roman" w:cs="Times New Roman"/>
      <w:spacing w:val="10"/>
      <w:sz w:val="16"/>
      <w:szCs w:val="16"/>
    </w:rPr>
  </w:style>
  <w:style w:type="table" w:customStyle="1" w:styleId="5">
    <w:name w:val="Сетка таблицы5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">
    <w:name w:val="Сетка таблицы8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">
    <w:name w:val="Сетка таблицы9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0">
    <w:name w:val="Сетка таблицы10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2"/>
    <w:uiPriority w:val="99"/>
    <w:semiHidden/>
    <w:unhideWhenUsed/>
    <w:rsid w:val="00EC4A25"/>
  </w:style>
  <w:style w:type="table" w:customStyle="1" w:styleId="17">
    <w:name w:val="Сетка таблицы17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Нет списка11"/>
    <w:next w:val="a2"/>
    <w:uiPriority w:val="99"/>
    <w:semiHidden/>
    <w:unhideWhenUsed/>
    <w:rsid w:val="00EC4A25"/>
  </w:style>
  <w:style w:type="table" w:customStyle="1" w:styleId="710">
    <w:name w:val="Сетка таблицы7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">
    <w:name w:val="Сетка таблицы8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2">
    <w:name w:val="Основной текст (6)_"/>
    <w:basedOn w:val="a0"/>
    <w:link w:val="63"/>
    <w:rsid w:val="00EC4A25"/>
    <w:rPr>
      <w:rFonts w:ascii="Times New Roman" w:eastAsia="Times New Roman" w:hAnsi="Times New Roman" w:cs="Times New Roman"/>
      <w:spacing w:val="20"/>
      <w:sz w:val="23"/>
      <w:szCs w:val="23"/>
      <w:shd w:val="clear" w:color="auto" w:fill="FFFFFF"/>
    </w:rPr>
  </w:style>
  <w:style w:type="character" w:customStyle="1" w:styleId="af5">
    <w:name w:val="Основной текст + Курсив"/>
    <w:basedOn w:val="af2"/>
    <w:rsid w:val="00EC4A25"/>
    <w:rPr>
      <w:rFonts w:ascii="Times New Roman" w:eastAsia="Times New Roman" w:hAnsi="Times New Roman" w:cs="Times New Roman"/>
      <w:i/>
      <w:iCs/>
      <w:spacing w:val="20"/>
      <w:sz w:val="23"/>
      <w:szCs w:val="23"/>
      <w:shd w:val="clear" w:color="auto" w:fill="FFFFFF"/>
    </w:rPr>
  </w:style>
  <w:style w:type="character" w:customStyle="1" w:styleId="4pt">
    <w:name w:val="Основной текст + Интервал 4 pt"/>
    <w:basedOn w:val="af2"/>
    <w:rsid w:val="00EC4A25"/>
    <w:rPr>
      <w:rFonts w:ascii="Times New Roman" w:eastAsia="Times New Roman" w:hAnsi="Times New Roman" w:cs="Times New Roman"/>
      <w:spacing w:val="90"/>
      <w:sz w:val="23"/>
      <w:szCs w:val="23"/>
      <w:shd w:val="clear" w:color="auto" w:fill="FFFFFF"/>
    </w:rPr>
  </w:style>
  <w:style w:type="paragraph" w:customStyle="1" w:styleId="63">
    <w:name w:val="Основной текст (6)"/>
    <w:basedOn w:val="a"/>
    <w:link w:val="62"/>
    <w:rsid w:val="00EC4A25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pacing w:val="20"/>
      <w:sz w:val="23"/>
      <w:szCs w:val="23"/>
    </w:rPr>
  </w:style>
  <w:style w:type="character" w:customStyle="1" w:styleId="135pt">
    <w:name w:val="Основной текст + 13;5 pt;Курсив"/>
    <w:basedOn w:val="a0"/>
    <w:rsid w:val="00EC4A2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27"/>
      <w:szCs w:val="27"/>
    </w:rPr>
  </w:style>
  <w:style w:type="character" w:customStyle="1" w:styleId="11pt0pt">
    <w:name w:val="Основной текст + 11 pt;Курсив;Малые прописные;Интервал 0 pt"/>
    <w:basedOn w:val="a0"/>
    <w:rsid w:val="00EC4A25"/>
    <w:rPr>
      <w:rFonts w:ascii="Times New Roman" w:eastAsia="Times New Roman" w:hAnsi="Times New Roman" w:cs="Times New Roman"/>
      <w:b w:val="0"/>
      <w:bCs w:val="0"/>
      <w:i/>
      <w:iCs/>
      <w:smallCaps/>
      <w:strike w:val="0"/>
      <w:spacing w:val="0"/>
      <w:sz w:val="22"/>
      <w:szCs w:val="22"/>
      <w:lang w:val="en-US"/>
    </w:rPr>
  </w:style>
  <w:style w:type="character" w:customStyle="1" w:styleId="95pt">
    <w:name w:val="Основной текст + 9;5 pt"/>
    <w:basedOn w:val="a0"/>
    <w:rsid w:val="00EC4A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sz w:val="19"/>
      <w:szCs w:val="19"/>
    </w:rPr>
  </w:style>
  <w:style w:type="table" w:customStyle="1" w:styleId="101">
    <w:name w:val="Сетка таблицы101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EC4A25"/>
  </w:style>
  <w:style w:type="numbering" w:customStyle="1" w:styleId="211">
    <w:name w:val="Нет списка21"/>
    <w:next w:val="a2"/>
    <w:uiPriority w:val="99"/>
    <w:semiHidden/>
    <w:unhideWhenUsed/>
    <w:rsid w:val="00EC4A25"/>
  </w:style>
  <w:style w:type="paragraph" w:customStyle="1" w:styleId="19">
    <w:name w:val="Абзац списка1"/>
    <w:basedOn w:val="a"/>
    <w:uiPriority w:val="34"/>
    <w:qFormat/>
    <w:rsid w:val="00EC4A25"/>
    <w:pPr>
      <w:ind w:left="720"/>
      <w:contextualSpacing/>
    </w:pPr>
    <w:rPr>
      <w:rFonts w:ascii="Calibri" w:eastAsia="Times New Roman" w:hAnsi="Calibri" w:cs="Times New Roman"/>
      <w:lang w:eastAsia="ru-RU"/>
    </w:rPr>
  </w:style>
  <w:style w:type="table" w:customStyle="1" w:styleId="131">
    <w:name w:val="Сетка таблицы131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8">
    <w:name w:val="Нет списка3"/>
    <w:next w:val="a2"/>
    <w:uiPriority w:val="99"/>
    <w:semiHidden/>
    <w:unhideWhenUsed/>
    <w:rsid w:val="00EC4A25"/>
  </w:style>
  <w:style w:type="table" w:customStyle="1" w:styleId="200">
    <w:name w:val="Сетка таблицы20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1">
    <w:name w:val="Нет списка12"/>
    <w:next w:val="a2"/>
    <w:uiPriority w:val="99"/>
    <w:semiHidden/>
    <w:unhideWhenUsed/>
    <w:rsid w:val="00EC4A25"/>
  </w:style>
  <w:style w:type="table" w:customStyle="1" w:styleId="220">
    <w:name w:val="Сетка таблицы2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">
    <w:name w:val="Сетка таблицы4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0">
    <w:name w:val="Сетка таблицы6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">
    <w:name w:val="Сетка таблицы9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2">
    <w:name w:val="Сетка таблицы102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">
    <w:name w:val="Нет списка22"/>
    <w:next w:val="a2"/>
    <w:uiPriority w:val="99"/>
    <w:semiHidden/>
    <w:unhideWhenUsed/>
    <w:rsid w:val="00EC4A25"/>
  </w:style>
  <w:style w:type="table" w:customStyle="1" w:styleId="132">
    <w:name w:val="Сетка таблицы132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0">
    <w:name w:val="Нет списка4"/>
    <w:next w:val="a2"/>
    <w:uiPriority w:val="99"/>
    <w:semiHidden/>
    <w:unhideWhenUsed/>
    <w:rsid w:val="00EC4A25"/>
  </w:style>
  <w:style w:type="table" w:customStyle="1" w:styleId="230">
    <w:name w:val="Сетка таблицы23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Сетка таблицы112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33">
    <w:name w:val="Нет списка13"/>
    <w:next w:val="a2"/>
    <w:uiPriority w:val="99"/>
    <w:semiHidden/>
    <w:unhideWhenUsed/>
    <w:rsid w:val="00EC4A25"/>
  </w:style>
  <w:style w:type="table" w:customStyle="1" w:styleId="24">
    <w:name w:val="Сетка таблицы2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0">
    <w:name w:val="Сетка таблицы3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">
    <w:name w:val="Сетка таблицы5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0">
    <w:name w:val="Сетка таблицы6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">
    <w:name w:val="Сетка таблицы7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">
    <w:name w:val="Сетка таблицы8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">
    <w:name w:val="Сетка таблицы9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3">
    <w:name w:val="Сетка таблицы103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2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1">
    <w:name w:val="Нет списка23"/>
    <w:next w:val="a2"/>
    <w:uiPriority w:val="99"/>
    <w:semiHidden/>
    <w:unhideWhenUsed/>
    <w:rsid w:val="00EC4A25"/>
  </w:style>
  <w:style w:type="table" w:customStyle="1" w:styleId="1330">
    <w:name w:val="Сетка таблицы133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a2"/>
    <w:uiPriority w:val="99"/>
    <w:semiHidden/>
    <w:unhideWhenUsed/>
    <w:rsid w:val="00EC4A25"/>
  </w:style>
  <w:style w:type="table" w:customStyle="1" w:styleId="26">
    <w:name w:val="Сетка таблицы26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0">
    <w:name w:val="Нет списка14"/>
    <w:next w:val="a2"/>
    <w:uiPriority w:val="99"/>
    <w:semiHidden/>
    <w:unhideWhenUsed/>
    <w:rsid w:val="00EC4A25"/>
  </w:style>
  <w:style w:type="table" w:customStyle="1" w:styleId="27">
    <w:name w:val="Сетка таблицы27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0">
    <w:name w:val="Сетка таблицы3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">
    <w:name w:val="Сетка таблицы4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">
    <w:name w:val="Сетка таблицы5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">
    <w:name w:val="Сетка таблицы6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4">
    <w:name w:val="Сетка таблицы7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4">
    <w:name w:val="Сетка таблицы8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">
    <w:name w:val="Сетка таблицы94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4">
    <w:name w:val="Сетка таблицы104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">
    <w:name w:val="Сетка таблицы123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EC4A25"/>
  </w:style>
  <w:style w:type="table" w:customStyle="1" w:styleId="134">
    <w:name w:val="Сетка таблицы134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5">
    <w:name w:val="Сетка таблицы145"/>
    <w:basedOn w:val="a1"/>
    <w:next w:val="af1"/>
    <w:rsid w:val="00EC4A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qFormat/>
    <w:rsid w:val="00EC4A2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28">
    <w:name w:val="Сетка таблицы28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">
    <w:name w:val="Сетка таблицы116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Основной текст Знак1"/>
    <w:basedOn w:val="a0"/>
    <w:uiPriority w:val="99"/>
    <w:rsid w:val="00EC4A25"/>
    <w:rPr>
      <w:rFonts w:ascii="Batang" w:eastAsia="Batang" w:cs="Batang"/>
      <w:sz w:val="15"/>
      <w:szCs w:val="15"/>
      <w:shd w:val="clear" w:color="auto" w:fill="FFFFFF"/>
    </w:rPr>
  </w:style>
  <w:style w:type="character" w:customStyle="1" w:styleId="MSReferenceSansSerif">
    <w:name w:val="Основной текст + MS Reference Sans Serif"/>
    <w:aliases w:val="4,5 pt,Интервал 1 pt,Основной текст + 13,Курсив,Основной текст + 11 pt,Малые прописные"/>
    <w:basedOn w:val="1a"/>
    <w:rsid w:val="00EC4A25"/>
    <w:rPr>
      <w:rFonts w:ascii="MS Reference Sans Serif" w:eastAsia="Batang" w:hAnsi="MS Reference Sans Serif" w:cs="MS Reference Sans Serif"/>
      <w:spacing w:val="20"/>
      <w:sz w:val="9"/>
      <w:szCs w:val="9"/>
      <w:shd w:val="clear" w:color="auto" w:fill="FFFFFF"/>
      <w:lang w:val="en-US" w:eastAsia="en-US"/>
    </w:rPr>
  </w:style>
  <w:style w:type="table" w:customStyle="1" w:styleId="45">
    <w:name w:val="Сетка таблицы45"/>
    <w:basedOn w:val="a1"/>
    <w:next w:val="af1"/>
    <w:rsid w:val="00EC4A25"/>
    <w:pPr>
      <w:spacing w:after="0" w:line="240" w:lineRule="auto"/>
      <w:ind w:left="499" w:hanging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Сетка таблицы55"/>
    <w:basedOn w:val="a1"/>
    <w:next w:val="af1"/>
    <w:rsid w:val="00EC4A25"/>
    <w:pPr>
      <w:spacing w:after="0" w:line="240" w:lineRule="auto"/>
      <w:ind w:left="499" w:hanging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4">
    <w:name w:val="Сетка таблицы124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5">
    <w:name w:val="Нет списка6"/>
    <w:next w:val="a2"/>
    <w:uiPriority w:val="99"/>
    <w:semiHidden/>
    <w:unhideWhenUsed/>
    <w:rsid w:val="00EC4A25"/>
  </w:style>
  <w:style w:type="table" w:customStyle="1" w:styleId="650">
    <w:name w:val="Сетка таблицы65"/>
    <w:basedOn w:val="a1"/>
    <w:next w:val="af1"/>
    <w:rsid w:val="00EC4A25"/>
    <w:pPr>
      <w:spacing w:after="0" w:line="240" w:lineRule="auto"/>
      <w:ind w:left="499" w:hanging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">
    <w:name w:val="Сетка таблицы135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5">
    <w:name w:val="Нет списка7"/>
    <w:next w:val="a2"/>
    <w:uiPriority w:val="99"/>
    <w:semiHidden/>
    <w:unhideWhenUsed/>
    <w:rsid w:val="00EC4A25"/>
  </w:style>
  <w:style w:type="table" w:customStyle="1" w:styleId="750">
    <w:name w:val="Сетка таблицы75"/>
    <w:basedOn w:val="a1"/>
    <w:next w:val="af1"/>
    <w:rsid w:val="00EC4A25"/>
    <w:pPr>
      <w:spacing w:after="0" w:line="240" w:lineRule="auto"/>
      <w:ind w:left="499" w:hanging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6">
    <w:name w:val="Сетка таблицы146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EC4A25"/>
  </w:style>
  <w:style w:type="character" w:customStyle="1" w:styleId="320pt">
    <w:name w:val="Основной текст (3) + 20 pt"/>
    <w:aliases w:val="Не малые прописные,Интервал 0 pt"/>
    <w:basedOn w:val="af2"/>
    <w:rsid w:val="00EC4A25"/>
    <w:rPr>
      <w:rFonts w:ascii="Century Schoolbook" w:eastAsia="Century Schoolbook" w:hAnsi="Century Schoolbook" w:cs="Century Schoolbook"/>
      <w:b/>
      <w:bCs/>
      <w:spacing w:val="10"/>
      <w:sz w:val="15"/>
      <w:szCs w:val="15"/>
      <w:shd w:val="clear" w:color="auto" w:fill="FFFFFF"/>
    </w:rPr>
  </w:style>
  <w:style w:type="table" w:customStyle="1" w:styleId="29">
    <w:name w:val="Сетка таблицы29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6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">
    <w:name w:val="Сетка таблицы56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">
    <w:name w:val="Сетка таблицы66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8">
    <w:name w:val="Сетка таблицы118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0">
    <w:name w:val="Сетка таблицы2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1">
    <w:name w:val="Сетка таблицы3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">
    <w:name w:val="Сетка таблицы4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1">
    <w:name w:val="Сетка таблицы5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1">
    <w:name w:val="Сетка таблицы6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6">
    <w:name w:val="Сетка таблицы76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5">
    <w:name w:val="Сетка таблицы85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5">
    <w:name w:val="Сетка таблицы95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5">
    <w:name w:val="Сетка таблицы105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5">
    <w:name w:val="Сетка таблицы125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6">
    <w:name w:val="Сетка таблицы136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7">
    <w:name w:val="Сетка таблицы147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">
    <w:name w:val="Сетка таблицы7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1">
    <w:name w:val="Сетка таблицы8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1">
    <w:name w:val="Сетка таблицы9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11">
    <w:name w:val="Сетка таблицы101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1">
    <w:name w:val="Сетка таблицы19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Сетка таблицы20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10">
    <w:name w:val="Сетка таблицы2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1">
    <w:name w:val="Сетка таблицы3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1">
    <w:name w:val="Сетка таблицы4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1">
    <w:name w:val="Сетка таблицы5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1">
    <w:name w:val="Сетка таблицы6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1">
    <w:name w:val="Сетка таблицы7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1">
    <w:name w:val="Сетка таблицы8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1">
    <w:name w:val="Сетка таблицы9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21">
    <w:name w:val="Сетка таблицы102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Сетка таблицы121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0">
    <w:name w:val="Сетка таблицы23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Сетка таблицы2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1">
    <w:name w:val="Сетка таблицы3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1">
    <w:name w:val="Сетка таблицы4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31">
    <w:name w:val="Сетка таблицы5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31">
    <w:name w:val="Сетка таблицы6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31">
    <w:name w:val="Сетка таблицы7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31">
    <w:name w:val="Сетка таблицы8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31">
    <w:name w:val="Сетка таблицы93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31">
    <w:name w:val="Сетка таблицы103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1">
    <w:name w:val="Сетка таблицы113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1">
    <w:name w:val="Сетка таблицы122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">
    <w:name w:val="Сетка таблицы25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">
    <w:name w:val="Сетка таблицы261"/>
    <w:basedOn w:val="a1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1">
    <w:name w:val="Сетка таблицы114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71">
    <w:name w:val="Сетка таблицы27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1">
    <w:name w:val="Сетка таблицы3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1">
    <w:name w:val="Сетка таблицы4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41">
    <w:name w:val="Сетка таблицы5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41">
    <w:name w:val="Сетка таблицы6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41">
    <w:name w:val="Сетка таблицы7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41">
    <w:name w:val="Сетка таблицы8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41">
    <w:name w:val="Сетка таблицы94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41">
    <w:name w:val="Сетка таблицы104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1">
    <w:name w:val="Сетка таблицы115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31">
    <w:name w:val="Сетка таблицы123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">
    <w:name w:val="Сетка таблицы28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61">
    <w:name w:val="Сетка таблицы116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">
    <w:name w:val="Сетка таблицы451"/>
    <w:basedOn w:val="a1"/>
    <w:rsid w:val="00EC4A25"/>
    <w:pPr>
      <w:spacing w:after="0" w:line="240" w:lineRule="auto"/>
      <w:ind w:left="499" w:hanging="357"/>
      <w:jc w:val="both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">
    <w:name w:val="Сетка таблицы551"/>
    <w:basedOn w:val="a1"/>
    <w:rsid w:val="00EC4A25"/>
    <w:pPr>
      <w:spacing w:after="0" w:line="240" w:lineRule="auto"/>
      <w:ind w:left="499" w:hanging="357"/>
      <w:jc w:val="both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51">
    <w:name w:val="Сетка таблицы651"/>
    <w:basedOn w:val="a1"/>
    <w:rsid w:val="00EC4A25"/>
    <w:pPr>
      <w:spacing w:after="0" w:line="240" w:lineRule="auto"/>
      <w:ind w:left="499" w:hanging="357"/>
      <w:jc w:val="both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51">
    <w:name w:val="Сетка таблицы751"/>
    <w:basedOn w:val="a1"/>
    <w:rsid w:val="00EC4A25"/>
    <w:pPr>
      <w:spacing w:after="0" w:line="240" w:lineRule="auto"/>
      <w:ind w:left="499" w:hanging="357"/>
      <w:jc w:val="both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5pt1pt">
    <w:name w:val="Основной текст + 8;5 pt;Курсив;Интервал 1 pt"/>
    <w:basedOn w:val="af2"/>
    <w:rsid w:val="00EC4A25"/>
    <w:rPr>
      <w:rFonts w:ascii="Century Schoolbook" w:eastAsia="Century Schoolbook" w:hAnsi="Century Schoolbook" w:cs="Century Schoolbook"/>
      <w:i/>
      <w:iCs/>
      <w:spacing w:val="30"/>
      <w:sz w:val="17"/>
      <w:szCs w:val="17"/>
      <w:shd w:val="clear" w:color="auto" w:fill="FFFFFF"/>
      <w:lang w:val="en-US"/>
    </w:rPr>
  </w:style>
  <w:style w:type="character" w:customStyle="1" w:styleId="2a">
    <w:name w:val="Основной текст (2)_"/>
    <w:basedOn w:val="a0"/>
    <w:link w:val="2b"/>
    <w:rsid w:val="00EC4A25"/>
    <w:rPr>
      <w:rFonts w:ascii="Century Schoolbook" w:eastAsia="Century Schoolbook" w:hAnsi="Century Schoolbook" w:cs="Century Schoolbook"/>
      <w:sz w:val="17"/>
      <w:szCs w:val="17"/>
      <w:shd w:val="clear" w:color="auto" w:fill="FFFFFF"/>
    </w:rPr>
  </w:style>
  <w:style w:type="character" w:customStyle="1" w:styleId="2pt">
    <w:name w:val="Основной текст + Интервал 2 pt"/>
    <w:basedOn w:val="af2"/>
    <w:rsid w:val="00EC4A25"/>
    <w:rPr>
      <w:rFonts w:ascii="Century Schoolbook" w:eastAsia="Century Schoolbook" w:hAnsi="Century Schoolbook" w:cs="Century Schoolbook"/>
      <w:spacing w:val="40"/>
      <w:sz w:val="20"/>
      <w:szCs w:val="20"/>
      <w:shd w:val="clear" w:color="auto" w:fill="FFFFFF"/>
    </w:rPr>
  </w:style>
  <w:style w:type="paragraph" w:customStyle="1" w:styleId="2b">
    <w:name w:val="Основной текст (2)"/>
    <w:basedOn w:val="a"/>
    <w:link w:val="2a"/>
    <w:rsid w:val="00EC4A25"/>
    <w:pPr>
      <w:shd w:val="clear" w:color="auto" w:fill="FFFFFF"/>
      <w:spacing w:after="240" w:line="0" w:lineRule="atLeast"/>
    </w:pPr>
    <w:rPr>
      <w:rFonts w:ascii="Century Schoolbook" w:eastAsia="Century Schoolbook" w:hAnsi="Century Schoolbook" w:cs="Century Schoolbook"/>
      <w:sz w:val="17"/>
      <w:szCs w:val="17"/>
    </w:rPr>
  </w:style>
  <w:style w:type="table" w:customStyle="1" w:styleId="300">
    <w:name w:val="Сетка таблицы30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Заголовок №1_"/>
    <w:basedOn w:val="a0"/>
    <w:link w:val="1c"/>
    <w:rsid w:val="00EC4A25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c">
    <w:name w:val="Основной текст (2) + Не курсив"/>
    <w:basedOn w:val="2a"/>
    <w:rsid w:val="00EC4A25"/>
    <w:rPr>
      <w:rFonts w:ascii="Times New Roman" w:eastAsia="Times New Roman" w:hAnsi="Times New Roman" w:cs="Times New Roman"/>
      <w:i/>
      <w:iCs/>
      <w:sz w:val="19"/>
      <w:szCs w:val="19"/>
      <w:shd w:val="clear" w:color="auto" w:fill="FFFFFF"/>
    </w:rPr>
  </w:style>
  <w:style w:type="paragraph" w:customStyle="1" w:styleId="1c">
    <w:name w:val="Заголовок №1"/>
    <w:basedOn w:val="a"/>
    <w:link w:val="1b"/>
    <w:rsid w:val="00EC4A25"/>
    <w:pPr>
      <w:shd w:val="clear" w:color="auto" w:fill="FFFFFF"/>
      <w:spacing w:before="120" w:after="240" w:line="0" w:lineRule="atLeast"/>
      <w:outlineLvl w:val="0"/>
    </w:pPr>
    <w:rPr>
      <w:rFonts w:ascii="Times New Roman" w:eastAsia="Times New Roman" w:hAnsi="Times New Roman" w:cs="Times New Roman"/>
      <w:sz w:val="19"/>
      <w:szCs w:val="19"/>
    </w:rPr>
  </w:style>
  <w:style w:type="numbering" w:customStyle="1" w:styleId="90">
    <w:name w:val="Нет списка9"/>
    <w:next w:val="a2"/>
    <w:uiPriority w:val="99"/>
    <w:semiHidden/>
    <w:unhideWhenUsed/>
    <w:rsid w:val="00EC4A25"/>
  </w:style>
  <w:style w:type="table" w:customStyle="1" w:styleId="360">
    <w:name w:val="Сетка таблицы36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a2"/>
    <w:uiPriority w:val="99"/>
    <w:semiHidden/>
    <w:unhideWhenUsed/>
    <w:rsid w:val="00EC4A25"/>
  </w:style>
  <w:style w:type="character" w:styleId="af7">
    <w:name w:val="Hyperlink"/>
    <w:basedOn w:val="a0"/>
    <w:uiPriority w:val="99"/>
    <w:unhideWhenUsed/>
    <w:rsid w:val="00EC4A25"/>
    <w:rPr>
      <w:color w:val="0000FF" w:themeColor="hyperlink"/>
      <w:u w:val="single"/>
    </w:rPr>
  </w:style>
  <w:style w:type="character" w:styleId="af8">
    <w:name w:val="FollowedHyperlink"/>
    <w:basedOn w:val="a0"/>
    <w:uiPriority w:val="99"/>
    <w:semiHidden/>
    <w:unhideWhenUsed/>
    <w:rsid w:val="00EC4A25"/>
    <w:rPr>
      <w:color w:val="800080" w:themeColor="followedHyperlink"/>
      <w:u w:val="single"/>
    </w:rPr>
  </w:style>
  <w:style w:type="numbering" w:customStyle="1" w:styleId="250">
    <w:name w:val="Нет списка25"/>
    <w:next w:val="a2"/>
    <w:uiPriority w:val="99"/>
    <w:semiHidden/>
    <w:unhideWhenUsed/>
    <w:rsid w:val="00EC4A25"/>
  </w:style>
  <w:style w:type="numbering" w:customStyle="1" w:styleId="1110">
    <w:name w:val="Нет списка111"/>
    <w:next w:val="a2"/>
    <w:uiPriority w:val="99"/>
    <w:semiHidden/>
    <w:unhideWhenUsed/>
    <w:rsid w:val="00EC4A25"/>
  </w:style>
  <w:style w:type="table" w:customStyle="1" w:styleId="2100">
    <w:name w:val="Сетка таблицы210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Сетка таблицы212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Сетка таблицы211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2">
    <w:name w:val="Нет списка211"/>
    <w:next w:val="a2"/>
    <w:uiPriority w:val="99"/>
    <w:semiHidden/>
    <w:unhideWhenUsed/>
    <w:rsid w:val="00EC4A25"/>
  </w:style>
  <w:style w:type="numbering" w:customStyle="1" w:styleId="11110">
    <w:name w:val="Нет списка1111"/>
    <w:next w:val="a2"/>
    <w:uiPriority w:val="99"/>
    <w:semiHidden/>
    <w:unhideWhenUsed/>
    <w:rsid w:val="00EC4A25"/>
  </w:style>
  <w:style w:type="numbering" w:customStyle="1" w:styleId="21110">
    <w:name w:val="Нет списка2111"/>
    <w:next w:val="a2"/>
    <w:uiPriority w:val="99"/>
    <w:semiHidden/>
    <w:unhideWhenUsed/>
    <w:rsid w:val="00EC4A25"/>
  </w:style>
  <w:style w:type="numbering" w:customStyle="1" w:styleId="312">
    <w:name w:val="Нет списка31"/>
    <w:next w:val="a2"/>
    <w:uiPriority w:val="99"/>
    <w:semiHidden/>
    <w:unhideWhenUsed/>
    <w:rsid w:val="00EC4A25"/>
  </w:style>
  <w:style w:type="numbering" w:customStyle="1" w:styleId="1212">
    <w:name w:val="Нет списка121"/>
    <w:next w:val="a2"/>
    <w:uiPriority w:val="99"/>
    <w:semiHidden/>
    <w:unhideWhenUsed/>
    <w:rsid w:val="00EC4A25"/>
  </w:style>
  <w:style w:type="numbering" w:customStyle="1" w:styleId="2211">
    <w:name w:val="Нет списка221"/>
    <w:next w:val="a2"/>
    <w:uiPriority w:val="99"/>
    <w:semiHidden/>
    <w:unhideWhenUsed/>
    <w:rsid w:val="00EC4A25"/>
  </w:style>
  <w:style w:type="numbering" w:customStyle="1" w:styleId="410">
    <w:name w:val="Нет списка41"/>
    <w:next w:val="a2"/>
    <w:uiPriority w:val="99"/>
    <w:semiHidden/>
    <w:unhideWhenUsed/>
    <w:rsid w:val="00EC4A25"/>
  </w:style>
  <w:style w:type="numbering" w:customStyle="1" w:styleId="1310">
    <w:name w:val="Нет списка131"/>
    <w:next w:val="a2"/>
    <w:uiPriority w:val="99"/>
    <w:semiHidden/>
    <w:unhideWhenUsed/>
    <w:rsid w:val="00EC4A25"/>
  </w:style>
  <w:style w:type="numbering" w:customStyle="1" w:styleId="2311">
    <w:name w:val="Нет списка231"/>
    <w:next w:val="a2"/>
    <w:uiPriority w:val="99"/>
    <w:semiHidden/>
    <w:unhideWhenUsed/>
    <w:rsid w:val="00EC4A25"/>
  </w:style>
  <w:style w:type="numbering" w:customStyle="1" w:styleId="510">
    <w:name w:val="Нет списка51"/>
    <w:next w:val="a2"/>
    <w:uiPriority w:val="99"/>
    <w:semiHidden/>
    <w:unhideWhenUsed/>
    <w:rsid w:val="00EC4A25"/>
  </w:style>
  <w:style w:type="numbering" w:customStyle="1" w:styleId="1410">
    <w:name w:val="Нет списка141"/>
    <w:next w:val="a2"/>
    <w:uiPriority w:val="99"/>
    <w:semiHidden/>
    <w:unhideWhenUsed/>
    <w:rsid w:val="00EC4A25"/>
  </w:style>
  <w:style w:type="numbering" w:customStyle="1" w:styleId="2410">
    <w:name w:val="Нет списка241"/>
    <w:next w:val="a2"/>
    <w:uiPriority w:val="99"/>
    <w:semiHidden/>
    <w:unhideWhenUsed/>
    <w:rsid w:val="00EC4A25"/>
  </w:style>
  <w:style w:type="numbering" w:customStyle="1" w:styleId="612">
    <w:name w:val="Нет списка61"/>
    <w:next w:val="a2"/>
    <w:uiPriority w:val="99"/>
    <w:semiHidden/>
    <w:unhideWhenUsed/>
    <w:rsid w:val="00EC4A25"/>
  </w:style>
  <w:style w:type="numbering" w:customStyle="1" w:styleId="712">
    <w:name w:val="Нет списка71"/>
    <w:next w:val="a2"/>
    <w:uiPriority w:val="99"/>
    <w:semiHidden/>
    <w:unhideWhenUsed/>
    <w:rsid w:val="00EC4A25"/>
  </w:style>
  <w:style w:type="numbering" w:customStyle="1" w:styleId="810">
    <w:name w:val="Нет списка81"/>
    <w:next w:val="a2"/>
    <w:uiPriority w:val="99"/>
    <w:semiHidden/>
    <w:unhideWhenUsed/>
    <w:rsid w:val="00EC4A25"/>
  </w:style>
  <w:style w:type="table" w:customStyle="1" w:styleId="21111">
    <w:name w:val="Сетка таблицы211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6">
    <w:name w:val="Нет списка10"/>
    <w:next w:val="a2"/>
    <w:semiHidden/>
    <w:rsid w:val="00EC4A25"/>
  </w:style>
  <w:style w:type="character" w:styleId="af9">
    <w:name w:val="page number"/>
    <w:basedOn w:val="a0"/>
    <w:rsid w:val="00EC4A25"/>
  </w:style>
  <w:style w:type="table" w:customStyle="1" w:styleId="162">
    <w:name w:val="Сетка таблицы162"/>
    <w:basedOn w:val="a1"/>
    <w:next w:val="af1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Сетка таблицы37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0">
    <w:name w:val="Сетка таблицы1110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3">
    <w:name w:val="Сетка таблицы213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Сетка таблицы214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20">
    <w:name w:val="Сетка таблицы2112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">
    <w:name w:val="Сетка таблицы11111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">
    <w:name w:val="Сетка таблицы21112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11">
    <w:name w:val="Сетка таблицы111111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d">
    <w:name w:val="Гиперссылка1"/>
    <w:basedOn w:val="a0"/>
    <w:uiPriority w:val="99"/>
    <w:unhideWhenUsed/>
    <w:rsid w:val="00EC4A25"/>
    <w:rPr>
      <w:color w:val="0000FF"/>
      <w:u w:val="single"/>
    </w:rPr>
  </w:style>
  <w:style w:type="character" w:customStyle="1" w:styleId="1e">
    <w:name w:val="Просмотренная гиперссылка1"/>
    <w:basedOn w:val="a0"/>
    <w:uiPriority w:val="99"/>
    <w:semiHidden/>
    <w:unhideWhenUsed/>
    <w:rsid w:val="00EC4A25"/>
    <w:rPr>
      <w:color w:val="800080"/>
      <w:u w:val="single"/>
    </w:rPr>
  </w:style>
  <w:style w:type="table" w:customStyle="1" w:styleId="211111">
    <w:name w:val="Сетка таблицы21111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11">
    <w:name w:val="Сетка таблицы211111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91">
    <w:name w:val="Сетка таблицы119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1">
    <w:name w:val="Сетка таблицы371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1">
    <w:name w:val="Сетка таблицы2131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1">
    <w:name w:val="Сетка таблицы11101"/>
    <w:basedOn w:val="a1"/>
    <w:next w:val="af1"/>
    <w:uiPriority w:val="59"/>
    <w:rsid w:val="00EC4A25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41">
    <w:name w:val="Сетка таблицы214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21">
    <w:name w:val="Сетка таблицы11121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1">
    <w:name w:val="Сетка таблицы21121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2">
    <w:name w:val="Сетка таблицы11112"/>
    <w:basedOn w:val="a1"/>
    <w:uiPriority w:val="59"/>
    <w:rsid w:val="00EC4A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1">
    <w:name w:val="Сетка таблицы211121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112">
    <w:name w:val="Сетка таблицы211112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Сетка таблицы381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5">
    <w:name w:val="Сетка таблицы215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6">
    <w:name w:val="Сетка таблицы216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9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EC4A25"/>
  </w:style>
  <w:style w:type="paragraph" w:styleId="afa">
    <w:name w:val="Normal (Web)"/>
    <w:basedOn w:val="a"/>
    <w:uiPriority w:val="99"/>
    <w:unhideWhenUsed/>
    <w:rsid w:val="00EC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00">
    <w:name w:val="Сетка таблицы40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a2"/>
    <w:uiPriority w:val="99"/>
    <w:semiHidden/>
    <w:unhideWhenUsed/>
    <w:rsid w:val="00EC4A25"/>
  </w:style>
  <w:style w:type="numbering" w:customStyle="1" w:styleId="1122">
    <w:name w:val="Нет списка112"/>
    <w:next w:val="a2"/>
    <w:uiPriority w:val="99"/>
    <w:semiHidden/>
    <w:unhideWhenUsed/>
    <w:rsid w:val="00EC4A25"/>
  </w:style>
  <w:style w:type="table" w:customStyle="1" w:styleId="217">
    <w:name w:val="Сетка таблицы217"/>
    <w:basedOn w:val="a1"/>
    <w:next w:val="af1"/>
    <w:uiPriority w:val="59"/>
    <w:rsid w:val="00EC4A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8">
    <w:name w:val="Сетка таблицы218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3">
    <w:name w:val="Сетка таблицы211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60">
    <w:name w:val="Нет списка26"/>
    <w:next w:val="a2"/>
    <w:uiPriority w:val="99"/>
    <w:semiHidden/>
    <w:unhideWhenUsed/>
    <w:rsid w:val="00EC4A25"/>
  </w:style>
  <w:style w:type="numbering" w:customStyle="1" w:styleId="11120">
    <w:name w:val="Нет списка1112"/>
    <w:next w:val="a2"/>
    <w:uiPriority w:val="99"/>
    <w:semiHidden/>
    <w:unhideWhenUsed/>
    <w:rsid w:val="00EC4A25"/>
  </w:style>
  <w:style w:type="numbering" w:customStyle="1" w:styleId="2120">
    <w:name w:val="Нет списка212"/>
    <w:next w:val="a2"/>
    <w:uiPriority w:val="99"/>
    <w:semiHidden/>
    <w:unhideWhenUsed/>
    <w:rsid w:val="00EC4A25"/>
  </w:style>
  <w:style w:type="numbering" w:customStyle="1" w:styleId="322">
    <w:name w:val="Нет списка32"/>
    <w:next w:val="a2"/>
    <w:uiPriority w:val="99"/>
    <w:semiHidden/>
    <w:unhideWhenUsed/>
    <w:rsid w:val="00EC4A25"/>
  </w:style>
  <w:style w:type="numbering" w:customStyle="1" w:styleId="1220">
    <w:name w:val="Нет списка122"/>
    <w:next w:val="a2"/>
    <w:uiPriority w:val="99"/>
    <w:semiHidden/>
    <w:unhideWhenUsed/>
    <w:rsid w:val="00EC4A25"/>
  </w:style>
  <w:style w:type="numbering" w:customStyle="1" w:styleId="222">
    <w:name w:val="Нет списка222"/>
    <w:next w:val="a2"/>
    <w:uiPriority w:val="99"/>
    <w:semiHidden/>
    <w:unhideWhenUsed/>
    <w:rsid w:val="00EC4A25"/>
  </w:style>
  <w:style w:type="numbering" w:customStyle="1" w:styleId="420">
    <w:name w:val="Нет списка42"/>
    <w:next w:val="a2"/>
    <w:uiPriority w:val="99"/>
    <w:semiHidden/>
    <w:unhideWhenUsed/>
    <w:rsid w:val="00EC4A25"/>
  </w:style>
  <w:style w:type="numbering" w:customStyle="1" w:styleId="1320">
    <w:name w:val="Нет списка132"/>
    <w:next w:val="a2"/>
    <w:uiPriority w:val="99"/>
    <w:semiHidden/>
    <w:unhideWhenUsed/>
    <w:rsid w:val="00EC4A25"/>
  </w:style>
  <w:style w:type="numbering" w:customStyle="1" w:styleId="232">
    <w:name w:val="Нет списка232"/>
    <w:next w:val="a2"/>
    <w:uiPriority w:val="99"/>
    <w:semiHidden/>
    <w:unhideWhenUsed/>
    <w:rsid w:val="00EC4A25"/>
  </w:style>
  <w:style w:type="numbering" w:customStyle="1" w:styleId="520">
    <w:name w:val="Нет списка52"/>
    <w:next w:val="a2"/>
    <w:uiPriority w:val="99"/>
    <w:semiHidden/>
    <w:unhideWhenUsed/>
    <w:rsid w:val="00EC4A25"/>
  </w:style>
  <w:style w:type="numbering" w:customStyle="1" w:styleId="1420">
    <w:name w:val="Нет списка142"/>
    <w:next w:val="a2"/>
    <w:uiPriority w:val="99"/>
    <w:semiHidden/>
    <w:unhideWhenUsed/>
    <w:rsid w:val="00EC4A25"/>
  </w:style>
  <w:style w:type="numbering" w:customStyle="1" w:styleId="242">
    <w:name w:val="Нет списка242"/>
    <w:next w:val="a2"/>
    <w:uiPriority w:val="99"/>
    <w:semiHidden/>
    <w:unhideWhenUsed/>
    <w:rsid w:val="00EC4A25"/>
  </w:style>
  <w:style w:type="numbering" w:customStyle="1" w:styleId="622">
    <w:name w:val="Нет списка62"/>
    <w:next w:val="a2"/>
    <w:uiPriority w:val="99"/>
    <w:semiHidden/>
    <w:unhideWhenUsed/>
    <w:rsid w:val="00EC4A25"/>
  </w:style>
  <w:style w:type="numbering" w:customStyle="1" w:styleId="720">
    <w:name w:val="Нет списка72"/>
    <w:next w:val="a2"/>
    <w:uiPriority w:val="99"/>
    <w:semiHidden/>
    <w:unhideWhenUsed/>
    <w:rsid w:val="00EC4A25"/>
  </w:style>
  <w:style w:type="numbering" w:customStyle="1" w:styleId="820">
    <w:name w:val="Нет списка82"/>
    <w:next w:val="a2"/>
    <w:uiPriority w:val="99"/>
    <w:semiHidden/>
    <w:unhideWhenUsed/>
    <w:rsid w:val="00EC4A25"/>
  </w:style>
  <w:style w:type="table" w:customStyle="1" w:styleId="21113">
    <w:name w:val="Сетка таблицы21113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10">
    <w:name w:val="Нет списка91"/>
    <w:next w:val="a2"/>
    <w:uiPriority w:val="99"/>
    <w:semiHidden/>
    <w:unhideWhenUsed/>
    <w:rsid w:val="00EC4A25"/>
  </w:style>
  <w:style w:type="numbering" w:customStyle="1" w:styleId="1510">
    <w:name w:val="Нет списка151"/>
    <w:next w:val="a2"/>
    <w:uiPriority w:val="99"/>
    <w:semiHidden/>
    <w:unhideWhenUsed/>
    <w:rsid w:val="00EC4A25"/>
  </w:style>
  <w:style w:type="numbering" w:customStyle="1" w:styleId="2510">
    <w:name w:val="Нет списка251"/>
    <w:next w:val="a2"/>
    <w:uiPriority w:val="99"/>
    <w:semiHidden/>
    <w:unhideWhenUsed/>
    <w:rsid w:val="00EC4A25"/>
  </w:style>
  <w:style w:type="numbering" w:customStyle="1" w:styleId="111110">
    <w:name w:val="Нет списка11111"/>
    <w:next w:val="a2"/>
    <w:uiPriority w:val="99"/>
    <w:semiHidden/>
    <w:unhideWhenUsed/>
    <w:rsid w:val="00EC4A25"/>
  </w:style>
  <w:style w:type="table" w:customStyle="1" w:styleId="211113">
    <w:name w:val="Сетка таблицы211113"/>
    <w:basedOn w:val="a1"/>
    <w:next w:val="af1"/>
    <w:uiPriority w:val="59"/>
    <w:rsid w:val="00EC4A25"/>
    <w:pPr>
      <w:spacing w:after="0" w:line="240" w:lineRule="auto"/>
      <w:ind w:left="1259" w:hanging="357"/>
      <w:jc w:val="both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22">
    <w:name w:val="Нет списка2112"/>
    <w:next w:val="a2"/>
    <w:uiPriority w:val="99"/>
    <w:semiHidden/>
    <w:unhideWhenUsed/>
    <w:rsid w:val="00EC4A25"/>
  </w:style>
  <w:style w:type="numbering" w:customStyle="1" w:styleId="1111110">
    <w:name w:val="Нет списка111111"/>
    <w:next w:val="a2"/>
    <w:uiPriority w:val="99"/>
    <w:semiHidden/>
    <w:unhideWhenUsed/>
    <w:rsid w:val="00EC4A25"/>
  </w:style>
  <w:style w:type="numbering" w:customStyle="1" w:styleId="211110">
    <w:name w:val="Нет списка21111"/>
    <w:next w:val="a2"/>
    <w:uiPriority w:val="99"/>
    <w:semiHidden/>
    <w:unhideWhenUsed/>
    <w:rsid w:val="00EC4A25"/>
  </w:style>
  <w:style w:type="numbering" w:customStyle="1" w:styleId="3110">
    <w:name w:val="Нет списка311"/>
    <w:next w:val="a2"/>
    <w:uiPriority w:val="99"/>
    <w:semiHidden/>
    <w:unhideWhenUsed/>
    <w:rsid w:val="00EC4A25"/>
  </w:style>
  <w:style w:type="numbering" w:customStyle="1" w:styleId="12110">
    <w:name w:val="Нет списка1211"/>
    <w:next w:val="a2"/>
    <w:uiPriority w:val="99"/>
    <w:semiHidden/>
    <w:unhideWhenUsed/>
    <w:rsid w:val="00EC4A25"/>
  </w:style>
  <w:style w:type="numbering" w:customStyle="1" w:styleId="22110">
    <w:name w:val="Нет списка2211"/>
    <w:next w:val="a2"/>
    <w:uiPriority w:val="99"/>
    <w:semiHidden/>
    <w:unhideWhenUsed/>
    <w:rsid w:val="00EC4A25"/>
  </w:style>
  <w:style w:type="numbering" w:customStyle="1" w:styleId="4110">
    <w:name w:val="Нет списка411"/>
    <w:next w:val="a2"/>
    <w:uiPriority w:val="99"/>
    <w:semiHidden/>
    <w:unhideWhenUsed/>
    <w:rsid w:val="00EC4A25"/>
  </w:style>
  <w:style w:type="numbering" w:customStyle="1" w:styleId="1311">
    <w:name w:val="Нет списка1311"/>
    <w:next w:val="a2"/>
    <w:uiPriority w:val="99"/>
    <w:semiHidden/>
    <w:unhideWhenUsed/>
    <w:rsid w:val="00EC4A25"/>
  </w:style>
  <w:style w:type="numbering" w:customStyle="1" w:styleId="23110">
    <w:name w:val="Нет списка2311"/>
    <w:next w:val="a2"/>
    <w:uiPriority w:val="99"/>
    <w:semiHidden/>
    <w:unhideWhenUsed/>
    <w:rsid w:val="00EC4A25"/>
  </w:style>
  <w:style w:type="numbering" w:customStyle="1" w:styleId="5110">
    <w:name w:val="Нет списка511"/>
    <w:next w:val="a2"/>
    <w:uiPriority w:val="99"/>
    <w:semiHidden/>
    <w:unhideWhenUsed/>
    <w:rsid w:val="00EC4A25"/>
  </w:style>
  <w:style w:type="numbering" w:customStyle="1" w:styleId="1411">
    <w:name w:val="Нет списка1411"/>
    <w:next w:val="a2"/>
    <w:uiPriority w:val="99"/>
    <w:semiHidden/>
    <w:unhideWhenUsed/>
    <w:rsid w:val="00EC4A25"/>
  </w:style>
  <w:style w:type="numbering" w:customStyle="1" w:styleId="2411">
    <w:name w:val="Нет списка2411"/>
    <w:next w:val="a2"/>
    <w:uiPriority w:val="99"/>
    <w:semiHidden/>
    <w:unhideWhenUsed/>
    <w:rsid w:val="00EC4A25"/>
  </w:style>
  <w:style w:type="numbering" w:customStyle="1" w:styleId="6110">
    <w:name w:val="Нет списка611"/>
    <w:next w:val="a2"/>
    <w:uiPriority w:val="99"/>
    <w:semiHidden/>
    <w:unhideWhenUsed/>
    <w:rsid w:val="00EC4A25"/>
  </w:style>
  <w:style w:type="numbering" w:customStyle="1" w:styleId="7110">
    <w:name w:val="Нет списка711"/>
    <w:next w:val="a2"/>
    <w:uiPriority w:val="99"/>
    <w:semiHidden/>
    <w:unhideWhenUsed/>
    <w:rsid w:val="00EC4A25"/>
  </w:style>
  <w:style w:type="numbering" w:customStyle="1" w:styleId="8110">
    <w:name w:val="Нет списка811"/>
    <w:next w:val="a2"/>
    <w:uiPriority w:val="99"/>
    <w:semiHidden/>
    <w:unhideWhenUsed/>
    <w:rsid w:val="00EC4A25"/>
  </w:style>
  <w:style w:type="table" w:customStyle="1" w:styleId="2111112">
    <w:name w:val="Сетка таблицы2111112"/>
    <w:basedOn w:val="a1"/>
    <w:uiPriority w:val="59"/>
    <w:rsid w:val="00EC4A25"/>
    <w:pPr>
      <w:spacing w:after="0" w:line="240" w:lineRule="auto"/>
      <w:ind w:left="1259" w:hanging="357"/>
      <w:jc w:val="both"/>
    </w:pPr>
    <w:rPr>
      <w:rFonts w:ascii="Calibri" w:eastAsia="Calibri" w:hAnsi="Calibri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010">
    <w:name w:val="Нет списка101"/>
    <w:next w:val="a2"/>
    <w:semiHidden/>
    <w:rsid w:val="00EC4A25"/>
  </w:style>
  <w:style w:type="numbering" w:customStyle="1" w:styleId="180">
    <w:name w:val="Нет списка18"/>
    <w:next w:val="a2"/>
    <w:uiPriority w:val="99"/>
    <w:semiHidden/>
    <w:unhideWhenUsed/>
    <w:rsid w:val="00EC4A25"/>
  </w:style>
  <w:style w:type="table" w:customStyle="1" w:styleId="47">
    <w:name w:val="Сетка таблицы47"/>
    <w:basedOn w:val="a1"/>
    <w:next w:val="af1"/>
    <w:uiPriority w:val="59"/>
    <w:rsid w:val="00EC4A25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2">
    <w:name w:val="Нет списка19"/>
    <w:next w:val="a2"/>
    <w:uiPriority w:val="99"/>
    <w:semiHidden/>
    <w:unhideWhenUsed/>
    <w:rsid w:val="00EC4A25"/>
  </w:style>
  <w:style w:type="table" w:customStyle="1" w:styleId="48">
    <w:name w:val="Сетка таблицы48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9">
    <w:name w:val="Сетка таблицы49"/>
    <w:basedOn w:val="a1"/>
    <w:next w:val="af1"/>
    <w:uiPriority w:val="59"/>
    <w:rsid w:val="00EC4A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0">
    <w:name w:val="Сетка таблицы50"/>
    <w:basedOn w:val="a1"/>
    <w:next w:val="af1"/>
    <w:uiPriority w:val="59"/>
    <w:rsid w:val="00EC4A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1"/>
    <w:next w:val="af1"/>
    <w:uiPriority w:val="59"/>
    <w:rsid w:val="00EC4A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8"/>
    <w:basedOn w:val="a1"/>
    <w:next w:val="af1"/>
    <w:uiPriority w:val="59"/>
    <w:rsid w:val="00EC4A2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">
    <w:name w:val="Сетка таблицы59"/>
    <w:basedOn w:val="a1"/>
    <w:next w:val="af1"/>
    <w:uiPriority w:val="59"/>
    <w:rsid w:val="00EC4A2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2">
    <w:name w:val="Нет списка20"/>
    <w:next w:val="a2"/>
    <w:uiPriority w:val="99"/>
    <w:semiHidden/>
    <w:unhideWhenUsed/>
    <w:rsid w:val="00EC4A25"/>
  </w:style>
  <w:style w:type="table" w:customStyle="1" w:styleId="600">
    <w:name w:val="Сетка таблицы60"/>
    <w:basedOn w:val="a1"/>
    <w:next w:val="af1"/>
    <w:uiPriority w:val="59"/>
    <w:rsid w:val="00EC4A2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Сетка таблицы310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">
    <w:name w:val="Сетка таблицы67"/>
    <w:basedOn w:val="a1"/>
    <w:next w:val="af1"/>
    <w:uiPriority w:val="59"/>
    <w:rsid w:val="00EC4A2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8">
    <w:name w:val="Сетка таблицы68"/>
    <w:basedOn w:val="a1"/>
    <w:next w:val="af1"/>
    <w:uiPriority w:val="59"/>
    <w:rsid w:val="00EC4A25"/>
    <w:pPr>
      <w:spacing w:after="0" w:line="24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">
    <w:name w:val="Сетка таблицы69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0">
    <w:name w:val="Сетка таблицы70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7">
    <w:name w:val="Сетка таблицы77"/>
    <w:basedOn w:val="a1"/>
    <w:next w:val="af1"/>
    <w:uiPriority w:val="59"/>
    <w:rsid w:val="00EC4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27</Pages>
  <Words>9168</Words>
  <Characters>52258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 Рубчинский</cp:lastModifiedBy>
  <cp:revision>146</cp:revision>
  <dcterms:created xsi:type="dcterms:W3CDTF">2018-04-10T18:47:00Z</dcterms:created>
  <dcterms:modified xsi:type="dcterms:W3CDTF">2026-05-31T10:08:00Z</dcterms:modified>
</cp:coreProperties>
</file>