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96F78" w14:textId="77777777" w:rsidR="00F81C83" w:rsidRPr="001630E9" w:rsidRDefault="00F81C83" w:rsidP="00F81C83">
      <w:pPr>
        <w:jc w:val="center"/>
        <w:rPr>
          <w:rFonts w:ascii="Times New Roman" w:hAnsi="Times New Roman" w:cs="Times New Roman"/>
          <w:sz w:val="56"/>
          <w:szCs w:val="56"/>
        </w:rPr>
      </w:pPr>
      <w:r w:rsidRPr="001630E9">
        <w:rPr>
          <w:rFonts w:ascii="Times New Roman" w:hAnsi="Times New Roman" w:cs="Times New Roman"/>
          <w:sz w:val="56"/>
          <w:szCs w:val="56"/>
        </w:rPr>
        <w:t>ISTE 730</w:t>
      </w:r>
    </w:p>
    <w:p w14:paraId="7FCC9229" w14:textId="459476EE" w:rsidR="00F81C83" w:rsidRPr="001630E9" w:rsidRDefault="00F81C83" w:rsidP="00F81C83">
      <w:pPr>
        <w:jc w:val="center"/>
        <w:rPr>
          <w:rFonts w:ascii="Times New Roman" w:hAnsi="Times New Roman" w:cs="Times New Roman"/>
          <w:sz w:val="56"/>
          <w:szCs w:val="56"/>
        </w:rPr>
      </w:pPr>
      <w:r w:rsidRPr="001630E9">
        <w:rPr>
          <w:rFonts w:ascii="Times New Roman" w:hAnsi="Times New Roman" w:cs="Times New Roman"/>
          <w:sz w:val="56"/>
          <w:szCs w:val="56"/>
        </w:rPr>
        <w:t>FINAL PROJECT REPORT</w:t>
      </w:r>
    </w:p>
    <w:p w14:paraId="6BA36F56" w14:textId="44FE8D4E" w:rsidR="00F81C83" w:rsidRPr="001630E9" w:rsidRDefault="00F81C83" w:rsidP="00F81C83">
      <w:pPr>
        <w:jc w:val="center"/>
        <w:rPr>
          <w:rFonts w:ascii="Times New Roman" w:hAnsi="Times New Roman" w:cs="Times New Roman"/>
          <w:sz w:val="56"/>
          <w:szCs w:val="56"/>
        </w:rPr>
      </w:pPr>
      <w:r w:rsidRPr="001630E9">
        <w:rPr>
          <w:rFonts w:ascii="Times New Roman" w:hAnsi="Times New Roman" w:cs="Times New Roman"/>
          <w:sz w:val="56"/>
          <w:szCs w:val="56"/>
        </w:rPr>
        <w:t>BY</w:t>
      </w:r>
    </w:p>
    <w:p w14:paraId="60ABAA81" w14:textId="34B8FFFD" w:rsidR="00F81C83" w:rsidRPr="001630E9" w:rsidRDefault="00F81C83" w:rsidP="00F81C83">
      <w:pPr>
        <w:jc w:val="center"/>
        <w:rPr>
          <w:rFonts w:ascii="Times New Roman" w:hAnsi="Times New Roman" w:cs="Times New Roman"/>
          <w:sz w:val="56"/>
          <w:szCs w:val="56"/>
        </w:rPr>
      </w:pPr>
      <w:r w:rsidRPr="001630E9">
        <w:rPr>
          <w:rFonts w:ascii="Times New Roman" w:hAnsi="Times New Roman" w:cs="Times New Roman"/>
          <w:sz w:val="56"/>
          <w:szCs w:val="56"/>
        </w:rPr>
        <w:t>AASHISH GORE</w:t>
      </w:r>
    </w:p>
    <w:p w14:paraId="384160AE" w14:textId="05CA7161" w:rsidR="00F81C83" w:rsidRDefault="00F81C83" w:rsidP="00F81C83">
      <w:pPr>
        <w:jc w:val="center"/>
        <w:rPr>
          <w:rFonts w:ascii="Times New Roman" w:hAnsi="Times New Roman" w:cs="Times New Roman"/>
          <w:sz w:val="56"/>
          <w:szCs w:val="56"/>
        </w:rPr>
      </w:pPr>
      <w:r w:rsidRPr="001630E9">
        <w:rPr>
          <w:rFonts w:ascii="Times New Roman" w:hAnsi="Times New Roman" w:cs="Times New Roman"/>
          <w:sz w:val="56"/>
          <w:szCs w:val="56"/>
        </w:rPr>
        <w:t>(Contains screenshots and images only. Videos and code submitted separately)</w:t>
      </w:r>
    </w:p>
    <w:p w14:paraId="426C3C27" w14:textId="77777777" w:rsidR="009709E0" w:rsidRPr="001630E9" w:rsidRDefault="009709E0" w:rsidP="00F81C83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AB505D8" w14:textId="77777777" w:rsidR="00201BB5" w:rsidRPr="001630E9" w:rsidRDefault="00F81C83" w:rsidP="00201BB5">
      <w:pPr>
        <w:keepNext/>
        <w:jc w:val="center"/>
        <w:rPr>
          <w:rFonts w:ascii="Times New Roman" w:hAnsi="Times New Roman" w:cs="Times New Roman"/>
        </w:rPr>
      </w:pPr>
      <w:r w:rsidRPr="001630E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F4BB15" wp14:editId="06E0923D">
            <wp:extent cx="5943600" cy="4457700"/>
            <wp:effectExtent l="0" t="0" r="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droid_Device_info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13BA" w14:textId="6AB63918" w:rsidR="00201BB5" w:rsidRPr="001630E9" w:rsidRDefault="00201BB5" w:rsidP="00201BB5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630E9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1630E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630E9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1630E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770B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1630E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1630E9">
        <w:rPr>
          <w:rFonts w:ascii="Times New Roman" w:hAnsi="Times New Roman" w:cs="Times New Roman"/>
          <w:color w:val="auto"/>
          <w:sz w:val="28"/>
          <w:szCs w:val="28"/>
        </w:rPr>
        <w:t>: Android Device information showing on IBM IOT platform</w:t>
      </w:r>
    </w:p>
    <w:p w14:paraId="4E5065D1" w14:textId="0C4FD09A" w:rsidR="00C32855" w:rsidRPr="001630E9" w:rsidRDefault="00F81C83" w:rsidP="00C32855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1630E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1C0D48" wp14:editId="7056D8CB">
            <wp:extent cx="5943600" cy="4457700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teway_info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BB5" w:rsidRPr="001630E9">
        <w:rPr>
          <w:rFonts w:ascii="Times New Roman" w:hAnsi="Times New Roman" w:cs="Times New Roman"/>
          <w:i/>
          <w:iCs/>
          <w:sz w:val="28"/>
          <w:szCs w:val="28"/>
        </w:rPr>
        <w:t xml:space="preserve">Figure </w:t>
      </w:r>
      <w:r w:rsidR="00201BB5" w:rsidRPr="001630E9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201BB5" w:rsidRPr="001630E9">
        <w:rPr>
          <w:rFonts w:ascii="Times New Roman" w:hAnsi="Times New Roman" w:cs="Times New Roman"/>
          <w:i/>
          <w:iCs/>
          <w:sz w:val="28"/>
          <w:szCs w:val="28"/>
        </w:rPr>
        <w:instrText xml:space="preserve"> SEQ Figure \* ARABIC </w:instrText>
      </w:r>
      <w:r w:rsidR="00201BB5" w:rsidRPr="001630E9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C1770B">
        <w:rPr>
          <w:rFonts w:ascii="Times New Roman" w:hAnsi="Times New Roman" w:cs="Times New Roman"/>
          <w:i/>
          <w:iCs/>
          <w:noProof/>
          <w:sz w:val="28"/>
          <w:szCs w:val="28"/>
        </w:rPr>
        <w:t>2</w:t>
      </w:r>
      <w:r w:rsidR="00201BB5" w:rsidRPr="001630E9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="00201BB5" w:rsidRPr="001630E9">
        <w:rPr>
          <w:rFonts w:ascii="Times New Roman" w:hAnsi="Times New Roman" w:cs="Times New Roman"/>
          <w:i/>
          <w:iCs/>
          <w:sz w:val="28"/>
          <w:szCs w:val="28"/>
        </w:rPr>
        <w:t>: Gateway information showing on IBM IOT platform</w:t>
      </w:r>
      <w:r w:rsidR="00201BB5" w:rsidRPr="001630E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C9B0EB" wp14:editId="4A503F42">
            <wp:extent cx="5943600" cy="4457700"/>
            <wp:effectExtent l="0" t="0" r="0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BM_iot_platform_gateway_status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BB5" w:rsidRPr="001630E9">
        <w:rPr>
          <w:rFonts w:ascii="Times New Roman" w:hAnsi="Times New Roman" w:cs="Times New Roman"/>
          <w:i/>
          <w:iCs/>
          <w:sz w:val="28"/>
          <w:szCs w:val="28"/>
        </w:rPr>
        <w:t xml:space="preserve">Figure </w:t>
      </w:r>
      <w:r w:rsidR="00201BB5" w:rsidRPr="001630E9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201BB5" w:rsidRPr="001630E9">
        <w:rPr>
          <w:rFonts w:ascii="Times New Roman" w:hAnsi="Times New Roman" w:cs="Times New Roman"/>
          <w:i/>
          <w:iCs/>
          <w:sz w:val="28"/>
          <w:szCs w:val="28"/>
        </w:rPr>
        <w:instrText xml:space="preserve"> SEQ Figure \* ARABIC </w:instrText>
      </w:r>
      <w:r w:rsidR="00201BB5" w:rsidRPr="001630E9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C1770B">
        <w:rPr>
          <w:rFonts w:ascii="Times New Roman" w:hAnsi="Times New Roman" w:cs="Times New Roman"/>
          <w:i/>
          <w:iCs/>
          <w:noProof/>
          <w:sz w:val="28"/>
          <w:szCs w:val="28"/>
        </w:rPr>
        <w:t>3</w:t>
      </w:r>
      <w:r w:rsidR="00201BB5" w:rsidRPr="001630E9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="00201BB5" w:rsidRPr="001630E9">
        <w:rPr>
          <w:rFonts w:ascii="Times New Roman" w:hAnsi="Times New Roman" w:cs="Times New Roman"/>
          <w:i/>
          <w:iCs/>
          <w:sz w:val="28"/>
          <w:szCs w:val="28"/>
        </w:rPr>
        <w:t xml:space="preserve">: Gateway Device status showing CPU and memory usage on IBM IOT </w:t>
      </w:r>
      <w:r w:rsidR="00C32855" w:rsidRPr="001630E9">
        <w:rPr>
          <w:rFonts w:ascii="Times New Roman" w:hAnsi="Times New Roman" w:cs="Times New Roman"/>
          <w:i/>
          <w:iCs/>
          <w:sz w:val="28"/>
          <w:szCs w:val="28"/>
        </w:rPr>
        <w:t>p</w:t>
      </w:r>
      <w:r w:rsidR="00201BB5" w:rsidRPr="001630E9">
        <w:rPr>
          <w:rFonts w:ascii="Times New Roman" w:hAnsi="Times New Roman" w:cs="Times New Roman"/>
          <w:i/>
          <w:iCs/>
          <w:sz w:val="28"/>
          <w:szCs w:val="28"/>
        </w:rPr>
        <w:t>latform.</w:t>
      </w:r>
    </w:p>
    <w:p w14:paraId="34C61A7A" w14:textId="77777777" w:rsidR="00D64257" w:rsidRPr="001630E9" w:rsidRDefault="00C32855" w:rsidP="00D64257">
      <w:pPr>
        <w:keepNext/>
        <w:jc w:val="center"/>
        <w:rPr>
          <w:rFonts w:ascii="Times New Roman" w:hAnsi="Times New Roman" w:cs="Times New Roman"/>
        </w:rPr>
      </w:pPr>
      <w:r w:rsidRPr="001630E9">
        <w:rPr>
          <w:rFonts w:ascii="Times New Roman" w:hAnsi="Times New Roman" w:cs="Times New Roman"/>
          <w:noProof/>
        </w:rPr>
        <w:lastRenderedPageBreak/>
        <w:t xml:space="preserve"> </w:t>
      </w:r>
      <w:r w:rsidRPr="001630E9">
        <w:rPr>
          <w:rFonts w:ascii="Times New Roman" w:hAnsi="Times New Roman" w:cs="Times New Roman"/>
          <w:noProof/>
        </w:rPr>
        <w:drawing>
          <wp:inline distT="0" distB="0" distL="0" distR="0" wp14:anchorId="56CE0CE7" wp14:editId="39D1DD33">
            <wp:extent cx="2604610" cy="4632960"/>
            <wp:effectExtent l="0" t="0" r="571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nsorUDP_screenshot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479" cy="46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8FF7" w14:textId="3E0EC5E8" w:rsidR="00D64257" w:rsidRPr="001630E9" w:rsidRDefault="00D64257" w:rsidP="00D64257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630E9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1630E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630E9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1630E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770B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1630E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1630E9">
        <w:rPr>
          <w:rFonts w:ascii="Times New Roman" w:hAnsi="Times New Roman" w:cs="Times New Roman"/>
          <w:color w:val="auto"/>
          <w:sz w:val="28"/>
          <w:szCs w:val="28"/>
        </w:rPr>
        <w:t xml:space="preserve">: Android device </w:t>
      </w:r>
      <w:proofErr w:type="spellStart"/>
      <w:r w:rsidRPr="001630E9">
        <w:rPr>
          <w:rFonts w:ascii="Times New Roman" w:hAnsi="Times New Roman" w:cs="Times New Roman"/>
          <w:color w:val="auto"/>
          <w:sz w:val="28"/>
          <w:szCs w:val="28"/>
        </w:rPr>
        <w:t>SensorUDP</w:t>
      </w:r>
      <w:proofErr w:type="spellEnd"/>
      <w:r w:rsidRPr="001630E9">
        <w:rPr>
          <w:rFonts w:ascii="Times New Roman" w:hAnsi="Times New Roman" w:cs="Times New Roman"/>
          <w:color w:val="auto"/>
          <w:sz w:val="28"/>
          <w:szCs w:val="28"/>
        </w:rPr>
        <w:t xml:space="preserve"> app transmitting sensor information to the cloud platform using given IP address and port number.</w:t>
      </w:r>
    </w:p>
    <w:p w14:paraId="325B50AB" w14:textId="19741758" w:rsidR="001630E9" w:rsidRDefault="001630E9" w:rsidP="001630E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HERE ARE TWO VISUALIZATIONS OF SENSOR AND GATEWAY DATA USING DASHBOARD VISUALIZATIONS OF THE IBM IOT PLATFORM:</w:t>
      </w:r>
    </w:p>
    <w:p w14:paraId="4D6E4762" w14:textId="77777777" w:rsidR="001630E9" w:rsidRDefault="001630E9" w:rsidP="001630E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14:paraId="3F5C83E7" w14:textId="74326C36" w:rsidR="00201BB5" w:rsidRPr="001630E9" w:rsidRDefault="001630E9" w:rsidP="001630E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1630E9">
        <w:rPr>
          <w:rFonts w:ascii="Times New Roman" w:hAnsi="Times New Roman" w:cs="Times New Roman"/>
          <w:noProof/>
        </w:rPr>
        <w:drawing>
          <wp:inline distT="0" distB="0" distL="0" distR="0" wp14:anchorId="5CB9A0B3" wp14:editId="37851859">
            <wp:extent cx="4693920" cy="3520440"/>
            <wp:effectExtent l="0" t="0" r="0" b="381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sualization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0E9">
        <w:rPr>
          <w:rFonts w:ascii="Times New Roman" w:hAnsi="Times New Roman" w:cs="Times New Roman"/>
          <w:noProof/>
        </w:rPr>
        <w:drawing>
          <wp:inline distT="0" distB="0" distL="0" distR="0" wp14:anchorId="64D0A125" wp14:editId="28E80D4C">
            <wp:extent cx="4716780" cy="3537585"/>
            <wp:effectExtent l="0" t="0" r="7620" b="571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sualization_device_&amp;_gateway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7900" w14:textId="77777777" w:rsidR="00C1770B" w:rsidRDefault="00F81C83" w:rsidP="00C1770B">
      <w:pPr>
        <w:keepNext/>
        <w:jc w:val="center"/>
      </w:pPr>
      <w:r w:rsidRPr="001630E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5213FF" wp14:editId="4EC7CB26">
            <wp:extent cx="5943600" cy="4457700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teway_status_from_watson_studio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4B4C" w14:textId="0AEF66FB" w:rsidR="00C70B15" w:rsidRPr="000003A5" w:rsidRDefault="00C1770B" w:rsidP="00C1770B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003A5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0003A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003A5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0003A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0003A5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0003A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003A5">
        <w:rPr>
          <w:rFonts w:ascii="Times New Roman" w:hAnsi="Times New Roman" w:cs="Times New Roman"/>
          <w:color w:val="auto"/>
          <w:sz w:val="28"/>
          <w:szCs w:val="28"/>
        </w:rPr>
        <w:t xml:space="preserve">: Screenshot of the gateway database retrieved from IBM </w:t>
      </w:r>
      <w:proofErr w:type="spellStart"/>
      <w:r w:rsidRPr="000003A5">
        <w:rPr>
          <w:rFonts w:ascii="Times New Roman" w:hAnsi="Times New Roman" w:cs="Times New Roman"/>
          <w:color w:val="auto"/>
          <w:sz w:val="28"/>
          <w:szCs w:val="28"/>
        </w:rPr>
        <w:t>c</w:t>
      </w:r>
      <w:r w:rsidR="000003A5" w:rsidRPr="000003A5">
        <w:rPr>
          <w:rFonts w:ascii="Times New Roman" w:hAnsi="Times New Roman" w:cs="Times New Roman"/>
          <w:color w:val="auto"/>
          <w:sz w:val="28"/>
          <w:szCs w:val="28"/>
        </w:rPr>
        <w:t>l</w:t>
      </w:r>
      <w:r w:rsidRPr="000003A5">
        <w:rPr>
          <w:rFonts w:ascii="Times New Roman" w:hAnsi="Times New Roman" w:cs="Times New Roman"/>
          <w:color w:val="auto"/>
          <w:sz w:val="28"/>
          <w:szCs w:val="28"/>
        </w:rPr>
        <w:t>oudant</w:t>
      </w:r>
      <w:proofErr w:type="spellEnd"/>
      <w:r w:rsidRPr="000003A5">
        <w:rPr>
          <w:rFonts w:ascii="Times New Roman" w:hAnsi="Times New Roman" w:cs="Times New Roman"/>
          <w:color w:val="auto"/>
          <w:sz w:val="28"/>
          <w:szCs w:val="28"/>
        </w:rPr>
        <w:t xml:space="preserve"> database and displayed using IBM Watson Studio</w:t>
      </w:r>
    </w:p>
    <w:sectPr w:rsidR="00C70B15" w:rsidRPr="000003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C83"/>
    <w:rsid w:val="000003A5"/>
    <w:rsid w:val="001630E9"/>
    <w:rsid w:val="00201BB5"/>
    <w:rsid w:val="00552FEA"/>
    <w:rsid w:val="007613F5"/>
    <w:rsid w:val="009709E0"/>
    <w:rsid w:val="00B217AC"/>
    <w:rsid w:val="00C1770B"/>
    <w:rsid w:val="00C32855"/>
    <w:rsid w:val="00D64257"/>
    <w:rsid w:val="00F8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003AB"/>
  <w15:chartTrackingRefBased/>
  <w15:docId w15:val="{952E7859-83A0-4F6C-B352-0415D356D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01BB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Sandeep Gore (RIT Student)</dc:creator>
  <cp:keywords/>
  <dc:description/>
  <cp:lastModifiedBy>Aashish Sandeep Gore (RIT Student)</cp:lastModifiedBy>
  <cp:revision>2</cp:revision>
  <dcterms:created xsi:type="dcterms:W3CDTF">2020-04-21T23:54:00Z</dcterms:created>
  <dcterms:modified xsi:type="dcterms:W3CDTF">2020-04-21T23:54:00Z</dcterms:modified>
</cp:coreProperties>
</file>