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AF685" w14:textId="77777777" w:rsidR="005566C3" w:rsidRPr="001770F0" w:rsidRDefault="0088752C">
      <w:pPr>
        <w:spacing w:before="1200" w:after="60"/>
        <w:jc w:val="center"/>
        <w:rPr>
          <w:lang w:val="es-419"/>
        </w:rPr>
      </w:pPr>
      <w:r w:rsidRPr="001770F0">
        <w:rPr>
          <w:b/>
          <w:bCs/>
          <w:sz w:val="28"/>
          <w:szCs w:val="28"/>
          <w:lang w:val="es-419"/>
        </w:rPr>
        <w:t>UNIVERSIDAD TÉCNICA FEDERICO SANTA MARÍA</w:t>
      </w:r>
    </w:p>
    <w:p w14:paraId="7228B8B2" w14:textId="77777777" w:rsidR="00624346" w:rsidRDefault="00B76178" w:rsidP="00624346">
      <w:pPr>
        <w:spacing w:after="600"/>
        <w:jc w:val="center"/>
        <w:rPr>
          <w:lang w:val="es-419"/>
        </w:rPr>
      </w:pPr>
      <w:r>
        <w:rPr>
          <w:lang w:val="es-419"/>
        </w:rPr>
        <w:t>Sistemas de información para la gestión</w:t>
      </w:r>
      <w:r w:rsidRPr="001770F0">
        <w:rPr>
          <w:lang w:val="es-419"/>
        </w:rPr>
        <w:t xml:space="preserve"> </w:t>
      </w:r>
      <w:r>
        <w:rPr>
          <w:lang w:val="es-419"/>
        </w:rPr>
        <w:t>–</w:t>
      </w:r>
      <w:r w:rsidRPr="001770F0">
        <w:rPr>
          <w:lang w:val="es-419"/>
        </w:rPr>
        <w:t xml:space="preserve"> I</w:t>
      </w:r>
      <w:r>
        <w:rPr>
          <w:lang w:val="es-419"/>
        </w:rPr>
        <w:t>CN-292</w:t>
      </w:r>
    </w:p>
    <w:p w14:paraId="6D7DFEC9" w14:textId="20AC9D9B" w:rsidR="005566C3" w:rsidRDefault="001770F0" w:rsidP="00624346">
      <w:pPr>
        <w:spacing w:after="600"/>
        <w:jc w:val="center"/>
        <w:rPr>
          <w:lang w:val="es-419"/>
        </w:rPr>
      </w:pPr>
      <w:r w:rsidRPr="53F4B27B">
        <w:rPr>
          <w:lang w:val="es-419"/>
        </w:rPr>
        <w:t>Laboratorio</w:t>
      </w:r>
      <w:r w:rsidR="00B76178" w:rsidRPr="53F4B27B">
        <w:rPr>
          <w:lang w:val="es-419"/>
        </w:rPr>
        <w:t xml:space="preserve"> </w:t>
      </w:r>
      <w:r w:rsidR="4EDF36B0" w:rsidRPr="53F4B27B">
        <w:rPr>
          <w:lang w:val="es-419"/>
        </w:rPr>
        <w:t>3</w:t>
      </w:r>
    </w:p>
    <w:p w14:paraId="4C210F92" w14:textId="579ADA41" w:rsidR="4EDF36B0" w:rsidRPr="00C809BE" w:rsidRDefault="4EDF36B0" w:rsidP="53F4B27B">
      <w:pPr>
        <w:spacing w:after="600"/>
        <w:jc w:val="center"/>
        <w:rPr>
          <w:lang w:val="es-419"/>
        </w:rPr>
      </w:pPr>
      <w:r w:rsidRPr="53F4B27B">
        <w:rPr>
          <w:b/>
          <w:bCs/>
          <w:sz w:val="44"/>
          <w:szCs w:val="44"/>
          <w:lang w:val="es-419"/>
        </w:rPr>
        <w:t>Automatización de procesos en n8n</w:t>
      </w:r>
    </w:p>
    <w:p w14:paraId="5E6D31A5" w14:textId="26269FFF" w:rsidR="005566C3" w:rsidRPr="00B76178" w:rsidRDefault="001770F0" w:rsidP="00B76178">
      <w:pPr>
        <w:spacing w:after="600"/>
        <w:jc w:val="center"/>
        <w:rPr>
          <w:b/>
          <w:sz w:val="48"/>
          <w:szCs w:val="48"/>
          <w:lang w:val="es-419"/>
        </w:rPr>
      </w:pPr>
      <w:r>
        <w:rPr>
          <w:color w:val="000000" w:themeColor="text1"/>
          <w:lang w:val="es-419"/>
        </w:rPr>
        <w:t>Segundo</w:t>
      </w:r>
      <w:r w:rsidRPr="001770F0">
        <w:rPr>
          <w:color w:val="000000" w:themeColor="text1"/>
          <w:lang w:val="es-419"/>
        </w:rPr>
        <w:t xml:space="preserve"> Semestre 2026</w:t>
      </w:r>
    </w:p>
    <w:p w14:paraId="76A37834" w14:textId="77777777" w:rsidR="001770F0" w:rsidRDefault="0088752C" w:rsidP="001770F0">
      <w:pPr>
        <w:spacing w:after="30"/>
        <w:jc w:val="center"/>
        <w:rPr>
          <w:lang w:val="es-419"/>
        </w:rPr>
      </w:pPr>
      <w:r w:rsidRPr="001770F0">
        <w:rPr>
          <w:lang w:val="es-419"/>
        </w:rPr>
        <w:t>Gonzalo Orellana</w:t>
      </w:r>
    </w:p>
    <w:p w14:paraId="000F75B8" w14:textId="1D5C3D2C" w:rsidR="005566C3" w:rsidRPr="001770F0" w:rsidRDefault="0088752C" w:rsidP="001770F0">
      <w:pPr>
        <w:spacing w:after="30"/>
        <w:jc w:val="center"/>
        <w:rPr>
          <w:lang w:val="es-419"/>
        </w:rPr>
      </w:pPr>
      <w:r w:rsidRPr="001770F0">
        <w:rPr>
          <w:lang w:val="es-419"/>
        </w:rPr>
        <w:t>Profesor: José Miguel González</w:t>
      </w:r>
    </w:p>
    <w:p w14:paraId="6C23C79E" w14:textId="41DAAA11" w:rsidR="005566C3" w:rsidRPr="001770F0" w:rsidRDefault="0088752C">
      <w:pPr>
        <w:spacing w:after="30"/>
        <w:jc w:val="center"/>
        <w:rPr>
          <w:lang w:val="es-419"/>
        </w:rPr>
      </w:pPr>
      <w:r w:rsidRPr="53F4B27B">
        <w:rPr>
          <w:lang w:val="es-419"/>
        </w:rPr>
        <w:t xml:space="preserve">Fecha de entrega: </w:t>
      </w:r>
      <w:r w:rsidR="0C74890A" w:rsidRPr="53F4B27B">
        <w:rPr>
          <w:lang w:val="es-419"/>
        </w:rPr>
        <w:t>23</w:t>
      </w:r>
      <w:r w:rsidR="001770F0" w:rsidRPr="53F4B27B">
        <w:rPr>
          <w:lang w:val="es-419"/>
        </w:rPr>
        <w:t xml:space="preserve"> </w:t>
      </w:r>
      <w:r w:rsidRPr="53F4B27B">
        <w:rPr>
          <w:lang w:val="es-419"/>
        </w:rPr>
        <w:t xml:space="preserve">de </w:t>
      </w:r>
      <w:r w:rsidR="00927A15" w:rsidRPr="53F4B27B">
        <w:rPr>
          <w:lang w:val="es-419"/>
        </w:rPr>
        <w:t>septiembre</w:t>
      </w:r>
      <w:r w:rsidRPr="53F4B27B">
        <w:rPr>
          <w:lang w:val="es-419"/>
        </w:rPr>
        <w:t xml:space="preserve"> de 2026</w:t>
      </w:r>
    </w:p>
    <w:p w14:paraId="15EA7CC2" w14:textId="77777777" w:rsidR="00F96F30" w:rsidRDefault="0088752C" w:rsidP="00CE6ECC">
      <w:pPr>
        <w:pStyle w:val="Ttulo1"/>
        <w:rPr>
          <w:lang w:val="es-419"/>
        </w:rPr>
      </w:pPr>
      <w:r w:rsidRPr="001770F0">
        <w:rPr>
          <w:lang w:val="es-419"/>
        </w:rPr>
        <w:br w:type="page"/>
      </w:r>
      <w:bookmarkStart w:id="0" w:name="_Toc233673600"/>
    </w:p>
    <w:sdt>
      <w:sdtPr>
        <w:rPr>
          <w:rFonts w:ascii="Calibri" w:eastAsia="Calibri" w:hAnsi="Calibri" w:cs="Calibri"/>
          <w:color w:val="auto"/>
          <w:sz w:val="24"/>
          <w:szCs w:val="24"/>
          <w:lang w:val="es-ES" w:eastAsia="en-US"/>
        </w:rPr>
        <w:id w:val="-1415086707"/>
        <w:docPartObj>
          <w:docPartGallery w:val="Table of Contents"/>
          <w:docPartUnique/>
        </w:docPartObj>
      </w:sdtPr>
      <w:sdtEndPr>
        <w:rPr>
          <w:b/>
          <w:bCs/>
        </w:rPr>
      </w:sdtEndPr>
      <w:sdtContent>
        <w:p w14:paraId="054D4ED5" w14:textId="6A102237" w:rsidR="00357240" w:rsidRDefault="00357240" w:rsidP="00357240">
          <w:pPr>
            <w:pStyle w:val="TtuloTDC"/>
            <w:rPr>
              <w:lang w:val="es-ES"/>
            </w:rPr>
          </w:pPr>
          <w:r>
            <w:rPr>
              <w:lang w:val="es-ES"/>
            </w:rPr>
            <w:t>Índice</w:t>
          </w:r>
        </w:p>
        <w:p w14:paraId="65CF67BC" w14:textId="77777777" w:rsidR="00357240" w:rsidRPr="00357240" w:rsidRDefault="00357240" w:rsidP="00357240">
          <w:pPr>
            <w:rPr>
              <w:lang w:val="es-ES" w:eastAsia="es-419"/>
            </w:rPr>
          </w:pPr>
        </w:p>
        <w:p w14:paraId="47B1665B" w14:textId="1CC1B667" w:rsidR="00C809BE" w:rsidRDefault="00357240" w:rsidP="5465521D">
          <w:pPr>
            <w:pStyle w:val="TDC1"/>
            <w:tabs>
              <w:tab w:val="right" w:leader="dot" w:pos="9345"/>
            </w:tabs>
            <w:rPr>
              <w:noProof/>
            </w:rPr>
          </w:pPr>
          <w:r>
            <w:fldChar w:fldCharType="begin"/>
          </w:r>
          <w:r>
            <w:instrText>TOC \o "1-3" \z \u \h</w:instrText>
          </w:r>
          <w:r>
            <w:fldChar w:fldCharType="separate"/>
          </w:r>
          <w:hyperlink w:anchor="_Toc1401130011" w:history="1">
            <w:r w:rsidR="5465521D">
              <w:rPr>
                <w:noProof/>
              </w:rPr>
              <w:t>Resumen Ejecutivo</w:t>
            </w:r>
            <w:r>
              <w:rPr>
                <w:noProof/>
              </w:rPr>
              <w:tab/>
            </w:r>
            <w:r>
              <w:rPr>
                <w:noProof/>
              </w:rPr>
              <w:fldChar w:fldCharType="begin"/>
            </w:r>
            <w:r>
              <w:rPr>
                <w:noProof/>
              </w:rPr>
              <w:instrText>PAGEREF _Toc1401130011 \h</w:instrText>
            </w:r>
            <w:r>
              <w:rPr>
                <w:noProof/>
              </w:rPr>
            </w:r>
            <w:r>
              <w:rPr>
                <w:noProof/>
              </w:rPr>
              <w:fldChar w:fldCharType="separate"/>
            </w:r>
            <w:r w:rsidR="00381733">
              <w:rPr>
                <w:noProof/>
              </w:rPr>
              <w:t>3</w:t>
            </w:r>
            <w:r>
              <w:rPr>
                <w:noProof/>
              </w:rPr>
              <w:fldChar w:fldCharType="end"/>
            </w:r>
          </w:hyperlink>
        </w:p>
        <w:p w14:paraId="7BB088CC" w14:textId="15E5494B" w:rsidR="00C809BE" w:rsidRDefault="5465521D" w:rsidP="5465521D">
          <w:pPr>
            <w:pStyle w:val="TDC1"/>
            <w:tabs>
              <w:tab w:val="right" w:leader="dot" w:pos="9345"/>
            </w:tabs>
            <w:rPr>
              <w:noProof/>
            </w:rPr>
          </w:pPr>
          <w:hyperlink w:anchor="_Toc1972922902" w:history="1">
            <w:r>
              <w:rPr>
                <w:noProof/>
              </w:rPr>
              <w:t>Desarrollo</w:t>
            </w:r>
            <w:r w:rsidR="00C809BE">
              <w:rPr>
                <w:noProof/>
              </w:rPr>
              <w:tab/>
            </w:r>
            <w:r w:rsidR="00C809BE">
              <w:rPr>
                <w:noProof/>
              </w:rPr>
              <w:fldChar w:fldCharType="begin"/>
            </w:r>
            <w:r w:rsidR="00C809BE">
              <w:rPr>
                <w:noProof/>
              </w:rPr>
              <w:instrText>PAGEREF _Toc1972922902 \h</w:instrText>
            </w:r>
            <w:r w:rsidR="00C809BE">
              <w:rPr>
                <w:noProof/>
              </w:rPr>
            </w:r>
            <w:r w:rsidR="00C809BE">
              <w:rPr>
                <w:noProof/>
              </w:rPr>
              <w:fldChar w:fldCharType="separate"/>
            </w:r>
            <w:r w:rsidR="00381733">
              <w:rPr>
                <w:noProof/>
              </w:rPr>
              <w:t>4</w:t>
            </w:r>
            <w:r w:rsidR="00C809BE">
              <w:rPr>
                <w:noProof/>
              </w:rPr>
              <w:fldChar w:fldCharType="end"/>
            </w:r>
          </w:hyperlink>
        </w:p>
        <w:p w14:paraId="3E7CEED9" w14:textId="65C96720" w:rsidR="00C809BE" w:rsidRDefault="5465521D" w:rsidP="5465521D">
          <w:pPr>
            <w:pStyle w:val="TDC2"/>
            <w:tabs>
              <w:tab w:val="right" w:leader="dot" w:pos="9345"/>
            </w:tabs>
            <w:rPr>
              <w:noProof/>
            </w:rPr>
          </w:pPr>
          <w:hyperlink w:anchor="_Toc2135211819" w:history="1">
            <w:r>
              <w:rPr>
                <w:noProof/>
              </w:rPr>
              <w:t>Parte A</w:t>
            </w:r>
            <w:r w:rsidR="00C809BE">
              <w:rPr>
                <w:noProof/>
              </w:rPr>
              <w:tab/>
            </w:r>
            <w:r w:rsidR="00C809BE">
              <w:rPr>
                <w:noProof/>
              </w:rPr>
              <w:fldChar w:fldCharType="begin"/>
            </w:r>
            <w:r w:rsidR="00C809BE">
              <w:rPr>
                <w:noProof/>
              </w:rPr>
              <w:instrText>PAGEREF _Toc2135211819 \h</w:instrText>
            </w:r>
            <w:r w:rsidR="00C809BE">
              <w:rPr>
                <w:noProof/>
              </w:rPr>
            </w:r>
            <w:r w:rsidR="00C809BE">
              <w:rPr>
                <w:noProof/>
              </w:rPr>
              <w:fldChar w:fldCharType="separate"/>
            </w:r>
            <w:r w:rsidR="00381733">
              <w:rPr>
                <w:noProof/>
              </w:rPr>
              <w:t>4</w:t>
            </w:r>
            <w:r w:rsidR="00C809BE">
              <w:rPr>
                <w:noProof/>
              </w:rPr>
              <w:fldChar w:fldCharType="end"/>
            </w:r>
          </w:hyperlink>
        </w:p>
        <w:p w14:paraId="59E3D4AB" w14:textId="711E395A" w:rsidR="00C809BE" w:rsidRDefault="5465521D" w:rsidP="5465521D">
          <w:pPr>
            <w:pStyle w:val="TDC2"/>
            <w:tabs>
              <w:tab w:val="right" w:leader="dot" w:pos="9345"/>
            </w:tabs>
            <w:rPr>
              <w:noProof/>
            </w:rPr>
          </w:pPr>
          <w:hyperlink w:anchor="_Toc1996286299" w:history="1">
            <w:r>
              <w:rPr>
                <w:noProof/>
              </w:rPr>
              <w:t>Tabla A 15 solicitudes</w:t>
            </w:r>
            <w:r w:rsidR="00C809BE">
              <w:rPr>
                <w:noProof/>
              </w:rPr>
              <w:tab/>
            </w:r>
            <w:r w:rsidR="00C809BE">
              <w:rPr>
                <w:noProof/>
              </w:rPr>
              <w:fldChar w:fldCharType="begin"/>
            </w:r>
            <w:r w:rsidR="00C809BE">
              <w:rPr>
                <w:noProof/>
              </w:rPr>
              <w:instrText>PAGEREF _Toc1996286299 \h</w:instrText>
            </w:r>
            <w:r w:rsidR="00C809BE">
              <w:rPr>
                <w:noProof/>
              </w:rPr>
            </w:r>
            <w:r w:rsidR="00C809BE">
              <w:rPr>
                <w:noProof/>
              </w:rPr>
              <w:fldChar w:fldCharType="separate"/>
            </w:r>
            <w:r w:rsidR="00381733">
              <w:rPr>
                <w:noProof/>
              </w:rPr>
              <w:t>4</w:t>
            </w:r>
            <w:r w:rsidR="00C809BE">
              <w:rPr>
                <w:noProof/>
              </w:rPr>
              <w:fldChar w:fldCharType="end"/>
            </w:r>
          </w:hyperlink>
        </w:p>
        <w:p w14:paraId="14629C29" w14:textId="3E419635" w:rsidR="00C809BE" w:rsidRDefault="5465521D" w:rsidP="5465521D">
          <w:pPr>
            <w:pStyle w:val="TDC2"/>
            <w:tabs>
              <w:tab w:val="right" w:leader="dot" w:pos="9345"/>
            </w:tabs>
            <w:rPr>
              <w:noProof/>
            </w:rPr>
          </w:pPr>
          <w:hyperlink w:anchor="_Toc1006174556" w:history="1">
            <w:r>
              <w:rPr>
                <w:noProof/>
              </w:rPr>
              <w:t>Parte B</w:t>
            </w:r>
            <w:r w:rsidR="00C809BE">
              <w:rPr>
                <w:noProof/>
              </w:rPr>
              <w:tab/>
            </w:r>
            <w:r w:rsidR="00C809BE">
              <w:rPr>
                <w:noProof/>
              </w:rPr>
              <w:fldChar w:fldCharType="begin"/>
            </w:r>
            <w:r w:rsidR="00C809BE">
              <w:rPr>
                <w:noProof/>
              </w:rPr>
              <w:instrText>PAGEREF _Toc1006174556 \h</w:instrText>
            </w:r>
            <w:r w:rsidR="00C809BE">
              <w:rPr>
                <w:noProof/>
              </w:rPr>
            </w:r>
            <w:r w:rsidR="00C809BE">
              <w:rPr>
                <w:noProof/>
              </w:rPr>
              <w:fldChar w:fldCharType="separate"/>
            </w:r>
            <w:r w:rsidR="00381733">
              <w:rPr>
                <w:noProof/>
              </w:rPr>
              <w:t>4</w:t>
            </w:r>
            <w:r w:rsidR="00C809BE">
              <w:rPr>
                <w:noProof/>
              </w:rPr>
              <w:fldChar w:fldCharType="end"/>
            </w:r>
          </w:hyperlink>
        </w:p>
        <w:p w14:paraId="260D83EC" w14:textId="5FB3BCD4" w:rsidR="00C809BE" w:rsidRDefault="5465521D" w:rsidP="5465521D">
          <w:pPr>
            <w:pStyle w:val="TDC2"/>
            <w:tabs>
              <w:tab w:val="right" w:leader="dot" w:pos="9345"/>
            </w:tabs>
            <w:rPr>
              <w:noProof/>
            </w:rPr>
          </w:pPr>
          <w:hyperlink w:anchor="_Toc467814808" w:history="1">
            <w:r>
              <w:rPr>
                <w:noProof/>
              </w:rPr>
              <w:t>Imagen mensaje obtenido al ejecutar el Flujo</w:t>
            </w:r>
            <w:r w:rsidR="00C809BE">
              <w:rPr>
                <w:noProof/>
              </w:rPr>
              <w:tab/>
            </w:r>
            <w:r w:rsidR="00C809BE">
              <w:rPr>
                <w:noProof/>
              </w:rPr>
              <w:fldChar w:fldCharType="begin"/>
            </w:r>
            <w:r w:rsidR="00C809BE">
              <w:rPr>
                <w:noProof/>
              </w:rPr>
              <w:instrText>PAGEREF _Toc467814808 \h</w:instrText>
            </w:r>
            <w:r w:rsidR="00C809BE">
              <w:rPr>
                <w:noProof/>
              </w:rPr>
            </w:r>
            <w:r w:rsidR="00C809BE">
              <w:rPr>
                <w:noProof/>
              </w:rPr>
              <w:fldChar w:fldCharType="separate"/>
            </w:r>
            <w:r w:rsidR="00381733">
              <w:rPr>
                <w:noProof/>
              </w:rPr>
              <w:t>5</w:t>
            </w:r>
            <w:r w:rsidR="00C809BE">
              <w:rPr>
                <w:noProof/>
              </w:rPr>
              <w:fldChar w:fldCharType="end"/>
            </w:r>
          </w:hyperlink>
        </w:p>
        <w:p w14:paraId="6F8AC2F5" w14:textId="335D66AC" w:rsidR="00C809BE" w:rsidRDefault="5465521D" w:rsidP="5465521D">
          <w:pPr>
            <w:pStyle w:val="TDC2"/>
            <w:tabs>
              <w:tab w:val="right" w:leader="dot" w:pos="9345"/>
            </w:tabs>
            <w:rPr>
              <w:noProof/>
            </w:rPr>
          </w:pPr>
          <w:hyperlink w:anchor="_Toc1788962775" w:history="1">
            <w:r>
              <w:rPr>
                <w:noProof/>
              </w:rPr>
              <w:t>Parte C</w:t>
            </w:r>
            <w:r w:rsidR="00C809BE">
              <w:rPr>
                <w:noProof/>
              </w:rPr>
              <w:tab/>
            </w:r>
            <w:r w:rsidR="00C809BE">
              <w:rPr>
                <w:noProof/>
              </w:rPr>
              <w:fldChar w:fldCharType="begin"/>
            </w:r>
            <w:r w:rsidR="00C809BE">
              <w:rPr>
                <w:noProof/>
              </w:rPr>
              <w:instrText>PAGEREF _Toc1788962775 \h</w:instrText>
            </w:r>
            <w:r w:rsidR="00C809BE">
              <w:rPr>
                <w:noProof/>
              </w:rPr>
            </w:r>
            <w:r w:rsidR="00C809BE">
              <w:rPr>
                <w:noProof/>
              </w:rPr>
              <w:fldChar w:fldCharType="separate"/>
            </w:r>
            <w:r w:rsidR="00381733">
              <w:rPr>
                <w:noProof/>
              </w:rPr>
              <w:t>6</w:t>
            </w:r>
            <w:r w:rsidR="00C809BE">
              <w:rPr>
                <w:noProof/>
              </w:rPr>
              <w:fldChar w:fldCharType="end"/>
            </w:r>
          </w:hyperlink>
        </w:p>
        <w:p w14:paraId="3966231F" w14:textId="2F79F174" w:rsidR="00C809BE" w:rsidRDefault="5465521D" w:rsidP="5465521D">
          <w:pPr>
            <w:pStyle w:val="TDC3"/>
            <w:tabs>
              <w:tab w:val="right" w:leader="dot" w:pos="9345"/>
            </w:tabs>
            <w:rPr>
              <w:noProof/>
            </w:rPr>
          </w:pPr>
          <w:hyperlink w:anchor="_Toc1029761328" w:history="1">
            <w:r>
              <w:rPr>
                <w:noProof/>
              </w:rPr>
              <w:t>1. Configuración y Estrategias On Error</w:t>
            </w:r>
            <w:r w:rsidR="00C809BE">
              <w:rPr>
                <w:noProof/>
              </w:rPr>
              <w:tab/>
            </w:r>
            <w:r w:rsidR="00C809BE">
              <w:rPr>
                <w:noProof/>
              </w:rPr>
              <w:fldChar w:fldCharType="begin"/>
            </w:r>
            <w:r w:rsidR="00C809BE">
              <w:rPr>
                <w:noProof/>
              </w:rPr>
              <w:instrText>PAGEREF _Toc1029761328 \h</w:instrText>
            </w:r>
            <w:r w:rsidR="00C809BE">
              <w:rPr>
                <w:noProof/>
              </w:rPr>
            </w:r>
            <w:r w:rsidR="00C809BE">
              <w:rPr>
                <w:noProof/>
              </w:rPr>
              <w:fldChar w:fldCharType="separate"/>
            </w:r>
            <w:r w:rsidR="00381733">
              <w:rPr>
                <w:noProof/>
              </w:rPr>
              <w:t>6</w:t>
            </w:r>
            <w:r w:rsidR="00C809BE">
              <w:rPr>
                <w:noProof/>
              </w:rPr>
              <w:fldChar w:fldCharType="end"/>
            </w:r>
          </w:hyperlink>
        </w:p>
        <w:p w14:paraId="2CB45DAB" w14:textId="1F44F10F" w:rsidR="5465521D" w:rsidRDefault="5465521D" w:rsidP="5465521D">
          <w:pPr>
            <w:pStyle w:val="TDC3"/>
            <w:tabs>
              <w:tab w:val="right" w:leader="dot" w:pos="9345"/>
            </w:tabs>
            <w:rPr>
              <w:noProof/>
            </w:rPr>
          </w:pPr>
          <w:hyperlink w:anchor="_Toc381371023" w:history="1">
            <w:r>
              <w:rPr>
                <w:noProof/>
              </w:rPr>
              <w:t>2. Explicación Teórica de Error Workflow</w:t>
            </w:r>
            <w:r>
              <w:rPr>
                <w:noProof/>
              </w:rPr>
              <w:tab/>
            </w:r>
            <w:r>
              <w:rPr>
                <w:noProof/>
              </w:rPr>
              <w:fldChar w:fldCharType="begin"/>
            </w:r>
            <w:r>
              <w:rPr>
                <w:noProof/>
              </w:rPr>
              <w:instrText>PAGEREF _Toc381371023 \h</w:instrText>
            </w:r>
            <w:r>
              <w:rPr>
                <w:noProof/>
              </w:rPr>
            </w:r>
            <w:r>
              <w:rPr>
                <w:noProof/>
              </w:rPr>
              <w:fldChar w:fldCharType="separate"/>
            </w:r>
            <w:r w:rsidR="00381733">
              <w:rPr>
                <w:noProof/>
              </w:rPr>
              <w:t>7</w:t>
            </w:r>
            <w:r>
              <w:rPr>
                <w:noProof/>
              </w:rPr>
              <w:fldChar w:fldCharType="end"/>
            </w:r>
          </w:hyperlink>
        </w:p>
        <w:p w14:paraId="700F0F4C" w14:textId="04220EFE" w:rsidR="5465521D" w:rsidRDefault="5465521D" w:rsidP="5465521D">
          <w:pPr>
            <w:pStyle w:val="TDC3"/>
            <w:tabs>
              <w:tab w:val="right" w:leader="dot" w:pos="9345"/>
            </w:tabs>
            <w:rPr>
              <w:noProof/>
            </w:rPr>
          </w:pPr>
          <w:hyperlink w:anchor="_Toc779285932" w:history="1">
            <w:r>
              <w:rPr>
                <w:noProof/>
              </w:rPr>
              <w:t>3. Pruebas de Casos Límite</w:t>
            </w:r>
            <w:r>
              <w:rPr>
                <w:noProof/>
              </w:rPr>
              <w:tab/>
            </w:r>
            <w:r>
              <w:rPr>
                <w:noProof/>
              </w:rPr>
              <w:fldChar w:fldCharType="begin"/>
            </w:r>
            <w:r>
              <w:rPr>
                <w:noProof/>
              </w:rPr>
              <w:instrText>PAGEREF _Toc779285932 \h</w:instrText>
            </w:r>
            <w:r>
              <w:rPr>
                <w:noProof/>
              </w:rPr>
            </w:r>
            <w:r>
              <w:rPr>
                <w:noProof/>
              </w:rPr>
              <w:fldChar w:fldCharType="separate"/>
            </w:r>
            <w:r w:rsidR="00381733">
              <w:rPr>
                <w:noProof/>
              </w:rPr>
              <w:t>8</w:t>
            </w:r>
            <w:r>
              <w:rPr>
                <w:noProof/>
              </w:rPr>
              <w:fldChar w:fldCharType="end"/>
            </w:r>
          </w:hyperlink>
        </w:p>
        <w:p w14:paraId="00FB6707" w14:textId="3AE1FC63" w:rsidR="5465521D" w:rsidRDefault="5465521D" w:rsidP="5465521D">
          <w:pPr>
            <w:pStyle w:val="TDC3"/>
            <w:tabs>
              <w:tab w:val="right" w:leader="dot" w:pos="9345"/>
            </w:tabs>
            <w:rPr>
              <w:noProof/>
            </w:rPr>
          </w:pPr>
          <w:hyperlink w:anchor="_Toc859745899" w:history="1">
            <w:r>
              <w:rPr>
                <w:noProof/>
              </w:rPr>
              <w:t>4. Experimento de Error de Tipo</w:t>
            </w:r>
            <w:r>
              <w:rPr>
                <w:noProof/>
              </w:rPr>
              <w:tab/>
            </w:r>
            <w:r>
              <w:rPr>
                <w:noProof/>
              </w:rPr>
              <w:fldChar w:fldCharType="begin"/>
            </w:r>
            <w:r>
              <w:rPr>
                <w:noProof/>
              </w:rPr>
              <w:instrText>PAGEREF _Toc859745899 \h</w:instrText>
            </w:r>
            <w:r>
              <w:rPr>
                <w:noProof/>
              </w:rPr>
            </w:r>
            <w:r>
              <w:rPr>
                <w:noProof/>
              </w:rPr>
              <w:fldChar w:fldCharType="separate"/>
            </w:r>
            <w:r w:rsidR="00381733">
              <w:rPr>
                <w:noProof/>
              </w:rPr>
              <w:t>8</w:t>
            </w:r>
            <w:r>
              <w:rPr>
                <w:noProof/>
              </w:rPr>
              <w:fldChar w:fldCharType="end"/>
            </w:r>
          </w:hyperlink>
        </w:p>
        <w:p w14:paraId="609DA2DB" w14:textId="666A0401" w:rsidR="5465521D" w:rsidRDefault="5465521D" w:rsidP="5465521D">
          <w:pPr>
            <w:pStyle w:val="TDC1"/>
            <w:tabs>
              <w:tab w:val="right" w:leader="dot" w:pos="9345"/>
            </w:tabs>
            <w:rPr>
              <w:noProof/>
            </w:rPr>
          </w:pPr>
          <w:hyperlink w:anchor="_Toc643888534" w:history="1">
            <w:r>
              <w:rPr>
                <w:noProof/>
              </w:rPr>
              <w:t>Conclusiones</w:t>
            </w:r>
            <w:r>
              <w:rPr>
                <w:noProof/>
              </w:rPr>
              <w:tab/>
            </w:r>
            <w:r>
              <w:rPr>
                <w:noProof/>
              </w:rPr>
              <w:fldChar w:fldCharType="begin"/>
            </w:r>
            <w:r>
              <w:rPr>
                <w:noProof/>
              </w:rPr>
              <w:instrText>PAGEREF _Toc643888534 \h</w:instrText>
            </w:r>
            <w:r>
              <w:rPr>
                <w:noProof/>
              </w:rPr>
            </w:r>
            <w:r>
              <w:rPr>
                <w:noProof/>
              </w:rPr>
              <w:fldChar w:fldCharType="separate"/>
            </w:r>
            <w:r w:rsidR="00381733">
              <w:rPr>
                <w:noProof/>
              </w:rPr>
              <w:t>10</w:t>
            </w:r>
            <w:r>
              <w:rPr>
                <w:noProof/>
              </w:rPr>
              <w:fldChar w:fldCharType="end"/>
            </w:r>
          </w:hyperlink>
        </w:p>
        <w:p w14:paraId="75D96578" w14:textId="2E403C3B" w:rsidR="5465521D" w:rsidRDefault="5465521D" w:rsidP="5465521D">
          <w:pPr>
            <w:pStyle w:val="TDC1"/>
            <w:tabs>
              <w:tab w:val="right" w:leader="dot" w:pos="9345"/>
            </w:tabs>
            <w:rPr>
              <w:noProof/>
            </w:rPr>
          </w:pPr>
          <w:hyperlink w:anchor="_Toc260379715" w:history="1">
            <w:r>
              <w:rPr>
                <w:noProof/>
              </w:rPr>
              <w:t>Anexos</w:t>
            </w:r>
            <w:r>
              <w:rPr>
                <w:noProof/>
              </w:rPr>
              <w:tab/>
            </w:r>
            <w:r>
              <w:rPr>
                <w:noProof/>
              </w:rPr>
              <w:fldChar w:fldCharType="begin"/>
            </w:r>
            <w:r>
              <w:rPr>
                <w:noProof/>
              </w:rPr>
              <w:instrText>PAGEREF _Toc260379715 \h</w:instrText>
            </w:r>
            <w:r>
              <w:rPr>
                <w:noProof/>
              </w:rPr>
            </w:r>
            <w:r>
              <w:rPr>
                <w:noProof/>
              </w:rPr>
              <w:fldChar w:fldCharType="separate"/>
            </w:r>
            <w:r w:rsidR="00381733">
              <w:rPr>
                <w:noProof/>
              </w:rPr>
              <w:t>11</w:t>
            </w:r>
            <w:r>
              <w:rPr>
                <w:noProof/>
              </w:rPr>
              <w:fldChar w:fldCharType="end"/>
            </w:r>
          </w:hyperlink>
        </w:p>
        <w:p w14:paraId="57EF1B39" w14:textId="771E5910" w:rsidR="5465521D" w:rsidRDefault="5465521D" w:rsidP="5465521D">
          <w:pPr>
            <w:pStyle w:val="TDC2"/>
            <w:tabs>
              <w:tab w:val="right" w:leader="dot" w:pos="9345"/>
            </w:tabs>
            <w:rPr>
              <w:noProof/>
            </w:rPr>
          </w:pPr>
          <w:hyperlink w:anchor="_Toc51968028" w:history="1">
            <w:r>
              <w:rPr>
                <w:noProof/>
              </w:rPr>
              <w:t>Prueba 1</w:t>
            </w:r>
            <w:r>
              <w:rPr>
                <w:noProof/>
              </w:rPr>
              <w:tab/>
            </w:r>
            <w:r>
              <w:rPr>
                <w:noProof/>
              </w:rPr>
              <w:fldChar w:fldCharType="begin"/>
            </w:r>
            <w:r>
              <w:rPr>
                <w:noProof/>
              </w:rPr>
              <w:instrText>PAGEREF _Toc51968028 \h</w:instrText>
            </w:r>
            <w:r>
              <w:rPr>
                <w:noProof/>
              </w:rPr>
            </w:r>
            <w:r>
              <w:rPr>
                <w:noProof/>
              </w:rPr>
              <w:fldChar w:fldCharType="separate"/>
            </w:r>
            <w:r w:rsidR="00381733">
              <w:rPr>
                <w:noProof/>
              </w:rPr>
              <w:t>11</w:t>
            </w:r>
            <w:r>
              <w:rPr>
                <w:noProof/>
              </w:rPr>
              <w:fldChar w:fldCharType="end"/>
            </w:r>
          </w:hyperlink>
        </w:p>
        <w:p w14:paraId="7BCD99D0" w14:textId="53938808" w:rsidR="429E3314" w:rsidRDefault="429E3314" w:rsidP="5465521D">
          <w:pPr>
            <w:pStyle w:val="TDC2"/>
            <w:tabs>
              <w:tab w:val="right" w:leader="dot" w:pos="9345"/>
            </w:tabs>
            <w:rPr>
              <w:noProof/>
            </w:rPr>
          </w:pPr>
          <w:hyperlink w:anchor="_Toc1066528306" w:history="1">
            <w:r>
              <w:rPr>
                <w:noProof/>
              </w:rPr>
              <w:tab/>
            </w:r>
            <w:r>
              <w:rPr>
                <w:noProof/>
              </w:rPr>
              <w:fldChar w:fldCharType="begin"/>
            </w:r>
            <w:r>
              <w:rPr>
                <w:noProof/>
              </w:rPr>
              <w:instrText>PAGEREF _Toc1066528306 \h</w:instrText>
            </w:r>
            <w:r>
              <w:rPr>
                <w:noProof/>
              </w:rPr>
            </w:r>
            <w:r>
              <w:rPr>
                <w:noProof/>
              </w:rPr>
              <w:fldChar w:fldCharType="separate"/>
            </w:r>
            <w:r w:rsidR="00381733">
              <w:rPr>
                <w:noProof/>
              </w:rPr>
              <w:t>11</w:t>
            </w:r>
            <w:r>
              <w:rPr>
                <w:noProof/>
              </w:rPr>
              <w:fldChar w:fldCharType="end"/>
            </w:r>
          </w:hyperlink>
        </w:p>
        <w:p w14:paraId="0ADD7138" w14:textId="528B8115" w:rsidR="5465521D" w:rsidRDefault="5465521D" w:rsidP="5465521D">
          <w:pPr>
            <w:pStyle w:val="TDC2"/>
            <w:tabs>
              <w:tab w:val="right" w:leader="dot" w:pos="9345"/>
            </w:tabs>
            <w:rPr>
              <w:noProof/>
            </w:rPr>
          </w:pPr>
          <w:hyperlink w:anchor="_Toc139835442" w:history="1">
            <w:r>
              <w:rPr>
                <w:noProof/>
              </w:rPr>
              <w:t>Prueba 2</w:t>
            </w:r>
            <w:r>
              <w:rPr>
                <w:noProof/>
              </w:rPr>
              <w:tab/>
            </w:r>
            <w:r>
              <w:rPr>
                <w:noProof/>
              </w:rPr>
              <w:fldChar w:fldCharType="begin"/>
            </w:r>
            <w:r>
              <w:rPr>
                <w:noProof/>
              </w:rPr>
              <w:instrText>PAGEREF _Toc139835442 \h</w:instrText>
            </w:r>
            <w:r>
              <w:rPr>
                <w:noProof/>
              </w:rPr>
            </w:r>
            <w:r>
              <w:rPr>
                <w:noProof/>
              </w:rPr>
              <w:fldChar w:fldCharType="separate"/>
            </w:r>
            <w:r w:rsidR="00381733">
              <w:rPr>
                <w:noProof/>
              </w:rPr>
              <w:t>12</w:t>
            </w:r>
            <w:r>
              <w:rPr>
                <w:noProof/>
              </w:rPr>
              <w:fldChar w:fldCharType="end"/>
            </w:r>
          </w:hyperlink>
        </w:p>
        <w:p w14:paraId="608504CE" w14:textId="0E1F0FA0" w:rsidR="429E3314" w:rsidRDefault="429E3314" w:rsidP="5465521D">
          <w:pPr>
            <w:pStyle w:val="TDC2"/>
            <w:tabs>
              <w:tab w:val="right" w:leader="dot" w:pos="9345"/>
            </w:tabs>
            <w:rPr>
              <w:noProof/>
            </w:rPr>
          </w:pPr>
          <w:hyperlink w:anchor="_Toc959032774" w:history="1">
            <w:r>
              <w:rPr>
                <w:noProof/>
              </w:rPr>
              <w:tab/>
            </w:r>
            <w:r>
              <w:rPr>
                <w:noProof/>
              </w:rPr>
              <w:fldChar w:fldCharType="begin"/>
            </w:r>
            <w:r>
              <w:rPr>
                <w:noProof/>
              </w:rPr>
              <w:instrText>PAGEREF _Toc959032774 \h</w:instrText>
            </w:r>
            <w:r>
              <w:rPr>
                <w:noProof/>
              </w:rPr>
            </w:r>
            <w:r>
              <w:rPr>
                <w:noProof/>
              </w:rPr>
              <w:fldChar w:fldCharType="separate"/>
            </w:r>
            <w:r w:rsidR="00381733">
              <w:rPr>
                <w:noProof/>
              </w:rPr>
              <w:t>12</w:t>
            </w:r>
            <w:r>
              <w:rPr>
                <w:noProof/>
              </w:rPr>
              <w:fldChar w:fldCharType="end"/>
            </w:r>
          </w:hyperlink>
        </w:p>
        <w:p w14:paraId="4695158D" w14:textId="23613519" w:rsidR="5465521D" w:rsidRDefault="5465521D" w:rsidP="5465521D">
          <w:pPr>
            <w:pStyle w:val="TDC2"/>
            <w:tabs>
              <w:tab w:val="right" w:leader="dot" w:pos="9345"/>
            </w:tabs>
            <w:rPr>
              <w:noProof/>
            </w:rPr>
          </w:pPr>
          <w:hyperlink w:anchor="_Toc1435407589" w:history="1">
            <w:r>
              <w:rPr>
                <w:noProof/>
              </w:rPr>
              <w:t>Prueba 3</w:t>
            </w:r>
            <w:r>
              <w:rPr>
                <w:noProof/>
              </w:rPr>
              <w:tab/>
            </w:r>
            <w:r>
              <w:rPr>
                <w:noProof/>
              </w:rPr>
              <w:fldChar w:fldCharType="begin"/>
            </w:r>
            <w:r>
              <w:rPr>
                <w:noProof/>
              </w:rPr>
              <w:instrText>PAGEREF _Toc1435407589 \h</w:instrText>
            </w:r>
            <w:r>
              <w:rPr>
                <w:noProof/>
              </w:rPr>
            </w:r>
            <w:r>
              <w:rPr>
                <w:noProof/>
              </w:rPr>
              <w:fldChar w:fldCharType="separate"/>
            </w:r>
            <w:r w:rsidR="00381733">
              <w:rPr>
                <w:noProof/>
              </w:rPr>
              <w:t>13</w:t>
            </w:r>
            <w:r>
              <w:rPr>
                <w:noProof/>
              </w:rPr>
              <w:fldChar w:fldCharType="end"/>
            </w:r>
          </w:hyperlink>
        </w:p>
        <w:p w14:paraId="373D4648" w14:textId="0BAAFDA8" w:rsidR="5465521D" w:rsidRDefault="5465521D" w:rsidP="5465521D">
          <w:pPr>
            <w:pStyle w:val="TDC2"/>
            <w:tabs>
              <w:tab w:val="right" w:leader="dot" w:pos="9345"/>
            </w:tabs>
            <w:rPr>
              <w:noProof/>
            </w:rPr>
          </w:pPr>
          <w:hyperlink w:anchor="_Toc1854979821" w:history="1">
            <w:r>
              <w:rPr>
                <w:noProof/>
              </w:rPr>
              <w:t>Punto 3 Parte C</w:t>
            </w:r>
            <w:r>
              <w:rPr>
                <w:noProof/>
              </w:rPr>
              <w:tab/>
            </w:r>
            <w:r>
              <w:rPr>
                <w:noProof/>
              </w:rPr>
              <w:fldChar w:fldCharType="begin"/>
            </w:r>
            <w:r>
              <w:rPr>
                <w:noProof/>
              </w:rPr>
              <w:instrText>PAGEREF _Toc1854979821 \h</w:instrText>
            </w:r>
            <w:r>
              <w:rPr>
                <w:noProof/>
              </w:rPr>
            </w:r>
            <w:r>
              <w:rPr>
                <w:noProof/>
              </w:rPr>
              <w:fldChar w:fldCharType="separate"/>
            </w:r>
            <w:r w:rsidR="00381733">
              <w:rPr>
                <w:noProof/>
              </w:rPr>
              <w:t>14</w:t>
            </w:r>
            <w:r>
              <w:rPr>
                <w:noProof/>
              </w:rPr>
              <w:fldChar w:fldCharType="end"/>
            </w:r>
          </w:hyperlink>
        </w:p>
        <w:p w14:paraId="09952ADE" w14:textId="6E6B5921" w:rsidR="429E3314" w:rsidRDefault="429E3314" w:rsidP="5465521D">
          <w:pPr>
            <w:pStyle w:val="TDC2"/>
            <w:tabs>
              <w:tab w:val="right" w:leader="dot" w:pos="9345"/>
            </w:tabs>
            <w:rPr>
              <w:noProof/>
            </w:rPr>
          </w:pPr>
          <w:hyperlink w:anchor="_Toc1702465767" w:history="1">
            <w:r>
              <w:rPr>
                <w:noProof/>
              </w:rPr>
              <w:tab/>
            </w:r>
            <w:r>
              <w:rPr>
                <w:noProof/>
              </w:rPr>
              <w:fldChar w:fldCharType="begin"/>
            </w:r>
            <w:r>
              <w:rPr>
                <w:noProof/>
              </w:rPr>
              <w:instrText>PAGEREF _Toc1702465767 \h</w:instrText>
            </w:r>
            <w:r>
              <w:rPr>
                <w:noProof/>
              </w:rPr>
            </w:r>
            <w:r>
              <w:rPr>
                <w:noProof/>
              </w:rPr>
              <w:fldChar w:fldCharType="separate"/>
            </w:r>
            <w:r w:rsidR="00381733">
              <w:rPr>
                <w:noProof/>
              </w:rPr>
              <w:t>14</w:t>
            </w:r>
            <w:r>
              <w:rPr>
                <w:noProof/>
              </w:rPr>
              <w:fldChar w:fldCharType="end"/>
            </w:r>
          </w:hyperlink>
        </w:p>
        <w:p w14:paraId="682DA03D" w14:textId="238E6EEA" w:rsidR="5465521D" w:rsidRDefault="5465521D" w:rsidP="5465521D">
          <w:pPr>
            <w:pStyle w:val="TDC2"/>
            <w:tabs>
              <w:tab w:val="right" w:leader="dot" w:pos="9345"/>
            </w:tabs>
            <w:rPr>
              <w:noProof/>
            </w:rPr>
          </w:pPr>
          <w:hyperlink w:anchor="_Toc311620294" w:history="1">
            <w:r>
              <w:rPr>
                <w:noProof/>
              </w:rPr>
              <w:t>Punto 4 Parte C</w:t>
            </w:r>
            <w:r>
              <w:rPr>
                <w:noProof/>
              </w:rPr>
              <w:tab/>
            </w:r>
            <w:r>
              <w:rPr>
                <w:noProof/>
              </w:rPr>
              <w:fldChar w:fldCharType="begin"/>
            </w:r>
            <w:r>
              <w:rPr>
                <w:noProof/>
              </w:rPr>
              <w:instrText>PAGEREF _Toc311620294 \h</w:instrText>
            </w:r>
            <w:r>
              <w:rPr>
                <w:noProof/>
              </w:rPr>
            </w:r>
            <w:r>
              <w:rPr>
                <w:noProof/>
              </w:rPr>
              <w:fldChar w:fldCharType="separate"/>
            </w:r>
            <w:r w:rsidR="00381733">
              <w:rPr>
                <w:noProof/>
              </w:rPr>
              <w:t>16</w:t>
            </w:r>
            <w:r>
              <w:rPr>
                <w:noProof/>
              </w:rPr>
              <w:fldChar w:fldCharType="end"/>
            </w:r>
          </w:hyperlink>
        </w:p>
        <w:p w14:paraId="64CE03FA" w14:textId="4D8752C5" w:rsidR="429E3314" w:rsidRDefault="429E3314" w:rsidP="5465521D">
          <w:pPr>
            <w:pStyle w:val="TDC2"/>
            <w:tabs>
              <w:tab w:val="right" w:leader="dot" w:pos="9345"/>
            </w:tabs>
            <w:rPr>
              <w:noProof/>
            </w:rPr>
          </w:pPr>
          <w:hyperlink w:anchor="_Toc1175704603" w:history="1">
            <w:r>
              <w:rPr>
                <w:noProof/>
              </w:rPr>
              <w:tab/>
            </w:r>
            <w:r>
              <w:rPr>
                <w:noProof/>
              </w:rPr>
              <w:fldChar w:fldCharType="begin"/>
            </w:r>
            <w:r>
              <w:rPr>
                <w:noProof/>
              </w:rPr>
              <w:instrText>PAGEREF _Toc1175704603 \h</w:instrText>
            </w:r>
            <w:r>
              <w:rPr>
                <w:noProof/>
              </w:rPr>
            </w:r>
            <w:r>
              <w:rPr>
                <w:noProof/>
              </w:rPr>
              <w:fldChar w:fldCharType="separate"/>
            </w:r>
            <w:r w:rsidR="00381733">
              <w:rPr>
                <w:noProof/>
              </w:rPr>
              <w:t>16</w:t>
            </w:r>
            <w:r>
              <w:rPr>
                <w:noProof/>
              </w:rPr>
              <w:fldChar w:fldCharType="end"/>
            </w:r>
          </w:hyperlink>
        </w:p>
        <w:p w14:paraId="1C132098" w14:textId="5309EF66" w:rsidR="005566C3" w:rsidRPr="000C3139" w:rsidRDefault="00357240" w:rsidP="000C3139">
          <w:pPr>
            <w:pStyle w:val="TDC2"/>
            <w:tabs>
              <w:tab w:val="right" w:leader="dot" w:pos="9350"/>
            </w:tabs>
            <w:ind w:left="0"/>
          </w:pPr>
          <w:r>
            <w:rPr>
              <w:b/>
              <w:bCs/>
              <w:lang w:val="es-ES"/>
            </w:rPr>
            <w:lastRenderedPageBreak/>
            <w:fldChar w:fldCharType="end"/>
          </w:r>
        </w:p>
      </w:sdtContent>
    </w:sdt>
    <w:p w14:paraId="3A0077F3" w14:textId="1402EC9A" w:rsidR="005566C3" w:rsidRPr="001770F0" w:rsidRDefault="0088752C" w:rsidP="00CE6ECC">
      <w:pPr>
        <w:pStyle w:val="Ttulo1"/>
        <w:rPr>
          <w:lang w:val="es-419"/>
        </w:rPr>
      </w:pPr>
      <w:bookmarkStart w:id="1" w:name="_Toc1401130011"/>
      <w:r w:rsidRPr="001770F0">
        <w:rPr>
          <w:lang w:val="es-419"/>
        </w:rPr>
        <w:t>Resumen Ejecutivo</w:t>
      </w:r>
      <w:bookmarkEnd w:id="0"/>
      <w:bookmarkEnd w:id="1"/>
    </w:p>
    <w:p w14:paraId="1EB53BD8" w14:textId="7891089A" w:rsidR="53F4B27B" w:rsidRPr="000C3139" w:rsidRDefault="009B181B" w:rsidP="472D96FB">
      <w:pPr>
        <w:jc w:val="both"/>
        <w:rPr>
          <w:lang w:val="es-419"/>
        </w:rPr>
      </w:pPr>
      <w:r w:rsidRPr="472D96FB">
        <w:rPr>
          <w:lang w:val="es-419"/>
        </w:rPr>
        <w:t xml:space="preserve">El presente informe trata sobre el desarrollo del Laboratorio </w:t>
      </w:r>
      <w:r w:rsidR="56A2FB58" w:rsidRPr="472D96FB">
        <w:rPr>
          <w:lang w:val="es-419"/>
        </w:rPr>
        <w:t>3</w:t>
      </w:r>
      <w:r w:rsidRPr="472D96FB">
        <w:rPr>
          <w:lang w:val="es-419"/>
        </w:rPr>
        <w:t xml:space="preserve"> de </w:t>
      </w:r>
      <w:r w:rsidR="0028196E" w:rsidRPr="472D96FB">
        <w:rPr>
          <w:lang w:val="es-419"/>
        </w:rPr>
        <w:t>SIG</w:t>
      </w:r>
      <w:r w:rsidR="003C3018" w:rsidRPr="472D96FB">
        <w:rPr>
          <w:lang w:val="es-419"/>
        </w:rPr>
        <w:t>, e</w:t>
      </w:r>
      <w:r w:rsidR="006B227C" w:rsidRPr="472D96FB">
        <w:rPr>
          <w:lang w:val="es-419"/>
        </w:rPr>
        <w:t>l</w:t>
      </w:r>
      <w:r w:rsidR="003C3018" w:rsidRPr="472D96FB">
        <w:rPr>
          <w:lang w:val="es-419"/>
        </w:rPr>
        <w:t xml:space="preserve"> cual se realizó usando como </w:t>
      </w:r>
      <w:r w:rsidR="006B227C" w:rsidRPr="472D96FB">
        <w:rPr>
          <w:lang w:val="es-419"/>
        </w:rPr>
        <w:t xml:space="preserve">base el </w:t>
      </w:r>
      <w:r w:rsidR="003C3018" w:rsidRPr="472D96FB">
        <w:rPr>
          <w:lang w:val="es-419"/>
        </w:rPr>
        <w:t>identificador único S = 345</w:t>
      </w:r>
      <w:r w:rsidR="005D6542" w:rsidRPr="472D96FB">
        <w:rPr>
          <w:lang w:val="es-419"/>
        </w:rPr>
        <w:t>, obteniendo así un Umbral de monto U =75.000</w:t>
      </w:r>
      <w:r w:rsidR="0185ABD0" w:rsidRPr="472D96FB">
        <w:rPr>
          <w:lang w:val="es-419"/>
        </w:rPr>
        <w:t xml:space="preserve"> clp</w:t>
      </w:r>
      <w:r w:rsidR="005D6542" w:rsidRPr="472D96FB">
        <w:rPr>
          <w:lang w:val="es-419"/>
        </w:rPr>
        <w:t xml:space="preserve"> y un Plazo máximo D = 14</w:t>
      </w:r>
      <w:r w:rsidR="37474B4D" w:rsidRPr="472D96FB">
        <w:rPr>
          <w:lang w:val="es-419"/>
        </w:rPr>
        <w:t xml:space="preserve"> días</w:t>
      </w:r>
      <w:r w:rsidR="005D6542" w:rsidRPr="472D96FB">
        <w:rPr>
          <w:lang w:val="es-419"/>
        </w:rPr>
        <w:t xml:space="preserve">. </w:t>
      </w:r>
      <w:r w:rsidR="08B63190" w:rsidRPr="472D96FB">
        <w:rPr>
          <w:lang w:val="es-419"/>
        </w:rPr>
        <w:t>Para este laboratorio, se diseñó, implementó y probó un prototipo funcional de arquitectura de integración en la plataforma n8n para la empresa AndesHogar SpA. El sistema automatiza el proceso de triage de solicitudes de devolución, integrando un webhook de entrada, una compuerta de reglas condicionales (switch), un enriquecimiento de datos con indicadores económicos externos (UF desde mindicador.cl) y un sistema programado de consolidación diaria.</w:t>
      </w:r>
      <w:r w:rsidR="719D5257" w:rsidRPr="472D96FB">
        <w:rPr>
          <w:lang w:val="es-419"/>
        </w:rPr>
        <w:t xml:space="preserve"> </w:t>
      </w:r>
    </w:p>
    <w:p w14:paraId="0BA1FEB0" w14:textId="027DC99F" w:rsidR="53F4B27B" w:rsidRDefault="53F4B27B" w:rsidP="472D96FB">
      <w:pPr>
        <w:jc w:val="both"/>
        <w:rPr>
          <w:lang w:val="es-419"/>
        </w:rPr>
      </w:pPr>
    </w:p>
    <w:p w14:paraId="3F9C3B61" w14:textId="72636127" w:rsidR="53F4B27B" w:rsidRPr="000C3139" w:rsidRDefault="719D5257" w:rsidP="472D96FB">
      <w:pPr>
        <w:jc w:val="both"/>
        <w:rPr>
          <w:lang w:val="es-419"/>
        </w:rPr>
      </w:pPr>
      <w:r w:rsidRPr="472D96FB">
        <w:rPr>
          <w:lang w:val="es-419"/>
        </w:rPr>
        <w:t>Como principales conclusiones, se llegó a que el motor de reglas procesó el lote de control de 15 solicitudes, logrando un 33.3% de aprobación directa (</w:t>
      </w:r>
      <w:r w:rsidR="2A619E9A" w:rsidRPr="472D96FB">
        <w:rPr>
          <w:lang w:val="es-419"/>
        </w:rPr>
        <w:t>exactamente</w:t>
      </w:r>
      <w:r w:rsidR="349B6985" w:rsidRPr="472D96FB">
        <w:rPr>
          <w:lang w:val="es-419"/>
        </w:rPr>
        <w:t xml:space="preserve"> 5 </w:t>
      </w:r>
      <w:r w:rsidRPr="472D96FB">
        <w:rPr>
          <w:lang w:val="es-419"/>
        </w:rPr>
        <w:t>casos), derivando un 40% a revisión manual (6 casos por umbral o fallas) y un 26.7% a rechazo (4</w:t>
      </w:r>
      <w:r w:rsidR="45508D2C" w:rsidRPr="472D96FB">
        <w:rPr>
          <w:lang w:val="es-419"/>
        </w:rPr>
        <w:t xml:space="preserve"> </w:t>
      </w:r>
      <w:r w:rsidRPr="472D96FB">
        <w:rPr>
          <w:lang w:val="es-419"/>
        </w:rPr>
        <w:t xml:space="preserve">casos por plazo o daño).   </w:t>
      </w:r>
      <w:r w:rsidR="1EF6E757" w:rsidRPr="472D96FB">
        <w:rPr>
          <w:lang w:val="es-419"/>
        </w:rPr>
        <w:t>Además, s</w:t>
      </w:r>
      <w:r w:rsidRPr="472D96FB">
        <w:rPr>
          <w:lang w:val="es-419"/>
        </w:rPr>
        <w:t xml:space="preserve">e identificaron vulnerabilidades en la compuerta Fallback que permitían que </w:t>
      </w:r>
      <w:r w:rsidR="772FBB0E" w:rsidRPr="472D96FB">
        <w:rPr>
          <w:lang w:val="es-419"/>
        </w:rPr>
        <w:t>algunas solicitudes</w:t>
      </w:r>
      <w:r w:rsidR="740F374B" w:rsidRPr="472D96FB">
        <w:rPr>
          <w:lang w:val="es-419"/>
        </w:rPr>
        <w:t xml:space="preserve"> vacías</w:t>
      </w:r>
      <w:r w:rsidR="772FBB0E" w:rsidRPr="472D96FB">
        <w:rPr>
          <w:lang w:val="es-419"/>
        </w:rPr>
        <w:t xml:space="preserve"> </w:t>
      </w:r>
      <w:r w:rsidRPr="472D96FB">
        <w:rPr>
          <w:lang w:val="es-419"/>
        </w:rPr>
        <w:t>pasaran como aprobad</w:t>
      </w:r>
      <w:r w:rsidR="07549B86" w:rsidRPr="472D96FB">
        <w:rPr>
          <w:lang w:val="es-419"/>
        </w:rPr>
        <w:t>a</w:t>
      </w:r>
      <w:r w:rsidRPr="472D96FB">
        <w:rPr>
          <w:lang w:val="es-419"/>
        </w:rPr>
        <w:t xml:space="preserve">s, así como fallas en comparaciones de cadenas de texto y falta de validación contra catálogo de </w:t>
      </w:r>
      <w:proofErr w:type="spellStart"/>
      <w:r w:rsidRPr="472D96FB">
        <w:rPr>
          <w:lang w:val="es-419"/>
        </w:rPr>
        <w:t>SKUs</w:t>
      </w:r>
      <w:proofErr w:type="spellEnd"/>
      <w:r w:rsidR="56907553" w:rsidRPr="472D96FB">
        <w:rPr>
          <w:lang w:val="es-419"/>
        </w:rPr>
        <w:t>.</w:t>
      </w:r>
    </w:p>
    <w:p w14:paraId="4C31A20E" w14:textId="5C89C1C0" w:rsidR="53F4B27B" w:rsidRDefault="53F4B27B" w:rsidP="472D96FB">
      <w:pPr>
        <w:jc w:val="both"/>
        <w:rPr>
          <w:lang w:val="es-419"/>
        </w:rPr>
      </w:pPr>
    </w:p>
    <w:p w14:paraId="02388A92" w14:textId="2E9F18B6" w:rsidR="53F4B27B" w:rsidRPr="000C3139" w:rsidRDefault="56907553" w:rsidP="472D96FB">
      <w:pPr>
        <w:jc w:val="both"/>
        <w:rPr>
          <w:lang w:val="es-419"/>
        </w:rPr>
      </w:pPr>
      <w:r w:rsidRPr="472D96FB">
        <w:rPr>
          <w:lang w:val="es-419"/>
        </w:rPr>
        <w:t xml:space="preserve">Para validar las evidencias de verificación, se presenta el URL del repositorio Github que contiene todos los workflows exportados. </w:t>
      </w:r>
    </w:p>
    <w:p w14:paraId="110980D6" w14:textId="30E75B79" w:rsidR="53F4B27B" w:rsidRPr="000C3139" w:rsidRDefault="7BB52513" w:rsidP="472D96FB">
      <w:pPr>
        <w:jc w:val="both"/>
        <w:rPr>
          <w:lang w:val="es-419"/>
        </w:rPr>
      </w:pPr>
      <w:hyperlink r:id="rId11">
        <w:r w:rsidRPr="472D96FB">
          <w:rPr>
            <w:rStyle w:val="Hipervnculo"/>
            <w:lang w:val="es-419"/>
          </w:rPr>
          <w:t>https://github.com/gorellanap/ICN292-Orellana-Gonzalo</w:t>
        </w:r>
      </w:hyperlink>
      <w:r w:rsidRPr="472D96FB">
        <w:rPr>
          <w:lang w:val="es-419"/>
        </w:rPr>
        <w:t xml:space="preserve"> </w:t>
      </w:r>
    </w:p>
    <w:p w14:paraId="4EBF7FC3" w14:textId="71ABA457" w:rsidR="53F4B27B" w:rsidRDefault="53F4B27B" w:rsidP="472D96FB">
      <w:pPr>
        <w:jc w:val="both"/>
        <w:rPr>
          <w:lang w:val="es-419"/>
        </w:rPr>
      </w:pPr>
    </w:p>
    <w:p w14:paraId="04381BD8" w14:textId="538656B2" w:rsidR="53F4B27B" w:rsidRPr="000C3139" w:rsidRDefault="53F4B27B" w:rsidP="472D96FB">
      <w:pPr>
        <w:jc w:val="both"/>
        <w:rPr>
          <w:lang w:val="es-419"/>
        </w:rPr>
      </w:pPr>
      <w:r w:rsidRPr="000C3139">
        <w:rPr>
          <w:lang w:val="es-419"/>
        </w:rPr>
        <w:br/>
      </w:r>
    </w:p>
    <w:p w14:paraId="10F4262D" w14:textId="2AF517F8" w:rsidR="53F4B27B" w:rsidRDefault="53F4B27B" w:rsidP="472D96FB">
      <w:pPr>
        <w:jc w:val="both"/>
        <w:rPr>
          <w:lang w:val="es-419"/>
        </w:rPr>
      </w:pPr>
    </w:p>
    <w:p w14:paraId="29419BA1" w14:textId="5564F155" w:rsidR="53F4B27B" w:rsidRDefault="53F4B27B" w:rsidP="5465521D">
      <w:pPr>
        <w:pStyle w:val="Ttulo1"/>
        <w:spacing w:before="0" w:after="0"/>
        <w:jc w:val="both"/>
        <w:rPr>
          <w:lang w:val="es-419"/>
        </w:rPr>
      </w:pPr>
    </w:p>
    <w:p w14:paraId="5995D0DC" w14:textId="58678E70" w:rsidR="53F4B27B" w:rsidRDefault="53F4B27B" w:rsidP="5465521D">
      <w:pPr>
        <w:pStyle w:val="Ttulo1"/>
        <w:spacing w:before="0" w:after="0"/>
        <w:jc w:val="both"/>
        <w:rPr>
          <w:lang w:val="es-419"/>
        </w:rPr>
      </w:pPr>
    </w:p>
    <w:p w14:paraId="49557D29" w14:textId="60CAB3A6" w:rsidR="0088752C" w:rsidRPr="00C809BE" w:rsidRDefault="0088752C" w:rsidP="53F4B27B">
      <w:pPr>
        <w:pStyle w:val="Ttulo1"/>
        <w:rPr>
          <w:lang w:val="es-419"/>
        </w:rPr>
      </w:pPr>
      <w:bookmarkStart w:id="2" w:name="_Toc233673602"/>
      <w:bookmarkStart w:id="3" w:name="_Toc1972922902"/>
      <w:r w:rsidRPr="53F4B27B">
        <w:rPr>
          <w:lang w:val="es-419"/>
        </w:rPr>
        <w:lastRenderedPageBreak/>
        <w:t>Desarrollo</w:t>
      </w:r>
      <w:bookmarkEnd w:id="2"/>
      <w:bookmarkEnd w:id="3"/>
    </w:p>
    <w:p w14:paraId="51C749BC" w14:textId="524D5488" w:rsidR="000A5882" w:rsidRDefault="000A5882" w:rsidP="000A5882">
      <w:pPr>
        <w:pStyle w:val="Ttulo2"/>
        <w:rPr>
          <w:lang w:val="es-419"/>
        </w:rPr>
      </w:pPr>
      <w:bookmarkStart w:id="4" w:name="_Toc2135211819"/>
      <w:r w:rsidRPr="53F4B27B">
        <w:rPr>
          <w:lang w:val="es-419"/>
        </w:rPr>
        <w:t>Parte A</w:t>
      </w:r>
      <w:bookmarkEnd w:id="4"/>
    </w:p>
    <w:p w14:paraId="316494BE" w14:textId="1E995698" w:rsidR="018E9642" w:rsidRDefault="018E9642" w:rsidP="472D96FB">
      <w:pPr>
        <w:jc w:val="both"/>
        <w:rPr>
          <w:lang w:val="es-419"/>
        </w:rPr>
      </w:pPr>
      <w:r w:rsidRPr="472D96FB">
        <w:rPr>
          <w:lang w:val="es-419"/>
        </w:rPr>
        <w:t xml:space="preserve">Se construyó un flujo en n8n de 8 nodos que procesa peticiones HTTP POST. Las solicitudes evalúan ordenadamente sus atributos (monto, dias_desde_compra, estado_producto, id_solicitud) mediante la </w:t>
      </w:r>
      <w:proofErr w:type="gramStart"/>
      <w:r w:rsidRPr="472D96FB">
        <w:rPr>
          <w:lang w:val="es-419"/>
        </w:rPr>
        <w:t>función .toNumber</w:t>
      </w:r>
      <w:proofErr w:type="gramEnd"/>
      <w:r w:rsidRPr="472D96FB">
        <w:rPr>
          <w:lang w:val="es-419"/>
        </w:rPr>
        <w:t xml:space="preserve">() en expresiones numéricas para evitar errores de tipo. Luego de armar el flujo de los 8 nodos, con sus reglas y demás, </w:t>
      </w:r>
      <w:r w:rsidR="6310A607" w:rsidRPr="472D96FB">
        <w:rPr>
          <w:lang w:val="es-419"/>
        </w:rPr>
        <w:t>era necesario crear un segundo workflow emisor con un Trigger manual y un HTTP Request en POST hacia la URL del webhook principal</w:t>
      </w:r>
      <w:r w:rsidR="69C6C9DE" w:rsidRPr="472D96FB">
        <w:rPr>
          <w:lang w:val="es-419"/>
        </w:rPr>
        <w:t xml:space="preserve">, con el cuerpo en JSON. Ahora sí, luego de tener ambos flujos creados y funcionales, se </w:t>
      </w:r>
      <w:r w:rsidRPr="472D96FB">
        <w:rPr>
          <w:lang w:val="es-419"/>
        </w:rPr>
        <w:t>obtuvo la siguiente tabla, que mues</w:t>
      </w:r>
      <w:r w:rsidR="594673B5" w:rsidRPr="472D96FB">
        <w:rPr>
          <w:lang w:val="es-419"/>
        </w:rPr>
        <w:t xml:space="preserve">tra las 15 solicitudes procesadas del archivo descargado de aula </w:t>
      </w:r>
      <w:proofErr w:type="gramStart"/>
      <w:r w:rsidR="594673B5" w:rsidRPr="472D96FB">
        <w:rPr>
          <w:lang w:val="es-419"/>
        </w:rPr>
        <w:t>solicitudes.json</w:t>
      </w:r>
      <w:proofErr w:type="gramEnd"/>
    </w:p>
    <w:p w14:paraId="423A3E87" w14:textId="193E8137" w:rsidR="007F6DE8" w:rsidRDefault="007F6DE8" w:rsidP="000A5882">
      <w:pPr>
        <w:pStyle w:val="Ttulo2"/>
        <w:rPr>
          <w:lang w:val="es-419"/>
        </w:rPr>
      </w:pPr>
      <w:bookmarkStart w:id="5" w:name="_Toc1996286299"/>
      <w:r>
        <w:rPr>
          <w:lang w:val="es-419"/>
        </w:rPr>
        <w:t>Tabla A 15 solicitudes</w:t>
      </w:r>
      <w:bookmarkEnd w:id="5"/>
    </w:p>
    <w:p w14:paraId="0A9D426D" w14:textId="0A2144DD" w:rsidR="008E04A9" w:rsidRDefault="007F6DE8" w:rsidP="002A6EBF">
      <w:pPr>
        <w:pStyle w:val="Ttulo2"/>
        <w:jc w:val="both"/>
        <w:rPr>
          <w:lang w:val="es-419"/>
        </w:rPr>
      </w:pPr>
      <w:bookmarkStart w:id="6" w:name="_Toc1006174556"/>
      <w:r>
        <w:rPr>
          <w:noProof/>
        </w:rPr>
        <w:drawing>
          <wp:inline distT="0" distB="0" distL="0" distR="0" wp14:anchorId="7AB735FC" wp14:editId="0F08476D">
            <wp:extent cx="6629493" cy="3267890"/>
            <wp:effectExtent l="0" t="0" r="0" b="0"/>
            <wp:docPr id="1867521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21515" name="Imagen 1867521515"/>
                    <pic:cNvPicPr/>
                  </pic:nvPicPr>
                  <pic:blipFill>
                    <a:blip r:embed="rId12">
                      <a:extLst>
                        <a:ext uri="{28A0092B-C50C-407E-A947-70E740481C1C}">
                          <a14:useLocalDpi xmlns:a14="http://schemas.microsoft.com/office/drawing/2010/main"/>
                        </a:ext>
                      </a:extLst>
                    </a:blip>
                    <a:stretch>
                      <a:fillRect/>
                    </a:stretch>
                  </pic:blipFill>
                  <pic:spPr>
                    <a:xfrm>
                      <a:off x="0" y="0"/>
                      <a:ext cx="6629493" cy="3267890"/>
                    </a:xfrm>
                    <a:prstGeom prst="rect">
                      <a:avLst/>
                    </a:prstGeom>
                  </pic:spPr>
                </pic:pic>
              </a:graphicData>
            </a:graphic>
          </wp:inline>
        </w:drawing>
      </w:r>
      <w:r w:rsidR="00BA093E" w:rsidRPr="53F4B27B">
        <w:rPr>
          <w:lang w:val="es-419"/>
        </w:rPr>
        <w:t>Parte B</w:t>
      </w:r>
      <w:bookmarkEnd w:id="6"/>
    </w:p>
    <w:p w14:paraId="6D7B0691" w14:textId="34ED6C30" w:rsidR="30182D9B" w:rsidRPr="000C3139" w:rsidRDefault="30182D9B" w:rsidP="472D96FB">
      <w:pPr>
        <w:jc w:val="both"/>
        <w:rPr>
          <w:lang w:val="es-419"/>
        </w:rPr>
      </w:pPr>
      <w:r w:rsidRPr="472D96FB">
        <w:rPr>
          <w:lang w:val="es-419"/>
        </w:rPr>
        <w:t xml:space="preserve">En esta parte se creó un </w:t>
      </w:r>
      <w:r w:rsidR="15E1973C" w:rsidRPr="472D96FB">
        <w:rPr>
          <w:lang w:val="es-419"/>
        </w:rPr>
        <w:t xml:space="preserve">tercer </w:t>
      </w:r>
      <w:r w:rsidRPr="472D96FB">
        <w:rPr>
          <w:lang w:val="es-419"/>
        </w:rPr>
        <w:t>workflow aparte</w:t>
      </w:r>
      <w:r w:rsidR="5E0236F0" w:rsidRPr="472D96FB">
        <w:rPr>
          <w:lang w:val="es-419"/>
        </w:rPr>
        <w:t xml:space="preserve">, el cual se compone de un Schedule Trigger, el cual se pedía que leyera el </w:t>
      </w:r>
      <w:r w:rsidR="16324786" w:rsidRPr="472D96FB">
        <w:rPr>
          <w:lang w:val="es-419"/>
        </w:rPr>
        <w:t>registro</w:t>
      </w:r>
      <w:r w:rsidR="5E0236F0" w:rsidRPr="472D96FB">
        <w:rPr>
          <w:lang w:val="es-419"/>
        </w:rPr>
        <w:t>, consolide el día con el nodo Summariz</w:t>
      </w:r>
      <w:r w:rsidR="00B4A7D7" w:rsidRPr="472D96FB">
        <w:rPr>
          <w:lang w:val="es-419"/>
        </w:rPr>
        <w:t xml:space="preserve">e y envíe un solo </w:t>
      </w:r>
      <w:r w:rsidR="00B4A7D7" w:rsidRPr="472D96FB">
        <w:rPr>
          <w:lang w:val="es-419"/>
        </w:rPr>
        <w:lastRenderedPageBreak/>
        <w:t xml:space="preserve">mensaje; con solicitudes por ruta, monto total por </w:t>
      </w:r>
      <w:r w:rsidR="66B37762" w:rsidRPr="472D96FB">
        <w:rPr>
          <w:lang w:val="es-419"/>
        </w:rPr>
        <w:t>ruta,</w:t>
      </w:r>
      <w:r w:rsidR="00B4A7D7" w:rsidRPr="472D96FB">
        <w:rPr>
          <w:lang w:val="es-419"/>
        </w:rPr>
        <w:t xml:space="preserve"> monto total del día y tasa de aprobación </w:t>
      </w:r>
      <w:r w:rsidR="276F8B78" w:rsidRPr="472D96FB">
        <w:rPr>
          <w:lang w:val="es-419"/>
        </w:rPr>
        <w:t>automática</w:t>
      </w:r>
      <w:r w:rsidR="507D57C4" w:rsidRPr="472D96FB">
        <w:rPr>
          <w:lang w:val="es-419"/>
        </w:rPr>
        <w:t xml:space="preserve">. Importante hay que declarar que la frecuencia elegida del cronograma, se </w:t>
      </w:r>
      <w:r w:rsidR="535A2166" w:rsidRPr="472D96FB">
        <w:rPr>
          <w:lang w:val="es-419"/>
        </w:rPr>
        <w:t>configuró el nodo</w:t>
      </w:r>
      <w:r w:rsidR="507D57C4" w:rsidRPr="472D96FB">
        <w:rPr>
          <w:lang w:val="es-419"/>
        </w:rPr>
        <w:t xml:space="preserve"> Schedule Trigger</w:t>
      </w:r>
      <w:r w:rsidR="22B4F9BF" w:rsidRPr="472D96FB">
        <w:rPr>
          <w:lang w:val="es-419"/>
        </w:rPr>
        <w:t xml:space="preserve"> a las 20:00 </w:t>
      </w:r>
      <w:proofErr w:type="spellStart"/>
      <w:r w:rsidR="22B4F9BF" w:rsidRPr="472D96FB">
        <w:rPr>
          <w:lang w:val="es-419"/>
        </w:rPr>
        <w:t>hrs</w:t>
      </w:r>
      <w:proofErr w:type="spellEnd"/>
      <w:r w:rsidR="22B4F9BF" w:rsidRPr="472D96FB">
        <w:rPr>
          <w:lang w:val="es-419"/>
        </w:rPr>
        <w:t xml:space="preserve"> diariamente</w:t>
      </w:r>
    </w:p>
    <w:p w14:paraId="718403FE" w14:textId="1864FEFE" w:rsidR="42DAB277" w:rsidRDefault="42DAB277" w:rsidP="472D96FB">
      <w:pPr>
        <w:pStyle w:val="Ttulo2"/>
        <w:rPr>
          <w:lang w:val="es-419"/>
        </w:rPr>
      </w:pPr>
      <w:bookmarkStart w:id="7" w:name="_Toc467814808"/>
      <w:r w:rsidRPr="5465521D">
        <w:rPr>
          <w:lang w:val="es-419"/>
        </w:rPr>
        <w:t>Imagen mensaje obtenido al ejecutar el Flujo</w:t>
      </w:r>
      <w:bookmarkEnd w:id="7"/>
    </w:p>
    <w:p w14:paraId="5AE0C652" w14:textId="4C20C34A" w:rsidR="507D57C4" w:rsidRPr="000C3139" w:rsidRDefault="507D57C4" w:rsidP="472D96FB">
      <w:pPr>
        <w:jc w:val="both"/>
        <w:rPr>
          <w:lang w:val="es-419"/>
        </w:rPr>
      </w:pPr>
      <w:r>
        <w:rPr>
          <w:noProof/>
        </w:rPr>
        <w:drawing>
          <wp:inline distT="0" distB="0" distL="0" distR="0" wp14:anchorId="4FB61384" wp14:editId="3BD31708">
            <wp:extent cx="6425514" cy="3048000"/>
            <wp:effectExtent l="0" t="0" r="0" b="0"/>
            <wp:docPr id="15552348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34898" name="Picture 1555234898"/>
                    <pic:cNvPicPr/>
                  </pic:nvPicPr>
                  <pic:blipFill>
                    <a:blip r:embed="rId13">
                      <a:extLst>
                        <a:ext uri="{28A0092B-C50C-407E-A947-70E740481C1C}">
                          <a14:useLocalDpi xmlns:a14="http://schemas.microsoft.com/office/drawing/2010/main"/>
                        </a:ext>
                      </a:extLst>
                    </a:blip>
                    <a:stretch>
                      <a:fillRect/>
                    </a:stretch>
                  </pic:blipFill>
                  <pic:spPr>
                    <a:xfrm>
                      <a:off x="0" y="0"/>
                      <a:ext cx="6425514" cy="3048000"/>
                    </a:xfrm>
                    <a:prstGeom prst="rect">
                      <a:avLst/>
                    </a:prstGeom>
                  </pic:spPr>
                </pic:pic>
              </a:graphicData>
            </a:graphic>
          </wp:inline>
        </w:drawing>
      </w:r>
      <w:r w:rsidR="13E75885" w:rsidRPr="000C3139">
        <w:rPr>
          <w:lang w:val="es-419"/>
        </w:rPr>
        <w:t>De la tabla se identifican las siguientes métricas:</w:t>
      </w:r>
    </w:p>
    <w:p w14:paraId="0006A339" w14:textId="447FDDB6" w:rsidR="13E75885" w:rsidRDefault="13E75885" w:rsidP="472D96FB">
      <w:pPr>
        <w:pStyle w:val="Prrafodelista"/>
        <w:numPr>
          <w:ilvl w:val="0"/>
          <w:numId w:val="27"/>
        </w:numPr>
        <w:jc w:val="both"/>
        <w:rPr>
          <w:lang w:val="es-419"/>
        </w:rPr>
      </w:pPr>
      <w:proofErr w:type="spellStart"/>
      <w:r w:rsidRPr="472D96FB">
        <w:rPr>
          <w:lang w:val="es-419"/>
        </w:rPr>
        <w:t>Total_solicitudes</w:t>
      </w:r>
      <w:proofErr w:type="spellEnd"/>
      <w:r w:rsidRPr="472D96FB">
        <w:rPr>
          <w:lang w:val="es-419"/>
        </w:rPr>
        <w:t>: 15</w:t>
      </w:r>
    </w:p>
    <w:p w14:paraId="55F1464C" w14:textId="3A79049E" w:rsidR="13E75885" w:rsidRDefault="13E75885" w:rsidP="472D96FB">
      <w:pPr>
        <w:pStyle w:val="Prrafodelista"/>
        <w:numPr>
          <w:ilvl w:val="0"/>
          <w:numId w:val="27"/>
        </w:numPr>
        <w:jc w:val="both"/>
        <w:rPr>
          <w:lang w:val="es-419"/>
        </w:rPr>
      </w:pPr>
      <w:r w:rsidRPr="472D96FB">
        <w:rPr>
          <w:lang w:val="es-419"/>
        </w:rPr>
        <w:t>monto_total_procesado_clp: 1.251.820</w:t>
      </w:r>
    </w:p>
    <w:p w14:paraId="554A6180" w14:textId="30FB7F32" w:rsidR="13E75885" w:rsidRDefault="13E75885" w:rsidP="472D96FB">
      <w:pPr>
        <w:pStyle w:val="Prrafodelista"/>
        <w:numPr>
          <w:ilvl w:val="0"/>
          <w:numId w:val="27"/>
        </w:numPr>
        <w:jc w:val="both"/>
        <w:rPr>
          <w:lang w:val="es-419"/>
        </w:rPr>
      </w:pPr>
      <w:r w:rsidRPr="472D96FB">
        <w:rPr>
          <w:lang w:val="es-419"/>
        </w:rPr>
        <w:t>conteo_aprobaciones: 5</w:t>
      </w:r>
    </w:p>
    <w:p w14:paraId="1B8C7CF3" w14:textId="7AED2786" w:rsidR="13E75885" w:rsidRDefault="13E75885" w:rsidP="472D96FB">
      <w:pPr>
        <w:pStyle w:val="Prrafodelista"/>
        <w:numPr>
          <w:ilvl w:val="0"/>
          <w:numId w:val="27"/>
        </w:numPr>
        <w:jc w:val="both"/>
        <w:rPr>
          <w:lang w:val="es-419"/>
        </w:rPr>
      </w:pPr>
      <w:r w:rsidRPr="472D96FB">
        <w:rPr>
          <w:lang w:val="es-419"/>
        </w:rPr>
        <w:t>conteo_revisiones: 6</w:t>
      </w:r>
    </w:p>
    <w:p w14:paraId="11040DDB" w14:textId="6951E4E4" w:rsidR="13E75885" w:rsidRDefault="13E75885" w:rsidP="472D96FB">
      <w:pPr>
        <w:pStyle w:val="Prrafodelista"/>
        <w:numPr>
          <w:ilvl w:val="0"/>
          <w:numId w:val="27"/>
        </w:numPr>
        <w:jc w:val="both"/>
        <w:rPr>
          <w:lang w:val="es-419"/>
        </w:rPr>
      </w:pPr>
      <w:r w:rsidRPr="472D96FB">
        <w:rPr>
          <w:lang w:val="es-419"/>
        </w:rPr>
        <w:t>conteo_rechazos: 4</w:t>
      </w:r>
    </w:p>
    <w:p w14:paraId="6B592639" w14:textId="5072195E" w:rsidR="13E75885" w:rsidRDefault="13E75885" w:rsidP="472D96FB">
      <w:pPr>
        <w:pStyle w:val="Prrafodelista"/>
        <w:numPr>
          <w:ilvl w:val="0"/>
          <w:numId w:val="27"/>
        </w:numPr>
        <w:jc w:val="both"/>
      </w:pPr>
      <w:r w:rsidRPr="472D96FB">
        <w:rPr>
          <w:lang w:val="es-419"/>
        </w:rPr>
        <w:t>tasa_aprobacion_directa: 33.33%</w:t>
      </w:r>
    </w:p>
    <w:p w14:paraId="772D7A5B" w14:textId="69A5740E" w:rsidR="472D96FB" w:rsidRDefault="472D96FB" w:rsidP="472D96FB">
      <w:pPr>
        <w:jc w:val="both"/>
        <w:rPr>
          <w:lang w:val="es-419"/>
        </w:rPr>
      </w:pPr>
    </w:p>
    <w:p w14:paraId="328A9E4E" w14:textId="1049335E" w:rsidR="13E75885" w:rsidRDefault="13E75885" w:rsidP="472D96FB">
      <w:pPr>
        <w:jc w:val="both"/>
        <w:rPr>
          <w:lang w:val="es-419"/>
        </w:rPr>
      </w:pPr>
      <w:r w:rsidRPr="472D96FB">
        <w:rPr>
          <w:lang w:val="es-419"/>
        </w:rPr>
        <w:t xml:space="preserve">Además, se pedía explicar que ocurre si un día no se registran solicitudes. </w:t>
      </w:r>
      <w:r w:rsidR="00C97524" w:rsidRPr="472D96FB">
        <w:rPr>
          <w:lang w:val="es-419"/>
        </w:rPr>
        <w:t xml:space="preserve">Si durante una jornada no ingresan solicitudes al sistema, la consulta o arreglo de entrada retornará una lista vacía </w:t>
      </w:r>
      <w:r w:rsidR="629533CA" w:rsidRPr="472D96FB">
        <w:rPr>
          <w:lang w:val="es-419"/>
        </w:rPr>
        <w:t>de 0 registros</w:t>
      </w:r>
      <w:r w:rsidR="00C97524" w:rsidRPr="472D96FB">
        <w:rPr>
          <w:lang w:val="es-419"/>
        </w:rPr>
        <w:t xml:space="preserve">. El nodo de procesamiento operará sobre 0 registros, entregando contadores en 0, monto total en 0 y tasa de aprobación en 0% sin arrojar errores de ejecución en n8n. Para evitar </w:t>
      </w:r>
      <w:r w:rsidR="00C97524" w:rsidRPr="472D96FB">
        <w:rPr>
          <w:lang w:val="es-419"/>
        </w:rPr>
        <w:lastRenderedPageBreak/>
        <w:t>el envío de reportes vacíos, se puede incorporar una compuerta condicional (If) que evalúe si total_solicitudes &gt; 0 antes de emitir la notificación final.</w:t>
      </w:r>
    </w:p>
    <w:p w14:paraId="7818049B" w14:textId="742C21F1" w:rsidR="00FD21F5" w:rsidRDefault="00FD21F5" w:rsidP="002A6EBF">
      <w:pPr>
        <w:pStyle w:val="Ttulo2"/>
        <w:jc w:val="both"/>
        <w:rPr>
          <w:lang w:val="es-419"/>
        </w:rPr>
      </w:pPr>
      <w:bookmarkStart w:id="8" w:name="_Toc1788962775"/>
      <w:r w:rsidRPr="53F4B27B">
        <w:rPr>
          <w:lang w:val="es-419"/>
        </w:rPr>
        <w:t>Parte C</w:t>
      </w:r>
      <w:bookmarkEnd w:id="8"/>
    </w:p>
    <w:p w14:paraId="0EA2D770" w14:textId="36ED9307" w:rsidR="0679FBCF" w:rsidRPr="000C3139" w:rsidRDefault="0679FBCF" w:rsidP="472D96FB">
      <w:pPr>
        <w:jc w:val="both"/>
        <w:rPr>
          <w:lang w:val="es-419"/>
        </w:rPr>
      </w:pPr>
      <w:r w:rsidRPr="472D96FB">
        <w:rPr>
          <w:lang w:val="es-419"/>
        </w:rPr>
        <w:t xml:space="preserve">Esta parte era la más extensa del Laboratorio, donde primero se pedía documentar tres pruebas inválidas distintas, cada una con: la </w:t>
      </w:r>
      <w:r w:rsidR="1D5A9D4A" w:rsidRPr="472D96FB">
        <w:rPr>
          <w:lang w:val="es-419"/>
        </w:rPr>
        <w:t>carga enviada</w:t>
      </w:r>
      <w:r w:rsidRPr="472D96FB">
        <w:rPr>
          <w:lang w:val="es-419"/>
        </w:rPr>
        <w:t>, el comportamiento esperad</w:t>
      </w:r>
      <w:r w:rsidR="713C27A3" w:rsidRPr="472D96FB">
        <w:rPr>
          <w:lang w:val="es-419"/>
        </w:rPr>
        <w:t xml:space="preserve">o, el observado y la captura de la ejecución, donde al menos una debía hacer fallar un nodo. </w:t>
      </w:r>
    </w:p>
    <w:p w14:paraId="22ADBE30" w14:textId="1A4A80F4" w:rsidR="472D96FB" w:rsidRDefault="472D96FB" w:rsidP="472D96FB">
      <w:pPr>
        <w:jc w:val="both"/>
        <w:rPr>
          <w:lang w:val="es-419"/>
        </w:rPr>
      </w:pPr>
    </w:p>
    <w:p w14:paraId="1B91558F" w14:textId="4F21624C" w:rsidR="00D02BFE" w:rsidRPr="000C3139" w:rsidRDefault="259C7635" w:rsidP="002A6EBF">
      <w:pPr>
        <w:jc w:val="both"/>
        <w:rPr>
          <w:lang w:val="es-419"/>
        </w:rPr>
      </w:pPr>
      <w:r w:rsidRPr="472D96FB">
        <w:rPr>
          <w:b/>
          <w:bCs/>
          <w:lang w:val="es-419"/>
        </w:rPr>
        <w:t xml:space="preserve">Tabla con las </w:t>
      </w:r>
      <w:r w:rsidR="00971079" w:rsidRPr="472D96FB">
        <w:rPr>
          <w:b/>
          <w:bCs/>
          <w:lang w:val="es-419"/>
        </w:rPr>
        <w:t>Prueba</w:t>
      </w:r>
      <w:r w:rsidR="72D258F8" w:rsidRPr="472D96FB">
        <w:rPr>
          <w:b/>
          <w:bCs/>
          <w:lang w:val="es-419"/>
        </w:rPr>
        <w:t>s 1,2,3 y demás</w:t>
      </w:r>
    </w:p>
    <w:tbl>
      <w:tblPr>
        <w:tblStyle w:val="Tablaconcuadrcula"/>
        <w:tblW w:w="0" w:type="auto"/>
        <w:tblLook w:val="06A0" w:firstRow="1" w:lastRow="0" w:firstColumn="1" w:lastColumn="0" w:noHBand="1" w:noVBand="1"/>
      </w:tblPr>
      <w:tblGrid>
        <w:gridCol w:w="2415"/>
        <w:gridCol w:w="2190"/>
        <w:gridCol w:w="2235"/>
        <w:gridCol w:w="2205"/>
      </w:tblGrid>
      <w:tr w:rsidR="472D96FB" w14:paraId="21C04090" w14:textId="77777777" w:rsidTr="472D96FB">
        <w:trPr>
          <w:trHeight w:val="300"/>
        </w:trPr>
        <w:tc>
          <w:tcPr>
            <w:tcW w:w="2415" w:type="dxa"/>
          </w:tcPr>
          <w:p w14:paraId="0F6A4BF9" w14:textId="7DC2BA9B" w:rsidR="72D258F8" w:rsidRDefault="72D258F8" w:rsidP="472D96FB">
            <w:r w:rsidRPr="472D96FB">
              <w:rPr>
                <w:b/>
                <w:bCs/>
                <w:lang w:val="es-419"/>
              </w:rPr>
              <w:t>Prueba</w:t>
            </w:r>
          </w:p>
        </w:tc>
        <w:tc>
          <w:tcPr>
            <w:tcW w:w="2190" w:type="dxa"/>
          </w:tcPr>
          <w:p w14:paraId="485AE288" w14:textId="325D1F0E" w:rsidR="72D258F8" w:rsidRDefault="72D258F8" w:rsidP="472D96FB">
            <w:r w:rsidRPr="472D96FB">
              <w:rPr>
                <w:b/>
                <w:bCs/>
                <w:lang w:val="es-419"/>
              </w:rPr>
              <w:t>Carga Enviada</w:t>
            </w:r>
          </w:p>
        </w:tc>
        <w:tc>
          <w:tcPr>
            <w:tcW w:w="2235" w:type="dxa"/>
          </w:tcPr>
          <w:p w14:paraId="1DD58A88" w14:textId="755CDA19" w:rsidR="72D258F8" w:rsidRDefault="72D258F8" w:rsidP="472D96FB">
            <w:r w:rsidRPr="472D96FB">
              <w:rPr>
                <w:b/>
                <w:bCs/>
                <w:lang w:val="es-419"/>
              </w:rPr>
              <w:t>Comportamiento Esperado</w:t>
            </w:r>
          </w:p>
        </w:tc>
        <w:tc>
          <w:tcPr>
            <w:tcW w:w="2205" w:type="dxa"/>
          </w:tcPr>
          <w:p w14:paraId="518D97AE" w14:textId="15B5688F" w:rsidR="72D258F8" w:rsidRDefault="72D258F8" w:rsidP="472D96FB">
            <w:r w:rsidRPr="472D96FB">
              <w:rPr>
                <w:b/>
                <w:bCs/>
                <w:lang w:val="es-419"/>
              </w:rPr>
              <w:t>Comportamiento Observado</w:t>
            </w:r>
          </w:p>
        </w:tc>
      </w:tr>
      <w:tr w:rsidR="472D96FB" w:rsidRPr="000C3139" w14:paraId="148B4336" w14:textId="77777777" w:rsidTr="472D96FB">
        <w:trPr>
          <w:trHeight w:val="300"/>
        </w:trPr>
        <w:tc>
          <w:tcPr>
            <w:tcW w:w="2415" w:type="dxa"/>
          </w:tcPr>
          <w:p w14:paraId="259E5558" w14:textId="5CD1D29E" w:rsidR="72D258F8" w:rsidRDefault="72D258F8" w:rsidP="472D96FB">
            <w:pPr>
              <w:pStyle w:val="Prrafodelista"/>
              <w:numPr>
                <w:ilvl w:val="0"/>
                <w:numId w:val="26"/>
              </w:numPr>
              <w:rPr>
                <w:lang w:val="es-419"/>
              </w:rPr>
            </w:pPr>
            <w:r w:rsidRPr="472D96FB">
              <w:rPr>
                <w:lang w:val="es-419"/>
              </w:rPr>
              <w:t>Error sintaxis / Error 404</w:t>
            </w:r>
          </w:p>
        </w:tc>
        <w:tc>
          <w:tcPr>
            <w:tcW w:w="2190" w:type="dxa"/>
          </w:tcPr>
          <w:p w14:paraId="25F6450F" w14:textId="6F478FA6" w:rsidR="72D258F8" w:rsidRDefault="72D258F8" w:rsidP="472D96FB">
            <w:pPr>
              <w:rPr>
                <w:lang w:val="es-419"/>
              </w:rPr>
            </w:pPr>
            <w:r w:rsidRPr="472D96FB">
              <w:rPr>
                <w:lang w:val="es-419"/>
              </w:rPr>
              <w:t>URL errónea / JSON roto</w:t>
            </w:r>
          </w:p>
        </w:tc>
        <w:tc>
          <w:tcPr>
            <w:tcW w:w="2235" w:type="dxa"/>
          </w:tcPr>
          <w:p w14:paraId="1513A722" w14:textId="4F136AC3" w:rsidR="72D258F8" w:rsidRDefault="72D258F8" w:rsidP="472D96FB">
            <w:pPr>
              <w:rPr>
                <w:lang w:val="es-419"/>
              </w:rPr>
            </w:pPr>
            <w:r w:rsidRPr="472D96FB">
              <w:rPr>
                <w:lang w:val="es-419"/>
              </w:rPr>
              <w:t>Detención por fallo técnico</w:t>
            </w:r>
          </w:p>
        </w:tc>
        <w:tc>
          <w:tcPr>
            <w:tcW w:w="2205" w:type="dxa"/>
          </w:tcPr>
          <w:p w14:paraId="07BEA1DD" w14:textId="476694A3" w:rsidR="72D258F8" w:rsidRDefault="72D258F8" w:rsidP="472D96FB">
            <w:pPr>
              <w:rPr>
                <w:lang w:val="es-419"/>
              </w:rPr>
            </w:pPr>
            <w:r w:rsidRPr="472D96FB">
              <w:rPr>
                <w:lang w:val="es-419"/>
              </w:rPr>
              <w:t xml:space="preserve">El nodo HTTP Request se marca en ROJO </w:t>
            </w:r>
          </w:p>
        </w:tc>
      </w:tr>
      <w:tr w:rsidR="472D96FB" w:rsidRPr="000C3139" w14:paraId="4B04416D" w14:textId="77777777" w:rsidTr="472D96FB">
        <w:trPr>
          <w:trHeight w:val="300"/>
        </w:trPr>
        <w:tc>
          <w:tcPr>
            <w:tcW w:w="2415" w:type="dxa"/>
          </w:tcPr>
          <w:p w14:paraId="32702A5A" w14:textId="27A4C2A0" w:rsidR="144BB707" w:rsidRDefault="144BB707" w:rsidP="472D96FB">
            <w:pPr>
              <w:pStyle w:val="Prrafodelista"/>
              <w:numPr>
                <w:ilvl w:val="0"/>
                <w:numId w:val="26"/>
              </w:numPr>
              <w:rPr>
                <w:lang w:val="es-419"/>
              </w:rPr>
            </w:pPr>
            <w:r w:rsidRPr="472D96FB">
              <w:rPr>
                <w:lang w:val="es-419"/>
              </w:rPr>
              <w:t>Carga útil vacía</w:t>
            </w:r>
          </w:p>
        </w:tc>
        <w:tc>
          <w:tcPr>
            <w:tcW w:w="2190" w:type="dxa"/>
          </w:tcPr>
          <w:p w14:paraId="2AC20AB7" w14:textId="348721EE" w:rsidR="144BB707" w:rsidRDefault="144BB707" w:rsidP="472D96FB">
            <w:pPr>
              <w:rPr>
                <w:lang w:val="es-419"/>
              </w:rPr>
            </w:pPr>
            <w:r w:rsidRPr="472D96FB">
              <w:rPr>
                <w:lang w:val="es-419"/>
              </w:rPr>
              <w:t>JSON vacío ({})</w:t>
            </w:r>
          </w:p>
        </w:tc>
        <w:tc>
          <w:tcPr>
            <w:tcW w:w="2235" w:type="dxa"/>
          </w:tcPr>
          <w:p w14:paraId="059D8154" w14:textId="20A62B49" w:rsidR="2CABC3B4" w:rsidRDefault="2CABC3B4" w:rsidP="472D96FB">
            <w:r w:rsidRPr="472D96FB">
              <w:rPr>
                <w:lang w:val="es-419"/>
              </w:rPr>
              <w:t>Rechazo (DATOS_INVALIDOS)</w:t>
            </w:r>
          </w:p>
        </w:tc>
        <w:tc>
          <w:tcPr>
            <w:tcW w:w="2205" w:type="dxa"/>
          </w:tcPr>
          <w:p w14:paraId="1371F6C1" w14:textId="68DB1797" w:rsidR="144BB707" w:rsidRDefault="144BB707" w:rsidP="472D96FB">
            <w:pPr>
              <w:rPr>
                <w:lang w:val="es-419"/>
              </w:rPr>
            </w:pPr>
            <w:r w:rsidRPr="472D96FB">
              <w:rPr>
                <w:lang w:val="es-419"/>
              </w:rPr>
              <w:t>Pasa por Fallback hacia APROBACION.</w:t>
            </w:r>
          </w:p>
        </w:tc>
      </w:tr>
      <w:tr w:rsidR="472D96FB" w14:paraId="15B2E2A5" w14:textId="77777777" w:rsidTr="472D96FB">
        <w:trPr>
          <w:trHeight w:val="300"/>
        </w:trPr>
        <w:tc>
          <w:tcPr>
            <w:tcW w:w="2415" w:type="dxa"/>
          </w:tcPr>
          <w:p w14:paraId="3FCDD523" w14:textId="6762401F" w:rsidR="61055646" w:rsidRDefault="61055646" w:rsidP="472D96FB">
            <w:pPr>
              <w:pStyle w:val="Prrafodelista"/>
              <w:numPr>
                <w:ilvl w:val="0"/>
                <w:numId w:val="26"/>
              </w:numPr>
              <w:rPr>
                <w:lang w:val="es-419"/>
              </w:rPr>
            </w:pPr>
            <w:r w:rsidRPr="472D96FB">
              <w:rPr>
                <w:lang w:val="es-419"/>
              </w:rPr>
              <w:t>Ausencia de parámetro monto</w:t>
            </w:r>
          </w:p>
        </w:tc>
        <w:tc>
          <w:tcPr>
            <w:tcW w:w="2190" w:type="dxa"/>
          </w:tcPr>
          <w:p w14:paraId="427DAD05" w14:textId="271D8F8C" w:rsidR="61055646" w:rsidRDefault="61055646" w:rsidP="472D96FB">
            <w:pPr>
              <w:rPr>
                <w:lang w:val="es-419"/>
              </w:rPr>
            </w:pPr>
            <w:r w:rsidRPr="472D96FB">
              <w:rPr>
                <w:lang w:val="es-419"/>
              </w:rPr>
              <w:t>Sin campo "monto" en el JSON de HTTP Request</w:t>
            </w:r>
          </w:p>
        </w:tc>
        <w:tc>
          <w:tcPr>
            <w:tcW w:w="2235" w:type="dxa"/>
          </w:tcPr>
          <w:p w14:paraId="6C0DE42E" w14:textId="3BB37915" w:rsidR="61055646" w:rsidRDefault="61055646" w:rsidP="472D96FB">
            <w:r w:rsidRPr="472D96FB">
              <w:rPr>
                <w:lang w:val="es-419"/>
              </w:rPr>
              <w:t>Rechazo (DATOS_INVALIDOS)</w:t>
            </w:r>
          </w:p>
        </w:tc>
        <w:tc>
          <w:tcPr>
            <w:tcW w:w="2205" w:type="dxa"/>
          </w:tcPr>
          <w:p w14:paraId="2EBA6CCD" w14:textId="0A858C44" w:rsidR="6266B577" w:rsidRDefault="6266B577" w:rsidP="472D96FB">
            <w:r w:rsidRPr="472D96FB">
              <w:rPr>
                <w:lang w:val="es-419"/>
              </w:rPr>
              <w:t>monto = undefined, sale por Fallback a APROBACION</w:t>
            </w:r>
          </w:p>
        </w:tc>
      </w:tr>
    </w:tbl>
    <w:p w14:paraId="118B9AA2" w14:textId="171D4090" w:rsidR="00A02272" w:rsidRDefault="00A02272" w:rsidP="472D96FB">
      <w:pPr>
        <w:jc w:val="both"/>
        <w:rPr>
          <w:lang w:val="es-419"/>
        </w:rPr>
      </w:pPr>
    </w:p>
    <w:p w14:paraId="7278C0AB" w14:textId="48D80BA1" w:rsidR="00A02272" w:rsidRDefault="6266B577" w:rsidP="472D96FB">
      <w:pPr>
        <w:jc w:val="both"/>
        <w:rPr>
          <w:lang w:val="es-419"/>
        </w:rPr>
      </w:pPr>
      <w:r w:rsidRPr="472D96FB">
        <w:rPr>
          <w:lang w:val="es-419"/>
        </w:rPr>
        <w:t xml:space="preserve">En base a las 3 pruebas realizadas, se puede decir que la Prueba 1 es un fallo no controaldo de infraestructura, la Prueba 2 </w:t>
      </w:r>
      <w:r w:rsidR="3EF341A9" w:rsidRPr="472D96FB">
        <w:rPr>
          <w:lang w:val="es-419"/>
        </w:rPr>
        <w:t xml:space="preserve">muestra una vulnerabilidad lógica por falta de validación y la Prueba 3 deja en visto un Falso positivo, ya que aprueba sin verificar el monto </w:t>
      </w:r>
    </w:p>
    <w:p w14:paraId="736E2EBC" w14:textId="42C2303B" w:rsidR="00A02272" w:rsidRDefault="00A02272" w:rsidP="472D96FB">
      <w:pPr>
        <w:jc w:val="both"/>
        <w:rPr>
          <w:b/>
          <w:bCs/>
          <w:lang w:val="es-419"/>
        </w:rPr>
      </w:pPr>
    </w:p>
    <w:p w14:paraId="22491163" w14:textId="0DEA2421" w:rsidR="00A02272" w:rsidRDefault="78775762" w:rsidP="472D96FB">
      <w:pPr>
        <w:jc w:val="both"/>
        <w:rPr>
          <w:lang w:val="es-419"/>
        </w:rPr>
      </w:pPr>
      <w:r w:rsidRPr="472D96FB">
        <w:rPr>
          <w:lang w:val="es-419"/>
        </w:rPr>
        <w:t xml:space="preserve">Las capturas de las pruebas realizadas, ejecuciones, contenidos de los nodos y más, están presentes en los anexos de este informe. </w:t>
      </w:r>
    </w:p>
    <w:p w14:paraId="3EC29CAA" w14:textId="111A9FFD" w:rsidR="00A02272" w:rsidRDefault="00A02272" w:rsidP="002A6EBF">
      <w:pPr>
        <w:jc w:val="both"/>
        <w:rPr>
          <w:b/>
          <w:bCs/>
          <w:lang w:val="es-419"/>
        </w:rPr>
      </w:pPr>
    </w:p>
    <w:p w14:paraId="6B9BC04E" w14:textId="71BA4B49" w:rsidR="4BE19C98" w:rsidRDefault="4BE19C98" w:rsidP="472D96FB">
      <w:pPr>
        <w:jc w:val="both"/>
        <w:rPr>
          <w:lang w:val="es-419"/>
        </w:rPr>
      </w:pPr>
      <w:r w:rsidRPr="472D96FB">
        <w:rPr>
          <w:lang w:val="es-419"/>
        </w:rPr>
        <w:t xml:space="preserve">Siguiendo con la Parte C, se pedían 5 </w:t>
      </w:r>
      <w:r w:rsidR="507EF4F7" w:rsidRPr="472D96FB">
        <w:rPr>
          <w:lang w:val="es-419"/>
        </w:rPr>
        <w:t>puntos más a desarrollar.</w:t>
      </w:r>
    </w:p>
    <w:p w14:paraId="58B89CBD" w14:textId="44DDC133" w:rsidR="00A01B73" w:rsidRPr="00A01B73" w:rsidRDefault="00A01B73" w:rsidP="472D96FB">
      <w:pPr>
        <w:pStyle w:val="Ttulo3"/>
        <w:rPr>
          <w:lang w:val="es-419"/>
        </w:rPr>
      </w:pPr>
      <w:bookmarkStart w:id="9" w:name="_Toc1029761328"/>
      <w:r w:rsidRPr="5465521D">
        <w:rPr>
          <w:lang w:val="es-419"/>
        </w:rPr>
        <w:t xml:space="preserve">1. Configuración y Estrategias </w:t>
      </w:r>
      <w:proofErr w:type="spellStart"/>
      <w:r w:rsidRPr="5465521D">
        <w:rPr>
          <w:lang w:val="es-419"/>
        </w:rPr>
        <w:t>On</w:t>
      </w:r>
      <w:proofErr w:type="spellEnd"/>
      <w:r w:rsidRPr="5465521D">
        <w:rPr>
          <w:lang w:val="es-419"/>
        </w:rPr>
        <w:t xml:space="preserve"> Error</w:t>
      </w:r>
      <w:bookmarkEnd w:id="9"/>
      <w:r w:rsidRPr="5465521D">
        <w:rPr>
          <w:lang w:val="es-419"/>
        </w:rPr>
        <w:t xml:space="preserve"> </w:t>
      </w:r>
    </w:p>
    <w:p w14:paraId="3D61D667" w14:textId="3C40AD7A" w:rsidR="00A01B73" w:rsidRPr="00A01B73" w:rsidRDefault="151A1683" w:rsidP="00A01B73">
      <w:pPr>
        <w:jc w:val="both"/>
        <w:rPr>
          <w:lang w:val="es-419"/>
        </w:rPr>
      </w:pPr>
      <w:r w:rsidRPr="472D96FB">
        <w:rPr>
          <w:lang w:val="es-419"/>
        </w:rPr>
        <w:t>Se pedía explicar los tres valores de On Error y explicar la razón de cuál se eligió en cada nodo.</w:t>
      </w:r>
    </w:p>
    <w:p w14:paraId="56B349B2" w14:textId="2FCCC941" w:rsidR="151A1683" w:rsidRDefault="151A1683" w:rsidP="472D96FB">
      <w:pPr>
        <w:jc w:val="both"/>
        <w:rPr>
          <w:lang w:val="es-419"/>
        </w:rPr>
      </w:pPr>
      <w:r w:rsidRPr="472D96FB">
        <w:rPr>
          <w:lang w:val="es-419"/>
        </w:rPr>
        <w:t>Las opciones que el programa n8n presenta son las siguientes:</w:t>
      </w:r>
    </w:p>
    <w:p w14:paraId="3C4A7470" w14:textId="77777777" w:rsidR="00A01B73" w:rsidRPr="00A01B73" w:rsidRDefault="00A01B73" w:rsidP="472D96FB">
      <w:pPr>
        <w:pStyle w:val="Prrafodelista"/>
        <w:numPr>
          <w:ilvl w:val="0"/>
          <w:numId w:val="25"/>
        </w:numPr>
        <w:jc w:val="both"/>
        <w:rPr>
          <w:lang w:val="es-419"/>
        </w:rPr>
      </w:pPr>
      <w:r w:rsidRPr="472D96FB">
        <w:rPr>
          <w:lang w:val="es-419"/>
        </w:rPr>
        <w:t xml:space="preserve">Stop </w:t>
      </w:r>
      <w:proofErr w:type="spellStart"/>
      <w:r w:rsidRPr="472D96FB">
        <w:rPr>
          <w:lang w:val="es-419"/>
        </w:rPr>
        <w:t>Workflow</w:t>
      </w:r>
      <w:proofErr w:type="spellEnd"/>
      <w:r w:rsidRPr="472D96FB">
        <w:rPr>
          <w:lang w:val="es-419"/>
        </w:rPr>
        <w:t>:</w:t>
      </w:r>
      <w:r w:rsidRPr="00A01B73">
        <w:rPr>
          <w:lang w:val="es-419"/>
        </w:rPr>
        <w:t xml:space="preserve"> Cancela la ejecución inmediatamente si el nodo falla.</w:t>
      </w:r>
    </w:p>
    <w:p w14:paraId="0F61B080" w14:textId="77777777" w:rsidR="00A01B73" w:rsidRPr="00A01B73" w:rsidRDefault="00A01B73" w:rsidP="472D96FB">
      <w:pPr>
        <w:pStyle w:val="Prrafodelista"/>
        <w:numPr>
          <w:ilvl w:val="0"/>
          <w:numId w:val="25"/>
        </w:numPr>
        <w:jc w:val="both"/>
        <w:rPr>
          <w:lang w:val="es-419"/>
        </w:rPr>
      </w:pPr>
      <w:r w:rsidRPr="472D96FB">
        <w:rPr>
          <w:lang w:val="es-419"/>
        </w:rPr>
        <w:lastRenderedPageBreak/>
        <w:t>Continue (</w:t>
      </w:r>
      <w:proofErr w:type="spellStart"/>
      <w:r w:rsidRPr="472D96FB">
        <w:rPr>
          <w:lang w:val="es-419"/>
        </w:rPr>
        <w:t>using</w:t>
      </w:r>
      <w:proofErr w:type="spellEnd"/>
      <w:r w:rsidRPr="472D96FB">
        <w:rPr>
          <w:lang w:val="es-419"/>
        </w:rPr>
        <w:t xml:space="preserve"> error output):</w:t>
      </w:r>
      <w:r w:rsidRPr="00A01B73">
        <w:rPr>
          <w:lang w:val="es-419"/>
        </w:rPr>
        <w:t xml:space="preserve"> Agrega una segunda salida al nodo para enviar el error por una rama de contingencia.</w:t>
      </w:r>
    </w:p>
    <w:p w14:paraId="14DD511A" w14:textId="59300296" w:rsidR="00A01B73" w:rsidRPr="00A01B73" w:rsidRDefault="00A01B73" w:rsidP="472D96FB">
      <w:pPr>
        <w:pStyle w:val="Prrafodelista"/>
        <w:numPr>
          <w:ilvl w:val="0"/>
          <w:numId w:val="25"/>
        </w:numPr>
        <w:jc w:val="both"/>
        <w:rPr>
          <w:lang w:val="es-419"/>
        </w:rPr>
      </w:pPr>
      <w:r w:rsidRPr="472D96FB">
        <w:rPr>
          <w:lang w:val="es-419"/>
        </w:rPr>
        <w:t>Continue (</w:t>
      </w:r>
      <w:proofErr w:type="spellStart"/>
      <w:r w:rsidRPr="472D96FB">
        <w:rPr>
          <w:lang w:val="es-419"/>
        </w:rPr>
        <w:t>using</w:t>
      </w:r>
      <w:proofErr w:type="spellEnd"/>
      <w:r w:rsidRPr="472D96FB">
        <w:rPr>
          <w:lang w:val="es-419"/>
        </w:rPr>
        <w:t xml:space="preserve"> </w:t>
      </w:r>
      <w:proofErr w:type="spellStart"/>
      <w:r w:rsidRPr="472D96FB">
        <w:rPr>
          <w:lang w:val="es-419"/>
        </w:rPr>
        <w:t>fallback</w:t>
      </w:r>
      <w:proofErr w:type="spellEnd"/>
      <w:r w:rsidRPr="472D96FB">
        <w:rPr>
          <w:lang w:val="es-419"/>
        </w:rPr>
        <w:t>):</w:t>
      </w:r>
      <w:r w:rsidRPr="00A01B73">
        <w:rPr>
          <w:lang w:val="es-419"/>
        </w:rPr>
        <w:t xml:space="preserve"> Reemplaza el fallo por un valor por defecto predefinido y continúa la ejecución.</w:t>
      </w:r>
    </w:p>
    <w:p w14:paraId="414C3DEC" w14:textId="10D1E3D9" w:rsidR="00A01B73" w:rsidRPr="00A01B73" w:rsidRDefault="00A01B73" w:rsidP="472D96FB">
      <w:pPr>
        <w:jc w:val="both"/>
        <w:rPr>
          <w:lang w:val="es-419"/>
        </w:rPr>
      </w:pPr>
    </w:p>
    <w:p w14:paraId="36067C04" w14:textId="59B2FBEE" w:rsidR="00A01B73" w:rsidRPr="00A01B73" w:rsidRDefault="2676015F" w:rsidP="472D96FB">
      <w:pPr>
        <w:jc w:val="both"/>
        <w:rPr>
          <w:lang w:val="es-419"/>
        </w:rPr>
      </w:pPr>
      <w:r w:rsidRPr="472D96FB">
        <w:rPr>
          <w:lang w:val="es-419"/>
        </w:rPr>
        <w:t xml:space="preserve">Para la </w:t>
      </w:r>
      <w:r w:rsidR="00A01B73" w:rsidRPr="472D96FB">
        <w:rPr>
          <w:lang w:val="es-419"/>
        </w:rPr>
        <w:t xml:space="preserve">Elección en </w:t>
      </w:r>
      <w:r w:rsidR="35AB4747" w:rsidRPr="472D96FB">
        <w:rPr>
          <w:lang w:val="es-419"/>
        </w:rPr>
        <w:t>el</w:t>
      </w:r>
      <w:r w:rsidR="00A01B73" w:rsidRPr="472D96FB">
        <w:rPr>
          <w:lang w:val="es-419"/>
        </w:rPr>
        <w:t xml:space="preserve"> flujo principal:</w:t>
      </w:r>
    </w:p>
    <w:p w14:paraId="31D078A0" w14:textId="4A577C1E" w:rsidR="00A01B73" w:rsidRPr="00A01B73" w:rsidRDefault="00A01B73" w:rsidP="00A01B73">
      <w:pPr>
        <w:numPr>
          <w:ilvl w:val="1"/>
          <w:numId w:val="17"/>
        </w:numPr>
        <w:jc w:val="both"/>
        <w:rPr>
          <w:lang w:val="es-419"/>
        </w:rPr>
      </w:pPr>
      <w:proofErr w:type="spellStart"/>
      <w:r w:rsidRPr="472D96FB">
        <w:rPr>
          <w:lang w:val="es-419"/>
        </w:rPr>
        <w:t>Webhook</w:t>
      </w:r>
      <w:proofErr w:type="spellEnd"/>
      <w:r w:rsidRPr="472D96FB">
        <w:rPr>
          <w:lang w:val="es-419"/>
        </w:rPr>
        <w:t xml:space="preserve"> y </w:t>
      </w:r>
      <w:proofErr w:type="spellStart"/>
      <w:r w:rsidRPr="472D96FB">
        <w:rPr>
          <w:lang w:val="es-419"/>
        </w:rPr>
        <w:t>Respond</w:t>
      </w:r>
      <w:proofErr w:type="spellEnd"/>
      <w:r w:rsidRPr="472D96FB">
        <w:rPr>
          <w:lang w:val="es-419"/>
        </w:rPr>
        <w:t xml:space="preserve"> </w:t>
      </w:r>
      <w:proofErr w:type="spellStart"/>
      <w:r w:rsidRPr="472D96FB">
        <w:rPr>
          <w:lang w:val="es-419"/>
        </w:rPr>
        <w:t>to</w:t>
      </w:r>
      <w:proofErr w:type="spellEnd"/>
      <w:r w:rsidRPr="472D96FB">
        <w:rPr>
          <w:lang w:val="es-419"/>
        </w:rPr>
        <w:t xml:space="preserve"> </w:t>
      </w:r>
      <w:proofErr w:type="spellStart"/>
      <w:r w:rsidRPr="472D96FB">
        <w:rPr>
          <w:lang w:val="es-419"/>
        </w:rPr>
        <w:t>Webhook</w:t>
      </w:r>
      <w:proofErr w:type="spellEnd"/>
      <w:r w:rsidRPr="472D96FB">
        <w:rPr>
          <w:lang w:val="es-419"/>
        </w:rPr>
        <w:t>:</w:t>
      </w:r>
      <w:r w:rsidRPr="00A01B73">
        <w:rPr>
          <w:lang w:val="es-419"/>
        </w:rPr>
        <w:t xml:space="preserve"> </w:t>
      </w:r>
      <w:r w:rsidRPr="472D96FB">
        <w:rPr>
          <w:lang w:val="es-419"/>
        </w:rPr>
        <w:t xml:space="preserve">Stop </w:t>
      </w:r>
      <w:proofErr w:type="spellStart"/>
      <w:r w:rsidRPr="472D96FB">
        <w:rPr>
          <w:lang w:val="es-419"/>
        </w:rPr>
        <w:t>Workflow</w:t>
      </w:r>
      <w:proofErr w:type="spellEnd"/>
      <w:r w:rsidRPr="00A01B73">
        <w:rPr>
          <w:lang w:val="es-419"/>
        </w:rPr>
        <w:t xml:space="preserve">, para no procesar ni emitir respuestas </w:t>
      </w:r>
      <w:r w:rsidR="75F493EB" w:rsidRPr="472D96FB">
        <w:rPr>
          <w:lang w:val="es-419"/>
        </w:rPr>
        <w:t>erróneas</w:t>
      </w:r>
    </w:p>
    <w:p w14:paraId="25B05D6E" w14:textId="77777777" w:rsidR="00A01B73" w:rsidRPr="00A01B73" w:rsidRDefault="00A01B73" w:rsidP="00A01B73">
      <w:pPr>
        <w:numPr>
          <w:ilvl w:val="1"/>
          <w:numId w:val="17"/>
        </w:numPr>
        <w:jc w:val="both"/>
        <w:rPr>
          <w:lang w:val="es-419"/>
        </w:rPr>
      </w:pPr>
      <w:r w:rsidRPr="472D96FB">
        <w:rPr>
          <w:lang w:val="es-419"/>
        </w:rPr>
        <w:t>Switch:</w:t>
      </w:r>
      <w:r w:rsidRPr="00A01B73">
        <w:rPr>
          <w:lang w:val="es-419"/>
        </w:rPr>
        <w:t xml:space="preserve"> </w:t>
      </w:r>
      <w:r w:rsidRPr="472D96FB">
        <w:rPr>
          <w:lang w:val="es-419"/>
        </w:rPr>
        <w:t xml:space="preserve">Stop </w:t>
      </w:r>
      <w:proofErr w:type="spellStart"/>
      <w:r w:rsidRPr="472D96FB">
        <w:rPr>
          <w:lang w:val="es-419"/>
        </w:rPr>
        <w:t>Workflow</w:t>
      </w:r>
      <w:proofErr w:type="spellEnd"/>
      <w:r w:rsidRPr="00A01B73">
        <w:rPr>
          <w:lang w:val="es-419"/>
        </w:rPr>
        <w:t xml:space="preserve"> (usando la ruta </w:t>
      </w:r>
      <w:proofErr w:type="spellStart"/>
      <w:r w:rsidRPr="472D96FB">
        <w:rPr>
          <w:lang w:val="es-419"/>
        </w:rPr>
        <w:t>Fallback</w:t>
      </w:r>
      <w:proofErr w:type="spellEnd"/>
      <w:r w:rsidRPr="00A01B73">
        <w:rPr>
          <w:lang w:val="es-419"/>
        </w:rPr>
        <w:t xml:space="preserve"> activa para capturar datos no clasificados).</w:t>
      </w:r>
    </w:p>
    <w:p w14:paraId="31E17EC9" w14:textId="2F5CED90" w:rsidR="00A01B73" w:rsidRPr="00A01B73" w:rsidRDefault="00A01B73" w:rsidP="00A01B73">
      <w:pPr>
        <w:numPr>
          <w:ilvl w:val="1"/>
          <w:numId w:val="17"/>
        </w:numPr>
        <w:jc w:val="both"/>
        <w:rPr>
          <w:lang w:val="es-419"/>
        </w:rPr>
      </w:pPr>
      <w:r w:rsidRPr="472D96FB">
        <w:rPr>
          <w:lang w:val="es-419"/>
        </w:rPr>
        <w:t xml:space="preserve">HTTP </w:t>
      </w:r>
      <w:proofErr w:type="spellStart"/>
      <w:r w:rsidRPr="472D96FB">
        <w:rPr>
          <w:lang w:val="es-419"/>
        </w:rPr>
        <w:t>Request</w:t>
      </w:r>
      <w:proofErr w:type="spellEnd"/>
      <w:r w:rsidRPr="472D96FB">
        <w:rPr>
          <w:lang w:val="es-419"/>
        </w:rPr>
        <w:t xml:space="preserve"> (mindicador.cl):</w:t>
      </w:r>
      <w:r w:rsidRPr="00A01B73">
        <w:rPr>
          <w:lang w:val="es-419"/>
        </w:rPr>
        <w:t xml:space="preserve"> </w:t>
      </w:r>
      <w:r w:rsidRPr="472D96FB">
        <w:rPr>
          <w:lang w:val="es-419"/>
        </w:rPr>
        <w:t>Continue (</w:t>
      </w:r>
      <w:proofErr w:type="spellStart"/>
      <w:r w:rsidRPr="472D96FB">
        <w:rPr>
          <w:lang w:val="es-419"/>
        </w:rPr>
        <w:t>using</w:t>
      </w:r>
      <w:proofErr w:type="spellEnd"/>
      <w:r w:rsidRPr="472D96FB">
        <w:rPr>
          <w:lang w:val="es-419"/>
        </w:rPr>
        <w:t xml:space="preserve"> </w:t>
      </w:r>
      <w:proofErr w:type="spellStart"/>
      <w:r w:rsidRPr="472D96FB">
        <w:rPr>
          <w:lang w:val="es-419"/>
        </w:rPr>
        <w:t>fallback</w:t>
      </w:r>
      <w:proofErr w:type="spellEnd"/>
      <w:r w:rsidRPr="472D96FB">
        <w:rPr>
          <w:lang w:val="es-419"/>
        </w:rPr>
        <w:t>)</w:t>
      </w:r>
      <w:r w:rsidRPr="00A01B73">
        <w:rPr>
          <w:lang w:val="es-419"/>
        </w:rPr>
        <w:t>, para inyectar un valor por defecto si la API de la UF sufre una caída externa, evitando bloquear la respuesta al cliente.</w:t>
      </w:r>
    </w:p>
    <w:p w14:paraId="7F6AE704" w14:textId="6D5D4E54" w:rsidR="472D96FB" w:rsidRDefault="472D96FB" w:rsidP="472D96FB">
      <w:pPr>
        <w:ind w:left="720"/>
        <w:jc w:val="both"/>
        <w:rPr>
          <w:lang w:val="es-419"/>
        </w:rPr>
      </w:pPr>
    </w:p>
    <w:p w14:paraId="57BD02A3" w14:textId="63426F62" w:rsidR="00A01B73" w:rsidRPr="00A01B73" w:rsidRDefault="00A01B73" w:rsidP="472D96FB">
      <w:pPr>
        <w:pStyle w:val="Ttulo3"/>
        <w:rPr>
          <w:lang w:val="es-419"/>
        </w:rPr>
      </w:pPr>
      <w:bookmarkStart w:id="10" w:name="_Toc381371023"/>
      <w:r w:rsidRPr="5465521D">
        <w:rPr>
          <w:lang w:val="es-419"/>
        </w:rPr>
        <w:t xml:space="preserve">2. Explicación Teórica de Error </w:t>
      </w:r>
      <w:proofErr w:type="spellStart"/>
      <w:r w:rsidRPr="5465521D">
        <w:rPr>
          <w:lang w:val="es-419"/>
        </w:rPr>
        <w:t>Workflow</w:t>
      </w:r>
      <w:bookmarkEnd w:id="10"/>
      <w:proofErr w:type="spellEnd"/>
    </w:p>
    <w:p w14:paraId="19A16A9B" w14:textId="5C4B9764" w:rsidR="30019025" w:rsidRPr="000C3139" w:rsidRDefault="30019025" w:rsidP="5465521D">
      <w:pPr>
        <w:jc w:val="both"/>
        <w:rPr>
          <w:lang w:val="es-419"/>
        </w:rPr>
      </w:pPr>
      <w:r w:rsidRPr="5465521D">
        <w:rPr>
          <w:lang w:val="es-419"/>
        </w:rPr>
        <w:t>En este punto se pedía responder qué es un Error Workflow y porqué un flujo programado sin él deja de funcionar en silencio</w:t>
      </w:r>
    </w:p>
    <w:p w14:paraId="6E62CC78" w14:textId="2CC5FBD9" w:rsidR="00A01B73" w:rsidRPr="00A01B73" w:rsidRDefault="3A454378" w:rsidP="00A01B73">
      <w:pPr>
        <w:numPr>
          <w:ilvl w:val="0"/>
          <w:numId w:val="18"/>
        </w:numPr>
        <w:jc w:val="both"/>
        <w:rPr>
          <w:lang w:val="es-419"/>
        </w:rPr>
      </w:pPr>
      <w:r w:rsidRPr="5465521D">
        <w:rPr>
          <w:lang w:val="es-419"/>
        </w:rPr>
        <w:t>U</w:t>
      </w:r>
      <w:r w:rsidR="00A01B73" w:rsidRPr="5465521D">
        <w:rPr>
          <w:lang w:val="es-419"/>
        </w:rPr>
        <w:t xml:space="preserve">n Error </w:t>
      </w:r>
      <w:proofErr w:type="spellStart"/>
      <w:r w:rsidR="00A01B73" w:rsidRPr="5465521D">
        <w:rPr>
          <w:lang w:val="es-419"/>
        </w:rPr>
        <w:t>Workflow</w:t>
      </w:r>
      <w:proofErr w:type="spellEnd"/>
      <w:r w:rsidR="3462D508" w:rsidRPr="5465521D">
        <w:rPr>
          <w:lang w:val="es-419"/>
        </w:rPr>
        <w:t>, e</w:t>
      </w:r>
      <w:r w:rsidR="00A01B73" w:rsidRPr="5465521D">
        <w:rPr>
          <w:lang w:val="es-419"/>
        </w:rPr>
        <w:t>s</w:t>
      </w:r>
      <w:r w:rsidR="00A01B73" w:rsidRPr="00A01B73">
        <w:rPr>
          <w:lang w:val="es-419"/>
        </w:rPr>
        <w:t xml:space="preserve"> un flujo independiente accionado por un nodo </w:t>
      </w:r>
      <w:r w:rsidR="00A01B73" w:rsidRPr="5465521D">
        <w:rPr>
          <w:lang w:val="es-419"/>
        </w:rPr>
        <w:t>Error Trigger</w:t>
      </w:r>
      <w:r w:rsidR="00A01B73" w:rsidRPr="00A01B73">
        <w:rPr>
          <w:lang w:val="es-419"/>
        </w:rPr>
        <w:t xml:space="preserve"> que se dispara automáticamente cuando un flujo principal sufre una falla no controlada.</w:t>
      </w:r>
    </w:p>
    <w:p w14:paraId="22CF8E96" w14:textId="66AB9174" w:rsidR="00780AA6" w:rsidRPr="006C0273" w:rsidRDefault="14197A99" w:rsidP="5465521D">
      <w:pPr>
        <w:numPr>
          <w:ilvl w:val="0"/>
          <w:numId w:val="18"/>
        </w:numPr>
        <w:jc w:val="both"/>
        <w:rPr>
          <w:lang w:val="es-419"/>
        </w:rPr>
      </w:pPr>
      <w:r w:rsidRPr="5465521D">
        <w:rPr>
          <w:lang w:val="es-419"/>
        </w:rPr>
        <w:t>U</w:t>
      </w:r>
      <w:r w:rsidR="00A01B73" w:rsidRPr="5465521D">
        <w:rPr>
          <w:lang w:val="es-419"/>
        </w:rPr>
        <w:t xml:space="preserve">n flujo </w:t>
      </w:r>
      <w:r w:rsidR="7024B884" w:rsidRPr="5465521D">
        <w:rPr>
          <w:lang w:val="es-419"/>
        </w:rPr>
        <w:t>programado</w:t>
      </w:r>
      <w:r w:rsidR="00A01B73" w:rsidRPr="5465521D">
        <w:rPr>
          <w:lang w:val="es-419"/>
        </w:rPr>
        <w:t xml:space="preserve"> sin Error Workflow </w:t>
      </w:r>
      <w:r w:rsidR="65F9E204" w:rsidRPr="5465521D">
        <w:rPr>
          <w:lang w:val="es-419"/>
        </w:rPr>
        <w:t>deja de funcionar</w:t>
      </w:r>
      <w:r w:rsidR="00A01B73" w:rsidRPr="5465521D">
        <w:rPr>
          <w:lang w:val="es-419"/>
        </w:rPr>
        <w:t xml:space="preserve"> en silencio</w:t>
      </w:r>
      <w:r w:rsidR="3E9F2F48" w:rsidRPr="5465521D">
        <w:rPr>
          <w:lang w:val="es-419"/>
        </w:rPr>
        <w:t>, p</w:t>
      </w:r>
      <w:r w:rsidR="00A01B73" w:rsidRPr="5465521D">
        <w:rPr>
          <w:lang w:val="es-419"/>
        </w:rPr>
        <w:t>orque</w:t>
      </w:r>
      <w:r w:rsidR="00A01B73" w:rsidRPr="00A01B73">
        <w:rPr>
          <w:lang w:val="es-419"/>
        </w:rPr>
        <w:t xml:space="preserve"> los flujos programados (como el de la Parte B a las 20:00 </w:t>
      </w:r>
      <w:proofErr w:type="spellStart"/>
      <w:r w:rsidR="00A01B73" w:rsidRPr="00A01B73">
        <w:rPr>
          <w:lang w:val="es-419"/>
        </w:rPr>
        <w:t>hrs</w:t>
      </w:r>
      <w:proofErr w:type="spellEnd"/>
      <w:r w:rsidR="00A01B73" w:rsidRPr="00A01B73">
        <w:rPr>
          <w:lang w:val="es-419"/>
        </w:rPr>
        <w:t>) se ejecutan en segundo plano</w:t>
      </w:r>
      <w:r w:rsidR="318388A3" w:rsidRPr="5465521D">
        <w:rPr>
          <w:lang w:val="es-419"/>
        </w:rPr>
        <w:t>.</w:t>
      </w:r>
      <w:r w:rsidR="00A01B73" w:rsidRPr="00A01B73">
        <w:rPr>
          <w:lang w:val="es-419"/>
        </w:rPr>
        <w:t xml:space="preserve"> Si un nodo falla, n8n detiene el proceso y guarda el registro únicamente en los logs internos. Sin un </w:t>
      </w:r>
      <w:r w:rsidR="00A01B73" w:rsidRPr="5465521D">
        <w:rPr>
          <w:lang w:val="es-419"/>
        </w:rPr>
        <w:t xml:space="preserve">Error </w:t>
      </w:r>
      <w:proofErr w:type="spellStart"/>
      <w:r w:rsidR="00A01B73" w:rsidRPr="5465521D">
        <w:rPr>
          <w:lang w:val="es-419"/>
        </w:rPr>
        <w:t>Workflow</w:t>
      </w:r>
      <w:proofErr w:type="spellEnd"/>
      <w:r w:rsidR="00A01B73" w:rsidRPr="00A01B73">
        <w:rPr>
          <w:lang w:val="es-419"/>
        </w:rPr>
        <w:t xml:space="preserve"> configurado para enviar una alerta</w:t>
      </w:r>
      <w:r w:rsidR="00A01B73" w:rsidRPr="5465521D">
        <w:rPr>
          <w:lang w:val="es-419"/>
        </w:rPr>
        <w:t>,</w:t>
      </w:r>
      <w:r w:rsidR="00A01B73" w:rsidRPr="00A01B73">
        <w:rPr>
          <w:lang w:val="es-419"/>
        </w:rPr>
        <w:t xml:space="preserve"> el equipo no se entera de que el reporte diario no se generó.</w:t>
      </w:r>
    </w:p>
    <w:p w14:paraId="3E7ADDB9" w14:textId="30B93B1F" w:rsidR="5465521D" w:rsidRDefault="5465521D" w:rsidP="5465521D">
      <w:pPr>
        <w:jc w:val="both"/>
        <w:rPr>
          <w:lang w:val="es-419"/>
        </w:rPr>
      </w:pPr>
    </w:p>
    <w:p w14:paraId="17AC80F2" w14:textId="552DF141" w:rsidR="5465521D" w:rsidRDefault="5465521D" w:rsidP="5465521D">
      <w:pPr>
        <w:jc w:val="both"/>
        <w:rPr>
          <w:lang w:val="es-419"/>
        </w:rPr>
      </w:pPr>
    </w:p>
    <w:p w14:paraId="5A01A6BC" w14:textId="7CB91CEC" w:rsidR="5465521D" w:rsidRDefault="5465521D" w:rsidP="5465521D">
      <w:pPr>
        <w:jc w:val="both"/>
        <w:rPr>
          <w:lang w:val="es-419"/>
        </w:rPr>
      </w:pPr>
    </w:p>
    <w:p w14:paraId="1B632A6D" w14:textId="1A0B003F" w:rsidR="5465521D" w:rsidRDefault="5465521D" w:rsidP="5465521D">
      <w:pPr>
        <w:jc w:val="both"/>
        <w:rPr>
          <w:lang w:val="es-419"/>
        </w:rPr>
      </w:pPr>
    </w:p>
    <w:p w14:paraId="5D6C6167" w14:textId="46B811C5" w:rsidR="5465521D" w:rsidRDefault="5465521D" w:rsidP="5465521D">
      <w:pPr>
        <w:jc w:val="both"/>
        <w:rPr>
          <w:lang w:val="es-419"/>
        </w:rPr>
      </w:pPr>
    </w:p>
    <w:p w14:paraId="500C1BC2" w14:textId="74733713" w:rsidR="004E24D1" w:rsidRPr="006C0273" w:rsidRDefault="004E24D1" w:rsidP="5465521D">
      <w:pPr>
        <w:pStyle w:val="Ttulo3"/>
        <w:rPr>
          <w:lang w:val="es-419"/>
        </w:rPr>
      </w:pPr>
      <w:bookmarkStart w:id="11" w:name="_Toc779285932"/>
      <w:r w:rsidRPr="5465521D">
        <w:rPr>
          <w:lang w:val="es-419"/>
        </w:rPr>
        <w:lastRenderedPageBreak/>
        <w:t>3. Pruebas de Casos Límite</w:t>
      </w:r>
      <w:bookmarkEnd w:id="11"/>
      <w:r w:rsidRPr="5465521D">
        <w:rPr>
          <w:lang w:val="es-419"/>
        </w:rPr>
        <w:t xml:space="preserve"> </w:t>
      </w:r>
    </w:p>
    <w:p w14:paraId="2B928151" w14:textId="00BF240C" w:rsidR="004E24D1" w:rsidRPr="000C3139" w:rsidRDefault="25226322" w:rsidP="004E24D1">
      <w:pPr>
        <w:jc w:val="both"/>
        <w:rPr>
          <w:lang w:val="es-419"/>
        </w:rPr>
      </w:pPr>
      <w:r w:rsidRPr="006C0273">
        <w:rPr>
          <w:lang w:val="es-419"/>
        </w:rPr>
        <w:t xml:space="preserve">Para este punto, se pedía realizar 2 casos adicionales, una con monto exactamente igual a U, en </w:t>
      </w:r>
      <w:r w:rsidR="79FEE1D0" w:rsidRPr="5465521D">
        <w:rPr>
          <w:lang w:val="es-419"/>
        </w:rPr>
        <w:t>este</w:t>
      </w:r>
      <w:r w:rsidRPr="5465521D">
        <w:rPr>
          <w:lang w:val="es-419"/>
        </w:rPr>
        <w:t xml:space="preserve"> caso 75.000 y otro caso con dias_desde</w:t>
      </w:r>
      <w:r w:rsidR="5BED0C7D" w:rsidRPr="5465521D">
        <w:rPr>
          <w:lang w:val="es-419"/>
        </w:rPr>
        <w:t>_compra igual a D, en este caso 14</w:t>
      </w:r>
      <w:r w:rsidR="4EDEF31A" w:rsidRPr="5465521D">
        <w:rPr>
          <w:lang w:val="es-419"/>
        </w:rPr>
        <w:t>, y mostrar qye el flujo las trata según la regla 6: ambas quedan dentro de lo aceptado.</w:t>
      </w:r>
    </w:p>
    <w:p w14:paraId="1B2B0043" w14:textId="16928A2D" w:rsidR="004E24D1" w:rsidRPr="006C0273" w:rsidRDefault="4EDEF31A" w:rsidP="5465521D">
      <w:pPr>
        <w:jc w:val="both"/>
        <w:rPr>
          <w:lang w:val="es-419"/>
        </w:rPr>
      </w:pPr>
      <w:r w:rsidRPr="5465521D">
        <w:rPr>
          <w:lang w:val="es-419"/>
        </w:rPr>
        <w:t xml:space="preserve">Para el caso de U, </w:t>
      </w:r>
      <w:r w:rsidR="3AA25490" w:rsidRPr="5465521D">
        <w:rPr>
          <w:lang w:val="es-419"/>
        </w:rPr>
        <w:t xml:space="preserve">resulta en </w:t>
      </w:r>
      <w:r w:rsidR="004E24D1" w:rsidRPr="5465521D">
        <w:rPr>
          <w:lang w:val="es-419"/>
        </w:rPr>
        <w:t>APROBACION</w:t>
      </w:r>
      <w:r w:rsidR="3AA2AE42" w:rsidRPr="5465521D">
        <w:rPr>
          <w:lang w:val="es-419"/>
        </w:rPr>
        <w:t>. Demostrando</w:t>
      </w:r>
      <w:r w:rsidR="004E24D1" w:rsidRPr="006C0273">
        <w:rPr>
          <w:lang w:val="es-419"/>
        </w:rPr>
        <w:t xml:space="preserve"> que la regla de revisión es estrictamente </w:t>
      </w:r>
      <w:r w:rsidR="36A8EC21" w:rsidRPr="5465521D">
        <w:rPr>
          <w:lang w:val="es-419"/>
        </w:rPr>
        <w:t>monto &gt; 75.000</w:t>
      </w:r>
      <w:r w:rsidR="004E24D1" w:rsidRPr="5465521D">
        <w:rPr>
          <w:lang w:val="es-419"/>
        </w:rPr>
        <w:t>.</w:t>
      </w:r>
      <w:r w:rsidR="004E24D1" w:rsidRPr="006C0273">
        <w:rPr>
          <w:lang w:val="es-419"/>
        </w:rPr>
        <w:t xml:space="preserve"> Al ser </w:t>
      </w:r>
      <w:r w:rsidR="745D48B9" w:rsidRPr="5465521D">
        <w:rPr>
          <w:lang w:val="es-419"/>
        </w:rPr>
        <w:t>75.000 ≤ 75.000</w:t>
      </w:r>
      <w:r w:rsidR="004E24D1" w:rsidRPr="006C0273">
        <w:rPr>
          <w:lang w:val="es-419"/>
        </w:rPr>
        <w:t>, no se deriva a revisión y se aprueba.</w:t>
      </w:r>
      <w:r w:rsidR="5D35E11E" w:rsidRPr="5465521D">
        <w:rPr>
          <w:lang w:val="es-419"/>
        </w:rPr>
        <w:t xml:space="preserve"> Asimismo, para el caso de D, r</w:t>
      </w:r>
      <w:r w:rsidR="004E24D1" w:rsidRPr="5465521D">
        <w:rPr>
          <w:lang w:val="es-419"/>
        </w:rPr>
        <w:t>esulta en APROBACION.</w:t>
      </w:r>
      <w:r w:rsidR="3BCC792C" w:rsidRPr="5465521D">
        <w:rPr>
          <w:lang w:val="es-419"/>
        </w:rPr>
        <w:t xml:space="preserve"> D</w:t>
      </w:r>
      <w:r w:rsidR="004E24D1" w:rsidRPr="5465521D">
        <w:rPr>
          <w:lang w:val="es-419"/>
        </w:rPr>
        <w:t>em</w:t>
      </w:r>
      <w:r w:rsidR="33209D8C" w:rsidRPr="5465521D">
        <w:rPr>
          <w:lang w:val="es-419"/>
        </w:rPr>
        <w:t>ostrando</w:t>
      </w:r>
      <w:r w:rsidR="004E24D1" w:rsidRPr="006C0273">
        <w:rPr>
          <w:lang w:val="es-419"/>
        </w:rPr>
        <w:t xml:space="preserve"> que la regla de rechazo es estrictamente </w:t>
      </w:r>
      <w:r w:rsidR="1503B218" w:rsidRPr="5465521D">
        <w:rPr>
          <w:lang w:val="es-419"/>
        </w:rPr>
        <w:t>días &gt; 14</w:t>
      </w:r>
      <w:r w:rsidR="004E24D1" w:rsidRPr="5465521D">
        <w:rPr>
          <w:lang w:val="es-419"/>
        </w:rPr>
        <w:t>.</w:t>
      </w:r>
      <w:r w:rsidR="004E24D1" w:rsidRPr="006C0273">
        <w:rPr>
          <w:lang w:val="es-419"/>
        </w:rPr>
        <w:t xml:space="preserve"> El día 14 está dentro del margen legal permitido.</w:t>
      </w:r>
    </w:p>
    <w:p w14:paraId="10C24F5E" w14:textId="79B9F1F1" w:rsidR="006C0273" w:rsidRPr="006C0273" w:rsidRDefault="5BC091D5" w:rsidP="5465521D">
      <w:pPr>
        <w:spacing w:line="240" w:lineRule="auto"/>
        <w:jc w:val="both"/>
        <w:rPr>
          <w:rFonts w:eastAsia="Times New Roman"/>
          <w:lang w:val="es-419" w:eastAsia="es-419"/>
        </w:rPr>
      </w:pPr>
      <w:r w:rsidRPr="5465521D">
        <w:rPr>
          <w:rFonts w:eastAsia="Times New Roman"/>
          <w:lang w:val="es-419" w:eastAsia="es-419"/>
        </w:rPr>
        <w:t>Esto demuestra que las reglas dentro del nodo</w:t>
      </w:r>
      <w:r w:rsidR="006C0273" w:rsidRPr="5465521D">
        <w:rPr>
          <w:rFonts w:eastAsia="Times New Roman"/>
          <w:lang w:val="es-419" w:eastAsia="es-419"/>
        </w:rPr>
        <w:t xml:space="preserve"> Switch utilizan desigualdades estrictas</w:t>
      </w:r>
      <w:r w:rsidR="20A8DA5E" w:rsidRPr="5465521D">
        <w:rPr>
          <w:rFonts w:eastAsia="Times New Roman"/>
          <w:lang w:val="es-419" w:eastAsia="es-419"/>
        </w:rPr>
        <w:t xml:space="preserve">, donde en ambos casos ninguna excede los límites y ambas son aprobadas directamente </w:t>
      </w:r>
    </w:p>
    <w:p w14:paraId="24B7DEEC" w14:textId="4337852B" w:rsidR="006C0273" w:rsidRPr="006C0273" w:rsidRDefault="006C0273" w:rsidP="5465521D">
      <w:pPr>
        <w:spacing w:line="240" w:lineRule="auto"/>
        <w:jc w:val="both"/>
        <w:rPr>
          <w:rFonts w:eastAsia="Times New Roman"/>
          <w:lang w:val="es-419" w:eastAsia="es-419"/>
        </w:rPr>
      </w:pPr>
    </w:p>
    <w:p w14:paraId="42F8C920" w14:textId="7909DC52" w:rsidR="006C0273" w:rsidRPr="000C3139" w:rsidRDefault="20A8DA5E" w:rsidP="5465521D">
      <w:pPr>
        <w:spacing w:line="240" w:lineRule="auto"/>
        <w:jc w:val="both"/>
        <w:rPr>
          <w:lang w:val="es-419"/>
        </w:rPr>
      </w:pPr>
      <w:r w:rsidRPr="5465521D">
        <w:rPr>
          <w:rFonts w:eastAsia="Times New Roman"/>
          <w:lang w:val="es-419" w:eastAsia="es-419"/>
        </w:rPr>
        <w:t xml:space="preserve">Las capturas de pantalla de la ejecución realizada, mostrando que pasa por Marcar aprobación está en los anexos. </w:t>
      </w:r>
    </w:p>
    <w:p w14:paraId="76A14255" w14:textId="099F9AA6" w:rsidR="00DA093A" w:rsidRPr="004E24D1" w:rsidRDefault="00DA093A" w:rsidP="5465521D">
      <w:pPr>
        <w:spacing w:line="240" w:lineRule="auto"/>
        <w:jc w:val="both"/>
        <w:rPr>
          <w:rFonts w:eastAsia="Times New Roman"/>
          <w:lang w:val="es-419" w:eastAsia="es-419"/>
        </w:rPr>
      </w:pPr>
    </w:p>
    <w:p w14:paraId="27A55260" w14:textId="71B5FB1A" w:rsidR="00754BA9" w:rsidRPr="00754BA9" w:rsidRDefault="00754BA9" w:rsidP="5465521D">
      <w:pPr>
        <w:pStyle w:val="Ttulo3"/>
        <w:jc w:val="both"/>
        <w:rPr>
          <w:lang w:val="es-419"/>
        </w:rPr>
      </w:pPr>
      <w:bookmarkStart w:id="12" w:name="_Toc859745899"/>
      <w:r w:rsidRPr="5465521D">
        <w:rPr>
          <w:lang w:val="es-419"/>
        </w:rPr>
        <w:t>4. Experimento de Error de Tipo</w:t>
      </w:r>
      <w:bookmarkEnd w:id="12"/>
      <w:r w:rsidRPr="5465521D">
        <w:rPr>
          <w:lang w:val="es-419"/>
        </w:rPr>
        <w:t xml:space="preserve"> </w:t>
      </w:r>
    </w:p>
    <w:p w14:paraId="315DAFA5" w14:textId="708DC1B9" w:rsidR="000C3139" w:rsidRDefault="617EF3C9" w:rsidP="002A6EBF">
      <w:pPr>
        <w:jc w:val="both"/>
        <w:rPr>
          <w:lang w:val="es-419"/>
        </w:rPr>
      </w:pPr>
      <w:r w:rsidRPr="5465521D">
        <w:rPr>
          <w:lang w:val="es-419"/>
        </w:rPr>
        <w:t>Para este punto, se pedía</w:t>
      </w:r>
      <w:r w:rsidR="00754BA9" w:rsidRPr="00754BA9">
        <w:rPr>
          <w:lang w:val="es-419"/>
        </w:rPr>
        <w:t xml:space="preserve"> cambiar </w:t>
      </w:r>
      <w:r w:rsidRPr="5465521D">
        <w:rPr>
          <w:lang w:val="es-419"/>
        </w:rPr>
        <w:t xml:space="preserve">a propósito </w:t>
      </w:r>
      <w:r w:rsidR="00754BA9" w:rsidRPr="00754BA9">
        <w:rPr>
          <w:lang w:val="es-419"/>
        </w:rPr>
        <w:t xml:space="preserve">el </w:t>
      </w:r>
      <w:r w:rsidRPr="5465521D">
        <w:rPr>
          <w:lang w:val="es-419"/>
        </w:rPr>
        <w:t xml:space="preserve">tipo de la </w:t>
      </w:r>
      <w:r w:rsidR="21CB85B5" w:rsidRPr="5465521D">
        <w:rPr>
          <w:lang w:val="es-419"/>
        </w:rPr>
        <w:t>condición</w:t>
      </w:r>
      <w:r w:rsidR="00754BA9" w:rsidRPr="00754BA9">
        <w:rPr>
          <w:lang w:val="es-419"/>
        </w:rPr>
        <w:t xml:space="preserve"> del </w:t>
      </w:r>
      <w:r w:rsidRPr="5465521D">
        <w:rPr>
          <w:lang w:val="es-419"/>
        </w:rPr>
        <w:t>monto de Number a String, enviando DEV-C01 y mostrar la ruta que se obtie</w:t>
      </w:r>
      <w:r w:rsidR="1128142A" w:rsidRPr="5465521D">
        <w:rPr>
          <w:lang w:val="es-419"/>
        </w:rPr>
        <w:t xml:space="preserve">ne y porqué. </w:t>
      </w:r>
      <w:r w:rsidR="00754BA9" w:rsidRPr="00754BA9">
        <w:rPr>
          <w:lang w:val="es-419"/>
        </w:rPr>
        <w:t xml:space="preserve"> Al cambiar la condición del umbral de monto de </w:t>
      </w:r>
      <w:r w:rsidR="00754BA9" w:rsidRPr="5465521D">
        <w:rPr>
          <w:lang w:val="es-419"/>
        </w:rPr>
        <w:t>Number</w:t>
      </w:r>
      <w:r w:rsidR="00754BA9" w:rsidRPr="00754BA9">
        <w:rPr>
          <w:lang w:val="es-419"/>
        </w:rPr>
        <w:t xml:space="preserve"> a </w:t>
      </w:r>
      <w:r w:rsidR="00754BA9" w:rsidRPr="5465521D">
        <w:rPr>
          <w:lang w:val="es-419"/>
        </w:rPr>
        <w:t>String</w:t>
      </w:r>
      <w:r w:rsidR="00754BA9" w:rsidRPr="00754BA9">
        <w:rPr>
          <w:lang w:val="es-419"/>
        </w:rPr>
        <w:t xml:space="preserve"> y </w:t>
      </w:r>
      <w:r w:rsidR="61C8EFB5" w:rsidRPr="5465521D">
        <w:rPr>
          <w:lang w:val="es-419"/>
        </w:rPr>
        <w:t>ejecutar</w:t>
      </w:r>
      <w:r w:rsidR="00754BA9" w:rsidRPr="00754BA9">
        <w:rPr>
          <w:lang w:val="es-419"/>
        </w:rPr>
        <w:t xml:space="preserve"> la solicitud DEV-C01 ($9.</w:t>
      </w:r>
      <w:proofErr w:type="gramStart"/>
      <w:r w:rsidR="00754BA9" w:rsidRPr="00754BA9">
        <w:rPr>
          <w:lang w:val="es-419"/>
        </w:rPr>
        <w:t>990 )</w:t>
      </w:r>
      <w:proofErr w:type="gramEnd"/>
      <w:r w:rsidR="00754BA9" w:rsidRPr="00754BA9">
        <w:rPr>
          <w:lang w:val="es-419"/>
        </w:rPr>
        <w:t xml:space="preserve">, la solicitud se desvía </w:t>
      </w:r>
      <w:r w:rsidR="00754BA9" w:rsidRPr="5465521D">
        <w:rPr>
          <w:lang w:val="es-419"/>
        </w:rPr>
        <w:t>incorrectamente</w:t>
      </w:r>
      <w:r w:rsidR="00754BA9" w:rsidRPr="00754BA9">
        <w:rPr>
          <w:lang w:val="es-419"/>
        </w:rPr>
        <w:t xml:space="preserve"> a </w:t>
      </w:r>
      <w:r w:rsidR="00754BA9" w:rsidRPr="5465521D">
        <w:rPr>
          <w:lang w:val="es-419"/>
        </w:rPr>
        <w:t>REVISION</w:t>
      </w:r>
      <w:r w:rsidR="00754BA9" w:rsidRPr="00754BA9">
        <w:rPr>
          <w:lang w:val="es-419"/>
        </w:rPr>
        <w:t>.</w:t>
      </w:r>
      <w:r w:rsidR="652E7E31" w:rsidRPr="5465521D">
        <w:rPr>
          <w:lang w:val="es-419"/>
        </w:rPr>
        <w:t xml:space="preserve"> El nodo Switch colapsa y detiene la ejecución del flujo en </w:t>
      </w:r>
      <w:r w:rsidR="4C04FB4A" w:rsidRPr="5465521D">
        <w:rPr>
          <w:lang w:val="es-419"/>
        </w:rPr>
        <w:t>rojo. Esto se debe a que, e</w:t>
      </w:r>
      <w:r w:rsidR="652E7E31" w:rsidRPr="5465521D">
        <w:rPr>
          <w:lang w:val="es-419"/>
        </w:rPr>
        <w:t>l motor de n8n exige estricta coherencia de tipos cuando se utilizan operadores numéricos</w:t>
      </w:r>
      <w:r w:rsidR="445D8CB4" w:rsidRPr="5465521D">
        <w:rPr>
          <w:lang w:val="es-419"/>
        </w:rPr>
        <w:t>.</w:t>
      </w:r>
      <w:r w:rsidR="652E7E31" w:rsidRPr="5465521D">
        <w:rPr>
          <w:lang w:val="es-419"/>
        </w:rPr>
        <w:t xml:space="preserve"> </w:t>
      </w:r>
      <w:r w:rsidR="00D44FC9" w:rsidRPr="00D44FC9">
        <w:rPr>
          <w:lang w:val="es-419"/>
        </w:rPr>
        <w:t>Si la regla se evalúa estrictamente en modo String, la solicitud DEV-C01 ($9.990 CLP) se desvía erróneamente a REVISION debido a que JavaScript compara los textos alfabéticamente carácter por carácter. Como el carácter '9' es mayor que '7', la expresión '9990' &gt; '75000' evalúa como TRUE</w:t>
      </w:r>
      <w:r w:rsidR="00D44FC9">
        <w:rPr>
          <w:lang w:val="es-419"/>
        </w:rPr>
        <w:t xml:space="preserve">. </w:t>
      </w:r>
      <w:r w:rsidR="652E7E31" w:rsidRPr="5465521D">
        <w:rPr>
          <w:lang w:val="es-419"/>
        </w:rPr>
        <w:t xml:space="preserve">Al enviar el campo monto en formato de texto, n8n no realiza una conversión implícita sobre la marcha y arroja la excepción de sistema Wrong type: '19990' is a string but was expecting a number. Esto demuestra la necesidad operativa de </w:t>
      </w:r>
      <w:proofErr w:type="gramStart"/>
      <w:r w:rsidR="652E7E31" w:rsidRPr="5465521D">
        <w:rPr>
          <w:lang w:val="es-419"/>
        </w:rPr>
        <w:t>aplicar .toNumber</w:t>
      </w:r>
      <w:proofErr w:type="gramEnd"/>
      <w:r w:rsidR="652E7E31" w:rsidRPr="5465521D">
        <w:rPr>
          <w:lang w:val="es-419"/>
        </w:rPr>
        <w:t>() en las entradas JSON antes de realizar comparaciones de umbrales numéricos en flujos de integración de datos</w:t>
      </w:r>
      <w:r w:rsidR="452C3C60" w:rsidRPr="5465521D">
        <w:rPr>
          <w:lang w:val="es-419"/>
        </w:rPr>
        <w:t xml:space="preserve">. </w:t>
      </w:r>
    </w:p>
    <w:p w14:paraId="2AA6B572" w14:textId="12ED36D8" w:rsidR="00A02272" w:rsidRPr="000C3139" w:rsidRDefault="00094C36" w:rsidP="002A6EBF">
      <w:pPr>
        <w:jc w:val="both"/>
        <w:rPr>
          <w:lang w:val="es-419"/>
        </w:rPr>
      </w:pPr>
      <w:r w:rsidRPr="000C3139">
        <w:rPr>
          <w:lang w:val="es-419"/>
        </w:rPr>
        <w:br/>
      </w:r>
      <w:proofErr w:type="gramStart"/>
      <w:r w:rsidR="70FC9CD2" w:rsidRPr="5465521D">
        <w:rPr>
          <w:lang w:val="es-419"/>
        </w:rPr>
        <w:t>Las capturas de pantalla de la prueba realizada se encuentra</w:t>
      </w:r>
      <w:proofErr w:type="gramEnd"/>
      <w:r w:rsidR="70FC9CD2" w:rsidRPr="5465521D">
        <w:rPr>
          <w:lang w:val="es-419"/>
        </w:rPr>
        <w:t xml:space="preserve"> en la sección de anexos </w:t>
      </w:r>
    </w:p>
    <w:p w14:paraId="0BF18D76" w14:textId="77777777" w:rsidR="00F31F02" w:rsidRPr="0089034A" w:rsidRDefault="00F31F02" w:rsidP="002A6EBF">
      <w:pPr>
        <w:jc w:val="both"/>
        <w:rPr>
          <w:lang w:val="es-419"/>
        </w:rPr>
      </w:pPr>
    </w:p>
    <w:p w14:paraId="70D8989A" w14:textId="158139D1" w:rsidR="00754BA9" w:rsidRPr="00754BA9" w:rsidRDefault="00754BA9" w:rsidP="00754BA9">
      <w:pPr>
        <w:jc w:val="both"/>
        <w:rPr>
          <w:b/>
          <w:bCs/>
          <w:lang w:val="es-419"/>
        </w:rPr>
      </w:pPr>
      <w:r w:rsidRPr="00754BA9">
        <w:rPr>
          <w:b/>
          <w:bCs/>
          <w:lang w:val="es-419"/>
        </w:rPr>
        <w:lastRenderedPageBreak/>
        <w:t xml:space="preserve">5. Dos Casos </w:t>
      </w:r>
      <w:proofErr w:type="spellStart"/>
      <w:r w:rsidRPr="00754BA9">
        <w:rPr>
          <w:b/>
          <w:bCs/>
          <w:lang w:val="es-419"/>
        </w:rPr>
        <w:t>Inresolubles</w:t>
      </w:r>
      <w:proofErr w:type="spellEnd"/>
      <w:r w:rsidRPr="00754BA9">
        <w:rPr>
          <w:b/>
          <w:bCs/>
          <w:lang w:val="es-419"/>
        </w:rPr>
        <w:t xml:space="preserve"> por el Flujo</w:t>
      </w:r>
    </w:p>
    <w:p w14:paraId="4AE0819A" w14:textId="72BDAB70" w:rsidR="0058249A" w:rsidRPr="0058249A" w:rsidRDefault="22D347E7" w:rsidP="0058249A">
      <w:pPr>
        <w:jc w:val="both"/>
        <w:rPr>
          <w:b/>
          <w:bCs/>
          <w:lang w:val="es-419"/>
        </w:rPr>
      </w:pPr>
      <w:r w:rsidRPr="5465521D">
        <w:rPr>
          <w:lang w:val="es-419"/>
        </w:rPr>
        <w:t>Para este último punto se pedía enviar una solicitud con “</w:t>
      </w:r>
      <w:r w:rsidR="00754BA9" w:rsidRPr="5465521D">
        <w:rPr>
          <w:lang w:val="es-419"/>
        </w:rPr>
        <w:t>monto</w:t>
      </w:r>
      <w:r w:rsidRPr="5465521D">
        <w:rPr>
          <w:lang w:val="es-419"/>
        </w:rPr>
        <w:t>”: “</w:t>
      </w:r>
      <w:r w:rsidR="00754BA9" w:rsidRPr="5465521D">
        <w:rPr>
          <w:lang w:val="es-419"/>
        </w:rPr>
        <w:t>veinte mil</w:t>
      </w:r>
      <w:r w:rsidRPr="5465521D">
        <w:rPr>
          <w:lang w:val="es-419"/>
        </w:rPr>
        <w:t xml:space="preserve">” y otra con </w:t>
      </w:r>
      <w:r w:rsidR="13BEEEF8" w:rsidRPr="5465521D">
        <w:rPr>
          <w:lang w:val="es-419"/>
        </w:rPr>
        <w:t xml:space="preserve">“sku”: “ZZ-999”, en donde la 1era hace fallar un nodo y la 2nda pasa la validación y se clasifica como si fuera válida. </w:t>
      </w:r>
      <w:r w:rsidR="3B31B8F1" w:rsidRPr="5465521D">
        <w:rPr>
          <w:lang w:val="es-419"/>
        </w:rPr>
        <w:t>Hablando sobre la 1era solicitud, esta p</w:t>
      </w:r>
      <w:r w:rsidR="00754BA9" w:rsidRPr="5465521D">
        <w:rPr>
          <w:lang w:val="es-419"/>
        </w:rPr>
        <w:t>rovoca</w:t>
      </w:r>
      <w:r w:rsidR="00754BA9" w:rsidRPr="00754BA9">
        <w:rPr>
          <w:lang w:val="es-419"/>
        </w:rPr>
        <w:t xml:space="preserve"> el colapso del nodo Switch al fallar la función de conversión </w:t>
      </w:r>
      <w:proofErr w:type="gramStart"/>
      <w:r w:rsidR="00754BA9" w:rsidRPr="00754BA9">
        <w:rPr>
          <w:lang w:val="es-419"/>
        </w:rPr>
        <w:t>matemática .</w:t>
      </w:r>
      <w:proofErr w:type="spellStart"/>
      <w:r w:rsidR="00754BA9" w:rsidRPr="00754BA9">
        <w:rPr>
          <w:lang w:val="es-419"/>
        </w:rPr>
        <w:t>toNumber</w:t>
      </w:r>
      <w:proofErr w:type="spellEnd"/>
      <w:proofErr w:type="gramEnd"/>
      <w:r w:rsidR="00754BA9" w:rsidRPr="00754BA9">
        <w:rPr>
          <w:lang w:val="es-419"/>
        </w:rPr>
        <w:t>() sobre texto.</w:t>
      </w:r>
      <w:r w:rsidR="56200D96" w:rsidRPr="5465521D">
        <w:rPr>
          <w:lang w:val="es-419"/>
        </w:rPr>
        <w:t xml:space="preserve"> Esto</w:t>
      </w:r>
      <w:r w:rsidR="0058249A" w:rsidRPr="5465521D">
        <w:rPr>
          <w:lang w:val="es-419"/>
        </w:rPr>
        <w:t xml:space="preserve"> ocurre</w:t>
      </w:r>
      <w:r w:rsidR="56200D96" w:rsidRPr="5465521D">
        <w:rPr>
          <w:lang w:val="es-419"/>
        </w:rPr>
        <w:t>,</w:t>
      </w:r>
      <w:r w:rsidR="0058249A" w:rsidRPr="5465521D">
        <w:rPr>
          <w:lang w:val="es-419"/>
        </w:rPr>
        <w:t xml:space="preserve"> </w:t>
      </w:r>
      <w:proofErr w:type="gramStart"/>
      <w:r w:rsidR="0058249A" w:rsidRPr="5465521D">
        <w:rPr>
          <w:lang w:val="es-419"/>
        </w:rPr>
        <w:t xml:space="preserve">porque </w:t>
      </w:r>
      <w:r w:rsidR="0058249A" w:rsidRPr="000C3139">
        <w:rPr>
          <w:lang w:val="es-419"/>
        </w:rPr>
        <w:t xml:space="preserve"> la</w:t>
      </w:r>
      <w:proofErr w:type="gramEnd"/>
      <w:r w:rsidR="0058249A" w:rsidRPr="000C3139">
        <w:rPr>
          <w:lang w:val="es-419"/>
        </w:rPr>
        <w:t xml:space="preserve"> función de </w:t>
      </w:r>
      <w:proofErr w:type="gramStart"/>
      <w:r w:rsidR="0058249A" w:rsidRPr="000C3139">
        <w:rPr>
          <w:lang w:val="es-419"/>
        </w:rPr>
        <w:t xml:space="preserve">conversión </w:t>
      </w:r>
      <w:r w:rsidR="0058249A" w:rsidRPr="000C3139">
        <w:rPr>
          <w:rStyle w:val="CdigoHTML"/>
          <w:rFonts w:ascii="Calibri" w:eastAsia="Calibri" w:hAnsi="Calibri" w:cs="Calibri"/>
          <w:sz w:val="24"/>
          <w:szCs w:val="24"/>
          <w:lang w:val="es-419"/>
        </w:rPr>
        <w:t>.</w:t>
      </w:r>
      <w:proofErr w:type="spellStart"/>
      <w:r w:rsidR="0058249A" w:rsidRPr="000C3139">
        <w:rPr>
          <w:rStyle w:val="CdigoHTML"/>
          <w:rFonts w:ascii="Calibri" w:eastAsia="Calibri" w:hAnsi="Calibri" w:cs="Calibri"/>
          <w:sz w:val="24"/>
          <w:szCs w:val="24"/>
          <w:lang w:val="es-419"/>
        </w:rPr>
        <w:t>toNumber</w:t>
      </w:r>
      <w:proofErr w:type="spellEnd"/>
      <w:proofErr w:type="gramEnd"/>
      <w:r w:rsidR="0058249A" w:rsidRPr="000C3139">
        <w:rPr>
          <w:rStyle w:val="CdigoHTML"/>
          <w:rFonts w:ascii="Calibri" w:eastAsia="Calibri" w:hAnsi="Calibri" w:cs="Calibri"/>
          <w:sz w:val="24"/>
          <w:szCs w:val="24"/>
          <w:lang w:val="es-419"/>
        </w:rPr>
        <w:t>()</w:t>
      </w:r>
      <w:r w:rsidR="0058249A" w:rsidRPr="000C3139">
        <w:rPr>
          <w:lang w:val="es-419"/>
        </w:rPr>
        <w:t xml:space="preserve"> del nodo </w:t>
      </w:r>
      <w:r w:rsidR="0058249A" w:rsidRPr="000C3139">
        <w:rPr>
          <w:rStyle w:val="CdigoHTML"/>
          <w:rFonts w:ascii="Calibri" w:eastAsia="Calibri" w:hAnsi="Calibri" w:cs="Calibri"/>
          <w:sz w:val="24"/>
          <w:szCs w:val="24"/>
          <w:lang w:val="es-419"/>
        </w:rPr>
        <w:t>Switch</w:t>
      </w:r>
      <w:r w:rsidR="0058249A" w:rsidRPr="000C3139">
        <w:rPr>
          <w:lang w:val="es-419"/>
        </w:rPr>
        <w:t xml:space="preserve"> no puede </w:t>
      </w:r>
      <w:r w:rsidR="2F81E8C1" w:rsidRPr="000C3139">
        <w:rPr>
          <w:lang w:val="es-419"/>
        </w:rPr>
        <w:t>pasar</w:t>
      </w:r>
      <w:r w:rsidR="0058249A" w:rsidRPr="000C3139">
        <w:rPr>
          <w:lang w:val="es-419"/>
        </w:rPr>
        <w:t xml:space="preserve"> texto en palabras a un </w:t>
      </w:r>
      <w:proofErr w:type="gramStart"/>
      <w:r w:rsidR="0058249A" w:rsidRPr="000C3139">
        <w:rPr>
          <w:lang w:val="es-419"/>
        </w:rPr>
        <w:t>entero,  colapsando</w:t>
      </w:r>
      <w:proofErr w:type="gramEnd"/>
      <w:r w:rsidR="0058249A" w:rsidRPr="000C3139">
        <w:rPr>
          <w:lang w:val="es-419"/>
        </w:rPr>
        <w:t xml:space="preserve"> el flujo. </w:t>
      </w:r>
      <w:r w:rsidR="182E72EF" w:rsidRPr="000C3139">
        <w:rPr>
          <w:lang w:val="es-419"/>
        </w:rPr>
        <w:t>Para lograr detectar esto,</w:t>
      </w:r>
      <w:r w:rsidR="0058249A" w:rsidRPr="000C3139">
        <w:rPr>
          <w:lang w:val="es-419"/>
        </w:rPr>
        <w:t xml:space="preserve"> el flujo</w:t>
      </w:r>
      <w:r w:rsidR="182E72EF" w:rsidRPr="000C3139">
        <w:rPr>
          <w:lang w:val="es-419"/>
        </w:rPr>
        <w:t xml:space="preserve"> necesitaría</w:t>
      </w:r>
      <w:r w:rsidR="0058249A" w:rsidRPr="000C3139">
        <w:rPr>
          <w:lang w:val="es-419"/>
        </w:rPr>
        <w:t xml:space="preserve"> una etapa previa de validación de entradas mediante expresiones regulares o un nodo </w:t>
      </w:r>
      <w:r w:rsidR="0058249A" w:rsidRPr="000C3139">
        <w:rPr>
          <w:rStyle w:val="CdigoHTML"/>
          <w:rFonts w:ascii="Calibri" w:eastAsia="Calibri" w:hAnsi="Calibri" w:cs="Calibri"/>
          <w:sz w:val="24"/>
          <w:szCs w:val="24"/>
          <w:lang w:val="es-419"/>
        </w:rPr>
        <w:t>Code</w:t>
      </w:r>
      <w:r w:rsidR="0058249A" w:rsidRPr="000C3139">
        <w:rPr>
          <w:lang w:val="es-419"/>
        </w:rPr>
        <w:t xml:space="preserve"> </w:t>
      </w:r>
      <w:r w:rsidR="47713767" w:rsidRPr="000C3139">
        <w:rPr>
          <w:lang w:val="es-419"/>
        </w:rPr>
        <w:t xml:space="preserve">que </w:t>
      </w:r>
      <w:r w:rsidR="65DDEF2F" w:rsidRPr="000C3139">
        <w:rPr>
          <w:lang w:val="es-419"/>
        </w:rPr>
        <w:t xml:space="preserve">convierta </w:t>
      </w:r>
      <w:r w:rsidR="47713767" w:rsidRPr="000C3139">
        <w:rPr>
          <w:lang w:val="es-419"/>
        </w:rPr>
        <w:t>las entradas</w:t>
      </w:r>
      <w:r w:rsidR="0058249A" w:rsidRPr="000C3139">
        <w:rPr>
          <w:lang w:val="es-419"/>
        </w:rPr>
        <w:t xml:space="preserve"> de texto </w:t>
      </w:r>
      <w:r w:rsidR="418A993F" w:rsidRPr="000C3139">
        <w:rPr>
          <w:lang w:val="es-419"/>
        </w:rPr>
        <w:t xml:space="preserve">a </w:t>
      </w:r>
      <w:r w:rsidR="0058249A" w:rsidRPr="000C3139">
        <w:rPr>
          <w:lang w:val="es-419"/>
        </w:rPr>
        <w:t xml:space="preserve">numérico entero. </w:t>
      </w:r>
      <w:r w:rsidR="49163352" w:rsidRPr="000C3139">
        <w:rPr>
          <w:lang w:val="es-419"/>
        </w:rPr>
        <w:t xml:space="preserve"> Por otro lado, con respecto a la 2nda solicitud, al ser un código</w:t>
      </w:r>
      <w:r w:rsidR="00754BA9" w:rsidRPr="000C3139">
        <w:rPr>
          <w:lang w:val="es-419"/>
        </w:rPr>
        <w:t xml:space="preserve"> de producto inexistente</w:t>
      </w:r>
      <w:r w:rsidR="086896ED" w:rsidRPr="000C3139">
        <w:rPr>
          <w:lang w:val="es-419"/>
        </w:rPr>
        <w:t>, el</w:t>
      </w:r>
      <w:r w:rsidR="00754BA9" w:rsidRPr="000C3139">
        <w:rPr>
          <w:lang w:val="es-419"/>
        </w:rPr>
        <w:t xml:space="preserve"> </w:t>
      </w:r>
      <w:r w:rsidR="00754BA9" w:rsidRPr="00754BA9">
        <w:rPr>
          <w:lang w:val="es-419"/>
        </w:rPr>
        <w:t>flujo procesa la solicitud y la aprueba si cumple monto y días, debido a que no existe una consulta contra el catálogo maestro o base de datos de la empresa para validar la existencia real del SKU.</w:t>
      </w:r>
      <w:r w:rsidR="04FFFB93" w:rsidRPr="5465521D">
        <w:rPr>
          <w:lang w:val="es-419"/>
        </w:rPr>
        <w:t xml:space="preserve"> Esto</w:t>
      </w:r>
      <w:r w:rsidR="0058249A" w:rsidRPr="5465521D">
        <w:rPr>
          <w:lang w:val="es-419"/>
        </w:rPr>
        <w:t xml:space="preserve"> ocurre</w:t>
      </w:r>
      <w:r w:rsidR="0058249A" w:rsidRPr="0058249A">
        <w:rPr>
          <w:lang w:val="es-419"/>
        </w:rPr>
        <w:t xml:space="preserve"> porque el flujo solo evalúa condiciones de monto, días y estado físico, careciendo de un nodo que consulte contra el catálogo maestro o base de datos de la empresa. </w:t>
      </w:r>
      <w:r w:rsidR="148AE525" w:rsidRPr="5465521D">
        <w:rPr>
          <w:lang w:val="es-419"/>
        </w:rPr>
        <w:t>Entonces, lo que el flujo necesitaría integrar</w:t>
      </w:r>
      <w:r w:rsidR="0058249A" w:rsidRPr="5465521D">
        <w:rPr>
          <w:lang w:val="es-419"/>
        </w:rPr>
        <w:t xml:space="preserve"> </w:t>
      </w:r>
      <w:r w:rsidR="6636C448" w:rsidRPr="5465521D">
        <w:rPr>
          <w:lang w:val="es-419"/>
        </w:rPr>
        <w:t>sería</w:t>
      </w:r>
      <w:r w:rsidR="0058249A" w:rsidRPr="0058249A">
        <w:rPr>
          <w:lang w:val="es-419"/>
        </w:rPr>
        <w:t xml:space="preserve"> una llamada a una API interna o consulta SQL a la base de datos de productos para verificar si el SKU existe y está activo antes de clasificar.</w:t>
      </w:r>
    </w:p>
    <w:p w14:paraId="282B2098" w14:textId="77777777" w:rsidR="00A02272" w:rsidRDefault="00A02272" w:rsidP="002A6EBF">
      <w:pPr>
        <w:jc w:val="both"/>
        <w:rPr>
          <w:lang w:val="es-419"/>
        </w:rPr>
      </w:pPr>
    </w:p>
    <w:p w14:paraId="01658DFF" w14:textId="77777777" w:rsidR="00A02272" w:rsidRDefault="00A02272" w:rsidP="002A6EBF">
      <w:pPr>
        <w:jc w:val="both"/>
        <w:rPr>
          <w:lang w:val="es-419"/>
        </w:rPr>
      </w:pPr>
    </w:p>
    <w:p w14:paraId="4F718919" w14:textId="77777777" w:rsidR="00A02272" w:rsidRDefault="00A02272" w:rsidP="002A6EBF">
      <w:pPr>
        <w:jc w:val="both"/>
        <w:rPr>
          <w:lang w:val="es-419"/>
        </w:rPr>
      </w:pPr>
    </w:p>
    <w:p w14:paraId="31C75F32" w14:textId="7357E35C" w:rsidR="007E7F67" w:rsidRDefault="007E7F67" w:rsidP="000D2225">
      <w:pPr>
        <w:pStyle w:val="Ttulo1"/>
        <w:jc w:val="both"/>
        <w:rPr>
          <w:lang w:val="es-419"/>
        </w:rPr>
      </w:pPr>
    </w:p>
    <w:p w14:paraId="2201639B" w14:textId="61DF87F5" w:rsidR="00BB53C1" w:rsidRDefault="00BB53C1" w:rsidP="000D2225">
      <w:pPr>
        <w:pStyle w:val="Ttulo1"/>
        <w:jc w:val="both"/>
        <w:rPr>
          <w:lang w:val="es-419"/>
        </w:rPr>
      </w:pPr>
    </w:p>
    <w:p w14:paraId="3851053A" w14:textId="77777777" w:rsidR="00BB53C1" w:rsidRDefault="00BB53C1" w:rsidP="000D2225">
      <w:pPr>
        <w:pStyle w:val="Ttulo1"/>
        <w:jc w:val="both"/>
        <w:rPr>
          <w:lang w:val="es-419"/>
        </w:rPr>
      </w:pPr>
    </w:p>
    <w:p w14:paraId="1CDFAD12" w14:textId="00DDB593" w:rsidR="5465521D" w:rsidRDefault="5465521D" w:rsidP="5465521D">
      <w:pPr>
        <w:pStyle w:val="Ttulo1"/>
        <w:jc w:val="both"/>
        <w:rPr>
          <w:lang w:val="es-419"/>
        </w:rPr>
      </w:pPr>
    </w:p>
    <w:p w14:paraId="1CC6D0DF" w14:textId="60170F88" w:rsidR="5465521D" w:rsidRDefault="5465521D" w:rsidP="5465521D">
      <w:pPr>
        <w:pStyle w:val="Ttulo1"/>
        <w:jc w:val="both"/>
        <w:rPr>
          <w:lang w:val="es-419"/>
        </w:rPr>
      </w:pPr>
    </w:p>
    <w:p w14:paraId="6E5DB667" w14:textId="63686E01" w:rsidR="00267BB2" w:rsidRDefault="009428C9" w:rsidP="000D2225">
      <w:pPr>
        <w:pStyle w:val="Ttulo1"/>
        <w:jc w:val="both"/>
        <w:rPr>
          <w:lang w:val="es-419"/>
        </w:rPr>
      </w:pPr>
      <w:bookmarkStart w:id="13" w:name="_Toc643888534"/>
      <w:r w:rsidRPr="53F4B27B">
        <w:rPr>
          <w:lang w:val="es-419"/>
        </w:rPr>
        <w:lastRenderedPageBreak/>
        <w:t>C</w:t>
      </w:r>
      <w:r w:rsidR="00267BB2" w:rsidRPr="53F4B27B">
        <w:rPr>
          <w:lang w:val="es-419"/>
        </w:rPr>
        <w:t>onclusiones</w:t>
      </w:r>
      <w:bookmarkEnd w:id="13"/>
    </w:p>
    <w:p w14:paraId="69BF3359" w14:textId="4D85BA03" w:rsidR="04BF4F9E" w:rsidRDefault="04BF4F9E" w:rsidP="5465521D">
      <w:pPr>
        <w:spacing w:after="240"/>
        <w:jc w:val="both"/>
        <w:rPr>
          <w:lang w:val="es-419"/>
        </w:rPr>
      </w:pPr>
      <w:r w:rsidRPr="5465521D">
        <w:rPr>
          <w:lang w:val="es-419"/>
        </w:rPr>
        <w:t>L</w:t>
      </w:r>
      <w:r w:rsidR="1F7D0FDA" w:rsidRPr="5465521D">
        <w:rPr>
          <w:lang w:val="es-419"/>
        </w:rPr>
        <w:t xml:space="preserve">a implementación de la arquitectura de integración en n8n para AndesHogar SpA demostró cómo un motor de reglas de </w:t>
      </w:r>
      <w:r w:rsidR="6C6B497F" w:rsidRPr="5465521D">
        <w:rPr>
          <w:lang w:val="es-419"/>
        </w:rPr>
        <w:t>negocio permite</w:t>
      </w:r>
      <w:r w:rsidR="1F7D0FDA" w:rsidRPr="5465521D">
        <w:rPr>
          <w:lang w:val="es-419"/>
        </w:rPr>
        <w:t xml:space="preserve"> procesar y clasificar devoluciones en tiempo real de forma estandarizada. Al evaluar el lote de control de 15 solicitudes con la semilla S = 345 (U = </w:t>
      </w:r>
      <w:r w:rsidR="6D2044AA" w:rsidRPr="5465521D">
        <w:rPr>
          <w:lang w:val="es-419"/>
        </w:rPr>
        <w:t>$</w:t>
      </w:r>
      <w:r w:rsidR="1F7D0FDA" w:rsidRPr="5465521D">
        <w:rPr>
          <w:lang w:val="es-419"/>
        </w:rPr>
        <w:t>75.000 CLP y D = 14 días), el sistema logró responder de forma</w:t>
      </w:r>
      <w:r w:rsidR="0FBE36A8" w:rsidRPr="5465521D">
        <w:rPr>
          <w:lang w:val="es-419"/>
        </w:rPr>
        <w:t xml:space="preserve"> correcta</w:t>
      </w:r>
      <w:r w:rsidR="1F7D0FDA" w:rsidRPr="5465521D">
        <w:rPr>
          <w:lang w:val="es-419"/>
        </w:rPr>
        <w:t xml:space="preserve">, otorgando un 33.3% de aprobación automática directa (5 casos), derivando un 40.0% a revisión manual (6 casos) y rechazando un 26.7% (4 casos por estar fuera de plazo o dañados). </w:t>
      </w:r>
    </w:p>
    <w:p w14:paraId="4B068299" w14:textId="0EB596A7" w:rsidR="7BA94CC0" w:rsidRDefault="7BA94CC0" w:rsidP="5465521D">
      <w:pPr>
        <w:spacing w:after="240"/>
        <w:jc w:val="both"/>
        <w:rPr>
          <w:lang w:val="es-419"/>
        </w:rPr>
      </w:pPr>
      <w:r w:rsidRPr="5465521D">
        <w:rPr>
          <w:lang w:val="es-419"/>
        </w:rPr>
        <w:t>Además, l</w:t>
      </w:r>
      <w:r w:rsidR="1F7D0FDA" w:rsidRPr="5465521D">
        <w:rPr>
          <w:lang w:val="es-419"/>
        </w:rPr>
        <w:t xml:space="preserve">os experimentos de la Parte C evidenciaron que la automatización de procesos sin una rigurosa validación de tipos de datos genera graves fallos operativos y de lógica de negocio. Se comprobó que </w:t>
      </w:r>
      <w:r w:rsidR="5C6DFC13" w:rsidRPr="5465521D">
        <w:rPr>
          <w:lang w:val="es-419"/>
        </w:rPr>
        <w:t xml:space="preserve">omitir </w:t>
      </w:r>
      <w:r w:rsidR="1F7D0FDA" w:rsidRPr="5465521D">
        <w:rPr>
          <w:lang w:val="es-419"/>
        </w:rPr>
        <w:t xml:space="preserve">la función de </w:t>
      </w:r>
      <w:proofErr w:type="gramStart"/>
      <w:r w:rsidR="1F7D0FDA" w:rsidRPr="5465521D">
        <w:rPr>
          <w:lang w:val="es-419"/>
        </w:rPr>
        <w:t xml:space="preserve">conversión </w:t>
      </w:r>
      <w:r w:rsidR="1F7D0FDA" w:rsidRPr="5465521D">
        <w:rPr>
          <w:rFonts w:ascii="Consolas" w:eastAsia="Consolas" w:hAnsi="Consolas" w:cs="Consolas"/>
          <w:lang w:val="es-419"/>
        </w:rPr>
        <w:t>.toNumber</w:t>
      </w:r>
      <w:proofErr w:type="gramEnd"/>
      <w:r w:rsidR="1F7D0FDA" w:rsidRPr="5465521D">
        <w:rPr>
          <w:rFonts w:ascii="Consolas" w:eastAsia="Consolas" w:hAnsi="Consolas" w:cs="Consolas"/>
          <w:lang w:val="es-419"/>
        </w:rPr>
        <w:t>()</w:t>
      </w:r>
      <w:r w:rsidR="1F7D0FDA" w:rsidRPr="5465521D">
        <w:rPr>
          <w:lang w:val="es-419"/>
        </w:rPr>
        <w:t xml:space="preserve"> provoca el colapso del flujo o desvíos erróneos debido a comparaciones alfabéticas/lexicográficas</w:t>
      </w:r>
      <w:r w:rsidR="0DA39112" w:rsidRPr="5465521D">
        <w:rPr>
          <w:lang w:val="es-419"/>
        </w:rPr>
        <w:t>.</w:t>
      </w:r>
    </w:p>
    <w:p w14:paraId="57E6F352" w14:textId="56EA36BD" w:rsidR="0DA39112" w:rsidRDefault="0DA39112" w:rsidP="5465521D">
      <w:pPr>
        <w:spacing w:after="240"/>
        <w:jc w:val="both"/>
        <w:rPr>
          <w:lang w:val="es-419"/>
        </w:rPr>
      </w:pPr>
      <w:r w:rsidRPr="5465521D">
        <w:rPr>
          <w:lang w:val="es-419"/>
        </w:rPr>
        <w:t>Por último, s</w:t>
      </w:r>
      <w:r w:rsidR="1F7D0FDA" w:rsidRPr="5465521D">
        <w:rPr>
          <w:lang w:val="es-419"/>
        </w:rPr>
        <w:t>e identificó que las compuertas de decisión de tipo Fallback representan un riesgo si no cuentan con reglas previas de existencia de objeto, ya que cargas útiles vacías (</w:t>
      </w:r>
      <w:r w:rsidR="1F7D0FDA" w:rsidRPr="5465521D">
        <w:rPr>
          <w:rFonts w:ascii="Consolas" w:eastAsia="Consolas" w:hAnsi="Consolas" w:cs="Consolas"/>
          <w:lang w:val="es-419"/>
        </w:rPr>
        <w:t>{}</w:t>
      </w:r>
      <w:r w:rsidR="1F7D0FDA" w:rsidRPr="5465521D">
        <w:rPr>
          <w:lang w:val="es-419"/>
        </w:rPr>
        <w:t xml:space="preserve">) o sin el campo </w:t>
      </w:r>
      <w:r w:rsidR="1F7D0FDA" w:rsidRPr="5465521D">
        <w:rPr>
          <w:rFonts w:ascii="Consolas" w:eastAsia="Consolas" w:hAnsi="Consolas" w:cs="Consolas"/>
          <w:lang w:val="es-419"/>
        </w:rPr>
        <w:t>monto</w:t>
      </w:r>
      <w:r w:rsidR="1F7D0FDA" w:rsidRPr="5465521D">
        <w:rPr>
          <w:lang w:val="es-419"/>
        </w:rPr>
        <w:t xml:space="preserve"> derivaron por defecto hacia la ruta de aprobación. Asimismo, la incapacidad del flujo para detectar SKUs inexistentes (como </w:t>
      </w:r>
      <w:r w:rsidR="1F7D0FDA" w:rsidRPr="5465521D">
        <w:rPr>
          <w:rFonts w:ascii="Consolas" w:eastAsia="Consolas" w:hAnsi="Consolas" w:cs="Consolas"/>
          <w:lang w:val="es-419"/>
        </w:rPr>
        <w:t>"ZZ-999"</w:t>
      </w:r>
      <w:r w:rsidR="1F7D0FDA" w:rsidRPr="5465521D">
        <w:rPr>
          <w:lang w:val="es-419"/>
        </w:rPr>
        <w:t xml:space="preserve">) o montos en palabras (como </w:t>
      </w:r>
      <w:r w:rsidR="1F7D0FDA" w:rsidRPr="5465521D">
        <w:rPr>
          <w:rFonts w:ascii="Consolas" w:eastAsia="Consolas" w:hAnsi="Consolas" w:cs="Consolas"/>
          <w:lang w:val="es-419"/>
        </w:rPr>
        <w:t>"veinte mil"</w:t>
      </w:r>
      <w:r w:rsidR="1F7D0FDA" w:rsidRPr="5465521D">
        <w:rPr>
          <w:lang w:val="es-419"/>
        </w:rPr>
        <w:t>) reafirma la regla de la gestión de información</w:t>
      </w:r>
      <w:r w:rsidR="2414BA01" w:rsidRPr="5465521D">
        <w:rPr>
          <w:lang w:val="es-419"/>
        </w:rPr>
        <w:t xml:space="preserve">, en donde </w:t>
      </w:r>
      <w:r w:rsidR="1F7D0FDA" w:rsidRPr="5465521D">
        <w:rPr>
          <w:lang w:val="es-419"/>
        </w:rPr>
        <w:t>un motor de automatización sin validación contra el catálogo maestro o base de datos de la empresa solo automatiza el error</w:t>
      </w:r>
      <w:r w:rsidR="54704A34" w:rsidRPr="5465521D">
        <w:rPr>
          <w:lang w:val="es-419"/>
        </w:rPr>
        <w:t>, como se mostró en el punto último de la Parte C</w:t>
      </w:r>
    </w:p>
    <w:p w14:paraId="4D53C25F" w14:textId="5D720FB3" w:rsidR="009A6598" w:rsidRDefault="009A6598" w:rsidP="009A6598">
      <w:pPr>
        <w:jc w:val="both"/>
        <w:rPr>
          <w:lang w:val="es-419"/>
        </w:rPr>
      </w:pPr>
    </w:p>
    <w:p w14:paraId="61EB61F0" w14:textId="77777777" w:rsidR="009A6598" w:rsidRDefault="009A6598" w:rsidP="009A6598">
      <w:pPr>
        <w:jc w:val="both"/>
        <w:rPr>
          <w:lang w:val="es-419"/>
        </w:rPr>
      </w:pPr>
    </w:p>
    <w:p w14:paraId="4208368B" w14:textId="77777777" w:rsidR="009A6598" w:rsidRDefault="009A6598" w:rsidP="009A6598">
      <w:pPr>
        <w:jc w:val="both"/>
        <w:rPr>
          <w:lang w:val="es-419"/>
        </w:rPr>
      </w:pPr>
    </w:p>
    <w:p w14:paraId="28075617" w14:textId="77777777" w:rsidR="009A6598" w:rsidRDefault="009A6598" w:rsidP="009A6598">
      <w:pPr>
        <w:jc w:val="both"/>
        <w:rPr>
          <w:lang w:val="es-419"/>
        </w:rPr>
      </w:pPr>
    </w:p>
    <w:p w14:paraId="2C060E70" w14:textId="7A683AC9" w:rsidR="53F4B27B" w:rsidRDefault="53F4B27B" w:rsidP="53F4B27B">
      <w:pPr>
        <w:jc w:val="both"/>
        <w:rPr>
          <w:lang w:val="es-419"/>
        </w:rPr>
      </w:pPr>
    </w:p>
    <w:p w14:paraId="687BCA1C" w14:textId="481D4E97" w:rsidR="53F4B27B" w:rsidRDefault="53F4B27B" w:rsidP="53F4B27B">
      <w:pPr>
        <w:jc w:val="both"/>
        <w:rPr>
          <w:lang w:val="es-419"/>
        </w:rPr>
      </w:pPr>
    </w:p>
    <w:p w14:paraId="54A37904" w14:textId="39282E0C" w:rsidR="53F4B27B" w:rsidRDefault="53F4B27B" w:rsidP="472D96FB">
      <w:pPr>
        <w:pStyle w:val="Ttulo1"/>
        <w:rPr>
          <w:lang w:val="es-419"/>
        </w:rPr>
      </w:pPr>
    </w:p>
    <w:p w14:paraId="4A88BCCD" w14:textId="16322121" w:rsidR="009A6598" w:rsidRDefault="009A6598" w:rsidP="009A6598">
      <w:pPr>
        <w:pStyle w:val="Ttulo1"/>
        <w:rPr>
          <w:lang w:val="es-419"/>
        </w:rPr>
      </w:pPr>
      <w:bookmarkStart w:id="14" w:name="_Toc260379715"/>
      <w:r w:rsidRPr="53F4B27B">
        <w:rPr>
          <w:lang w:val="es-419"/>
        </w:rPr>
        <w:lastRenderedPageBreak/>
        <w:t>Anexos</w:t>
      </w:r>
      <w:bookmarkEnd w:id="14"/>
    </w:p>
    <w:p w14:paraId="3FC6E9AB" w14:textId="640E1B6E" w:rsidR="007E7F67" w:rsidRPr="00C809BE" w:rsidRDefault="10DA3AB6" w:rsidP="472D96FB">
      <w:pPr>
        <w:pStyle w:val="Ttulo2"/>
        <w:rPr>
          <w:sz w:val="24"/>
          <w:szCs w:val="24"/>
          <w:lang w:val="es-419"/>
        </w:rPr>
      </w:pPr>
      <w:bookmarkStart w:id="15" w:name="_Toc51968028"/>
      <w:r w:rsidRPr="5465521D">
        <w:rPr>
          <w:sz w:val="24"/>
          <w:szCs w:val="24"/>
          <w:lang w:val="es-419"/>
        </w:rPr>
        <w:t>Prueba 1</w:t>
      </w:r>
      <w:bookmarkEnd w:id="15"/>
    </w:p>
    <w:p w14:paraId="79BFE97A" w14:textId="77ECD5F5" w:rsidR="007E7F67" w:rsidRPr="00C809BE" w:rsidRDefault="10DA3AB6" w:rsidP="009A6598">
      <w:pPr>
        <w:pStyle w:val="Ttulo2"/>
        <w:rPr>
          <w:lang w:val="es-419"/>
        </w:rPr>
      </w:pPr>
      <w:bookmarkStart w:id="16" w:name="_Toc1066528306"/>
      <w:r>
        <w:rPr>
          <w:noProof/>
        </w:rPr>
        <w:drawing>
          <wp:inline distT="0" distB="0" distL="0" distR="0" wp14:anchorId="13A57482" wp14:editId="72609A70">
            <wp:extent cx="5943600" cy="2823845"/>
            <wp:effectExtent l="0" t="0" r="0" b="0"/>
            <wp:docPr id="838402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21377" name=""/>
                    <pic:cNvPicPr/>
                  </pic:nvPicPr>
                  <pic:blipFill>
                    <a:blip r:embed="rId14"/>
                    <a:stretch>
                      <a:fillRect/>
                    </a:stretch>
                  </pic:blipFill>
                  <pic:spPr>
                    <a:xfrm>
                      <a:off x="0" y="0"/>
                      <a:ext cx="5943600" cy="2823845"/>
                    </a:xfrm>
                    <a:prstGeom prst="rect">
                      <a:avLst/>
                    </a:prstGeom>
                  </pic:spPr>
                </pic:pic>
              </a:graphicData>
            </a:graphic>
          </wp:inline>
        </w:drawing>
      </w:r>
      <w:r>
        <w:rPr>
          <w:noProof/>
        </w:rPr>
        <w:drawing>
          <wp:inline distT="0" distB="0" distL="0" distR="0" wp14:anchorId="7D8DE421" wp14:editId="5B5DFEF1">
            <wp:extent cx="5943600" cy="2832100"/>
            <wp:effectExtent l="0" t="0" r="0" b="6350"/>
            <wp:docPr id="77019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84729" name=""/>
                    <pic:cNvPicPr/>
                  </pic:nvPicPr>
                  <pic:blipFill>
                    <a:blip r:embed="rId15"/>
                    <a:stretch>
                      <a:fillRect/>
                    </a:stretch>
                  </pic:blipFill>
                  <pic:spPr>
                    <a:xfrm>
                      <a:off x="0" y="0"/>
                      <a:ext cx="5943600" cy="2832100"/>
                    </a:xfrm>
                    <a:prstGeom prst="rect">
                      <a:avLst/>
                    </a:prstGeom>
                  </pic:spPr>
                </pic:pic>
              </a:graphicData>
            </a:graphic>
          </wp:inline>
        </w:drawing>
      </w:r>
      <w:bookmarkEnd w:id="16"/>
    </w:p>
    <w:p w14:paraId="1C51C1D7" w14:textId="193F399C" w:rsidR="472D96FB" w:rsidRDefault="472D96FB" w:rsidP="472D96FB">
      <w:pPr>
        <w:pStyle w:val="Ttulo2"/>
        <w:rPr>
          <w:lang w:val="es-419"/>
        </w:rPr>
      </w:pPr>
    </w:p>
    <w:p w14:paraId="13445014" w14:textId="76D1BFE3" w:rsidR="472D96FB" w:rsidRDefault="472D96FB" w:rsidP="472D96FB">
      <w:pPr>
        <w:pStyle w:val="Ttulo2"/>
        <w:rPr>
          <w:lang w:val="es-419"/>
        </w:rPr>
      </w:pPr>
    </w:p>
    <w:p w14:paraId="74A12676" w14:textId="77777777" w:rsidR="000C3139" w:rsidRDefault="000C3139" w:rsidP="472D96FB">
      <w:pPr>
        <w:pStyle w:val="Ttulo2"/>
        <w:rPr>
          <w:lang w:val="es-419"/>
        </w:rPr>
      </w:pPr>
    </w:p>
    <w:p w14:paraId="2E768B58" w14:textId="63C0D66D" w:rsidR="10DA3AB6" w:rsidRDefault="10DA3AB6" w:rsidP="5465521D">
      <w:pPr>
        <w:pStyle w:val="Ttulo2"/>
        <w:rPr>
          <w:sz w:val="24"/>
          <w:szCs w:val="24"/>
        </w:rPr>
      </w:pPr>
      <w:bookmarkStart w:id="17" w:name="_Toc139835442"/>
      <w:r w:rsidRPr="5465521D">
        <w:rPr>
          <w:sz w:val="24"/>
          <w:szCs w:val="24"/>
        </w:rPr>
        <w:lastRenderedPageBreak/>
        <w:t>Prueba 2</w:t>
      </w:r>
      <w:bookmarkEnd w:id="17"/>
    </w:p>
    <w:p w14:paraId="1EB8DF42" w14:textId="6A11F33E" w:rsidR="10DA3AB6" w:rsidRDefault="10DA3AB6" w:rsidP="472D96FB">
      <w:pPr>
        <w:pStyle w:val="Ttulo2"/>
        <w:rPr>
          <w:lang w:val="es-419"/>
        </w:rPr>
      </w:pPr>
      <w:bookmarkStart w:id="18" w:name="_Toc959032774"/>
      <w:r>
        <w:rPr>
          <w:noProof/>
        </w:rPr>
        <w:drawing>
          <wp:inline distT="0" distB="0" distL="0" distR="0" wp14:anchorId="782715DF" wp14:editId="6C7501A3">
            <wp:extent cx="5347060" cy="4041144"/>
            <wp:effectExtent l="0" t="0" r="0" b="0"/>
            <wp:docPr id="801307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85127" name=""/>
                    <pic:cNvPicPr/>
                  </pic:nvPicPr>
                  <pic:blipFill>
                    <a:blip r:embed="rId16"/>
                    <a:stretch>
                      <a:fillRect/>
                    </a:stretch>
                  </pic:blipFill>
                  <pic:spPr>
                    <a:xfrm>
                      <a:off x="0" y="0"/>
                      <a:ext cx="5347060" cy="4041144"/>
                    </a:xfrm>
                    <a:prstGeom prst="rect">
                      <a:avLst/>
                    </a:prstGeom>
                  </pic:spPr>
                </pic:pic>
              </a:graphicData>
            </a:graphic>
          </wp:inline>
        </w:drawing>
      </w:r>
      <w:r>
        <w:rPr>
          <w:noProof/>
        </w:rPr>
        <w:drawing>
          <wp:inline distT="0" distB="0" distL="0" distR="0" wp14:anchorId="2A80E3C1" wp14:editId="1236AEB4">
            <wp:extent cx="5579918" cy="2671922"/>
            <wp:effectExtent l="0" t="0" r="0" b="0"/>
            <wp:docPr id="2118516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3459" name=""/>
                    <pic:cNvPicPr/>
                  </pic:nvPicPr>
                  <pic:blipFill>
                    <a:blip r:embed="rId17"/>
                    <a:stretch>
                      <a:fillRect/>
                    </a:stretch>
                  </pic:blipFill>
                  <pic:spPr>
                    <a:xfrm>
                      <a:off x="0" y="0"/>
                      <a:ext cx="5579918" cy="2671922"/>
                    </a:xfrm>
                    <a:prstGeom prst="rect">
                      <a:avLst/>
                    </a:prstGeom>
                  </pic:spPr>
                </pic:pic>
              </a:graphicData>
            </a:graphic>
          </wp:inline>
        </w:drawing>
      </w:r>
      <w:bookmarkEnd w:id="18"/>
    </w:p>
    <w:p w14:paraId="355782FA" w14:textId="56E1519B" w:rsidR="472D96FB" w:rsidRDefault="472D96FB" w:rsidP="472D96FB">
      <w:pPr>
        <w:pStyle w:val="Ttulo2"/>
        <w:rPr>
          <w:lang w:val="es-419"/>
        </w:rPr>
      </w:pPr>
    </w:p>
    <w:p w14:paraId="3024A734" w14:textId="210C15DE" w:rsidR="472D96FB" w:rsidRDefault="472D96FB" w:rsidP="472D96FB">
      <w:pPr>
        <w:pStyle w:val="Ttulo2"/>
        <w:rPr>
          <w:lang w:val="es-419"/>
        </w:rPr>
      </w:pPr>
    </w:p>
    <w:p w14:paraId="6F00CA14" w14:textId="633554FD" w:rsidR="10DA3AB6" w:rsidRDefault="10DA3AB6" w:rsidP="5465521D">
      <w:pPr>
        <w:pStyle w:val="Ttulo2"/>
        <w:rPr>
          <w:sz w:val="24"/>
          <w:szCs w:val="24"/>
        </w:rPr>
      </w:pPr>
      <w:bookmarkStart w:id="19" w:name="_Toc1435407589"/>
      <w:r w:rsidRPr="5465521D">
        <w:rPr>
          <w:sz w:val="24"/>
          <w:szCs w:val="24"/>
        </w:rPr>
        <w:lastRenderedPageBreak/>
        <w:t>Prueba 3</w:t>
      </w:r>
      <w:bookmarkEnd w:id="19"/>
    </w:p>
    <w:p w14:paraId="7C6C9010" w14:textId="2507B555" w:rsidR="10DA3AB6" w:rsidRDefault="10DA3AB6" w:rsidP="472D96FB">
      <w:pPr>
        <w:pStyle w:val="Ttulo2"/>
        <w:rPr>
          <w:lang w:val="es-419"/>
        </w:rPr>
      </w:pPr>
      <w:r>
        <w:rPr>
          <w:noProof/>
        </w:rPr>
        <w:drawing>
          <wp:inline distT="0" distB="0" distL="0" distR="0" wp14:anchorId="46739086" wp14:editId="76350DDD">
            <wp:extent cx="6182374" cy="4243037"/>
            <wp:effectExtent l="0" t="0" r="0" b="0"/>
            <wp:docPr id="111571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71318" name=""/>
                    <pic:cNvPicPr/>
                  </pic:nvPicPr>
                  <pic:blipFill>
                    <a:blip r:embed="rId18"/>
                    <a:stretch>
                      <a:fillRect/>
                    </a:stretch>
                  </pic:blipFill>
                  <pic:spPr>
                    <a:xfrm>
                      <a:off x="0" y="0"/>
                      <a:ext cx="6182374" cy="4243037"/>
                    </a:xfrm>
                    <a:prstGeom prst="rect">
                      <a:avLst/>
                    </a:prstGeom>
                  </pic:spPr>
                </pic:pic>
              </a:graphicData>
            </a:graphic>
          </wp:inline>
        </w:drawing>
      </w:r>
    </w:p>
    <w:p w14:paraId="57C97D7C" w14:textId="4EEC298A" w:rsidR="10DA3AB6" w:rsidRDefault="10DA3AB6" w:rsidP="472D96FB">
      <w:pPr>
        <w:pStyle w:val="Ttulo2"/>
        <w:rPr>
          <w:lang w:val="es-419"/>
        </w:rPr>
      </w:pPr>
      <w:r>
        <w:rPr>
          <w:noProof/>
        </w:rPr>
        <w:drawing>
          <wp:inline distT="0" distB="0" distL="0" distR="0" wp14:anchorId="4702315B" wp14:editId="44B78BF8">
            <wp:extent cx="5773377" cy="2360052"/>
            <wp:effectExtent l="0" t="0" r="0" b="0"/>
            <wp:docPr id="236510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40845" name=""/>
                    <pic:cNvPicPr/>
                  </pic:nvPicPr>
                  <pic:blipFill>
                    <a:blip r:embed="rId17"/>
                    <a:stretch>
                      <a:fillRect/>
                    </a:stretch>
                  </pic:blipFill>
                  <pic:spPr>
                    <a:xfrm>
                      <a:off x="0" y="0"/>
                      <a:ext cx="5773377" cy="2360052"/>
                    </a:xfrm>
                    <a:prstGeom prst="rect">
                      <a:avLst/>
                    </a:prstGeom>
                  </pic:spPr>
                </pic:pic>
              </a:graphicData>
            </a:graphic>
          </wp:inline>
        </w:drawing>
      </w:r>
    </w:p>
    <w:p w14:paraId="18ADD78B" w14:textId="2DEC308B" w:rsidR="5465521D" w:rsidRDefault="5465521D" w:rsidP="5465521D">
      <w:pPr>
        <w:pStyle w:val="Ttulo2"/>
        <w:rPr>
          <w:lang w:val="es-419"/>
        </w:rPr>
      </w:pPr>
    </w:p>
    <w:p w14:paraId="4D78C84E" w14:textId="77777777" w:rsidR="000C3139" w:rsidRDefault="000C3139" w:rsidP="5465521D">
      <w:pPr>
        <w:pStyle w:val="Ttulo2"/>
        <w:rPr>
          <w:lang w:val="es-419"/>
        </w:rPr>
      </w:pPr>
    </w:p>
    <w:p w14:paraId="0A25ADAC" w14:textId="6610F9BB" w:rsidR="685727F8" w:rsidRDefault="685727F8" w:rsidP="5465521D">
      <w:pPr>
        <w:pStyle w:val="Ttulo2"/>
        <w:rPr>
          <w:lang w:val="es-419"/>
        </w:rPr>
      </w:pPr>
      <w:bookmarkStart w:id="20" w:name="_Toc1854979821"/>
      <w:r w:rsidRPr="5465521D">
        <w:rPr>
          <w:lang w:val="es-419"/>
        </w:rPr>
        <w:lastRenderedPageBreak/>
        <w:t>Punto 3 Parte C</w:t>
      </w:r>
      <w:bookmarkEnd w:id="20"/>
    </w:p>
    <w:p w14:paraId="77D8F7B9" w14:textId="5057A6EB" w:rsidR="685727F8" w:rsidRDefault="685727F8" w:rsidP="5465521D">
      <w:pPr>
        <w:pStyle w:val="Ttulo2"/>
      </w:pPr>
      <w:bookmarkStart w:id="21" w:name="_Toc1702465767"/>
      <w:r>
        <w:rPr>
          <w:noProof/>
        </w:rPr>
        <w:drawing>
          <wp:inline distT="0" distB="0" distL="0" distR="0" wp14:anchorId="2862D22C" wp14:editId="1438FDF6">
            <wp:extent cx="4978730" cy="2460641"/>
            <wp:effectExtent l="0" t="0" r="0" b="0"/>
            <wp:docPr id="719450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08118" name=""/>
                    <pic:cNvPicPr/>
                  </pic:nvPicPr>
                  <pic:blipFill>
                    <a:blip r:embed="rId19"/>
                    <a:stretch>
                      <a:fillRect/>
                    </a:stretch>
                  </pic:blipFill>
                  <pic:spPr>
                    <a:xfrm>
                      <a:off x="0" y="0"/>
                      <a:ext cx="4978730" cy="2460641"/>
                    </a:xfrm>
                    <a:prstGeom prst="rect">
                      <a:avLst/>
                    </a:prstGeom>
                  </pic:spPr>
                </pic:pic>
              </a:graphicData>
            </a:graphic>
          </wp:inline>
        </w:drawing>
      </w:r>
      <w:r>
        <w:rPr>
          <w:noProof/>
        </w:rPr>
        <w:drawing>
          <wp:inline distT="0" distB="0" distL="0" distR="0" wp14:anchorId="57AE6419" wp14:editId="04C29278">
            <wp:extent cx="4696567" cy="4210165"/>
            <wp:effectExtent l="0" t="0" r="0" b="0"/>
            <wp:docPr id="925673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39679" name=""/>
                    <pic:cNvPicPr/>
                  </pic:nvPicPr>
                  <pic:blipFill>
                    <a:blip r:embed="rId20"/>
                    <a:stretch>
                      <a:fillRect/>
                    </a:stretch>
                  </pic:blipFill>
                  <pic:spPr>
                    <a:xfrm>
                      <a:off x="0" y="0"/>
                      <a:ext cx="4696567" cy="4210165"/>
                    </a:xfrm>
                    <a:prstGeom prst="rect">
                      <a:avLst/>
                    </a:prstGeom>
                  </pic:spPr>
                </pic:pic>
              </a:graphicData>
            </a:graphic>
          </wp:inline>
        </w:drawing>
      </w:r>
      <w:bookmarkEnd w:id="21"/>
    </w:p>
    <w:p w14:paraId="195044AA" w14:textId="5815D44A" w:rsidR="685727F8" w:rsidRDefault="685727F8" w:rsidP="5465521D">
      <w:pPr>
        <w:pStyle w:val="Ttulo2"/>
        <w:rPr>
          <w:lang w:val="es-419"/>
        </w:rPr>
      </w:pPr>
      <w:r>
        <w:rPr>
          <w:noProof/>
        </w:rPr>
        <w:lastRenderedPageBreak/>
        <w:drawing>
          <wp:inline distT="0" distB="0" distL="0" distR="0" wp14:anchorId="56151105" wp14:editId="23BAAE32">
            <wp:extent cx="5805577" cy="2853788"/>
            <wp:effectExtent l="0" t="0" r="5080" b="3810"/>
            <wp:docPr id="498271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62723" name=""/>
                    <pic:cNvPicPr/>
                  </pic:nvPicPr>
                  <pic:blipFill>
                    <a:blip r:embed="rId21"/>
                    <a:stretch>
                      <a:fillRect/>
                    </a:stretch>
                  </pic:blipFill>
                  <pic:spPr>
                    <a:xfrm>
                      <a:off x="0" y="0"/>
                      <a:ext cx="5807173" cy="2854573"/>
                    </a:xfrm>
                    <a:prstGeom prst="rect">
                      <a:avLst/>
                    </a:prstGeom>
                  </pic:spPr>
                </pic:pic>
              </a:graphicData>
            </a:graphic>
          </wp:inline>
        </w:drawing>
      </w:r>
    </w:p>
    <w:p w14:paraId="32675F6D" w14:textId="638C5D41" w:rsidR="685727F8" w:rsidRDefault="685727F8" w:rsidP="5465521D">
      <w:pPr>
        <w:pStyle w:val="Ttulo2"/>
      </w:pPr>
      <w:r>
        <w:rPr>
          <w:noProof/>
        </w:rPr>
        <w:drawing>
          <wp:inline distT="0" distB="0" distL="0" distR="0" wp14:anchorId="16470124" wp14:editId="7081ADDD">
            <wp:extent cx="3985134" cy="4556372"/>
            <wp:effectExtent l="0" t="0" r="0" b="0"/>
            <wp:docPr id="1339267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7180" name=""/>
                    <pic:cNvPicPr/>
                  </pic:nvPicPr>
                  <pic:blipFill>
                    <a:blip r:embed="rId22"/>
                    <a:stretch>
                      <a:fillRect/>
                    </a:stretch>
                  </pic:blipFill>
                  <pic:spPr>
                    <a:xfrm>
                      <a:off x="0" y="0"/>
                      <a:ext cx="3985134" cy="4556372"/>
                    </a:xfrm>
                    <a:prstGeom prst="rect">
                      <a:avLst/>
                    </a:prstGeom>
                  </pic:spPr>
                </pic:pic>
              </a:graphicData>
            </a:graphic>
          </wp:inline>
        </w:drawing>
      </w:r>
    </w:p>
    <w:p w14:paraId="7AED3F3C" w14:textId="0E8339C2" w:rsidR="5465521D" w:rsidRDefault="5465521D" w:rsidP="5465521D">
      <w:pPr>
        <w:pStyle w:val="Ttulo2"/>
        <w:rPr>
          <w:lang w:val="es-419"/>
        </w:rPr>
      </w:pPr>
    </w:p>
    <w:p w14:paraId="04FAD6F5" w14:textId="0074A4E5" w:rsidR="22E5C61A" w:rsidRDefault="22E5C61A" w:rsidP="5465521D">
      <w:pPr>
        <w:pStyle w:val="Ttulo2"/>
        <w:rPr>
          <w:lang w:val="es-419"/>
        </w:rPr>
      </w:pPr>
      <w:bookmarkStart w:id="22" w:name="_Toc311620294"/>
      <w:r w:rsidRPr="5465521D">
        <w:rPr>
          <w:lang w:val="es-419"/>
        </w:rPr>
        <w:lastRenderedPageBreak/>
        <w:t>Punto 4 Parte C</w:t>
      </w:r>
      <w:bookmarkEnd w:id="22"/>
    </w:p>
    <w:p w14:paraId="493D2689" w14:textId="0716F9BF" w:rsidR="007E7F67" w:rsidRPr="00C809BE" w:rsidRDefault="22E5C61A" w:rsidP="009A6598">
      <w:pPr>
        <w:pStyle w:val="Ttulo2"/>
        <w:rPr>
          <w:lang w:val="es-419"/>
        </w:rPr>
      </w:pPr>
      <w:bookmarkStart w:id="23" w:name="_Toc1175704603"/>
      <w:r>
        <w:rPr>
          <w:noProof/>
        </w:rPr>
        <w:drawing>
          <wp:inline distT="0" distB="0" distL="0" distR="0" wp14:anchorId="3387CB05" wp14:editId="40C69302">
            <wp:extent cx="5943600" cy="3442335"/>
            <wp:effectExtent l="0" t="0" r="0" b="5715"/>
            <wp:docPr id="230390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27607" name=""/>
                    <pic:cNvPicPr/>
                  </pic:nvPicPr>
                  <pic:blipFill>
                    <a:blip r:embed="rId23"/>
                    <a:stretch>
                      <a:fillRect/>
                    </a:stretch>
                  </pic:blipFill>
                  <pic:spPr>
                    <a:xfrm>
                      <a:off x="0" y="0"/>
                      <a:ext cx="5943600" cy="3442335"/>
                    </a:xfrm>
                    <a:prstGeom prst="rect">
                      <a:avLst/>
                    </a:prstGeom>
                  </pic:spPr>
                </pic:pic>
              </a:graphicData>
            </a:graphic>
          </wp:inline>
        </w:drawing>
      </w:r>
      <w:r>
        <w:rPr>
          <w:noProof/>
        </w:rPr>
        <w:drawing>
          <wp:inline distT="0" distB="0" distL="0" distR="0" wp14:anchorId="3200D4F9" wp14:editId="33E35807">
            <wp:extent cx="5981700" cy="1574165"/>
            <wp:effectExtent l="0" t="0" r="0" b="0"/>
            <wp:docPr id="70434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96688" name=""/>
                    <pic:cNvPicPr/>
                  </pic:nvPicPr>
                  <pic:blipFill>
                    <a:blip r:embed="rId24"/>
                    <a:stretch>
                      <a:fillRect/>
                    </a:stretch>
                  </pic:blipFill>
                  <pic:spPr>
                    <a:xfrm>
                      <a:off x="0" y="0"/>
                      <a:ext cx="5981700" cy="1574165"/>
                    </a:xfrm>
                    <a:prstGeom prst="rect">
                      <a:avLst/>
                    </a:prstGeom>
                  </pic:spPr>
                </pic:pic>
              </a:graphicData>
            </a:graphic>
          </wp:inline>
        </w:drawing>
      </w:r>
      <w:bookmarkEnd w:id="23"/>
    </w:p>
    <w:sectPr w:rsidR="007E7F67" w:rsidRPr="00C809BE">
      <w:headerReference w:type="default" r:id="rId25"/>
      <w:footerReference w:type="default" r:id="rId2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2E22E" w14:textId="77777777" w:rsidR="00714253" w:rsidRDefault="00714253">
      <w:pPr>
        <w:spacing w:line="240" w:lineRule="auto"/>
      </w:pPr>
      <w:r>
        <w:separator/>
      </w:r>
    </w:p>
  </w:endnote>
  <w:endnote w:type="continuationSeparator" w:id="0">
    <w:p w14:paraId="7B2B6280" w14:textId="77777777" w:rsidR="00714253" w:rsidRDefault="007142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69E42" w14:textId="77777777" w:rsidR="005566C3" w:rsidRDefault="0088752C">
    <w:pPr>
      <w:jc w:val="center"/>
    </w:pPr>
    <w:r>
      <w:rPr>
        <w:color w:val="000000"/>
        <w:sz w:val="18"/>
        <w:szCs w:val="18"/>
      </w:rPr>
      <w:t xml:space="preserve">Página </w:t>
    </w:r>
    <w:r>
      <w:rPr>
        <w:color w:val="000000"/>
        <w:sz w:val="18"/>
        <w:szCs w:val="18"/>
      </w:rPr>
      <w:fldChar w:fldCharType="begin"/>
    </w:r>
    <w:r>
      <w:rPr>
        <w:color w:val="000000"/>
        <w:sz w:val="18"/>
        <w:szCs w:val="18"/>
      </w:rPr>
      <w:instrText>PAGE</w:instrText>
    </w:r>
    <w:r>
      <w:rPr>
        <w:color w:val="000000"/>
        <w:sz w:val="18"/>
        <w:szCs w:val="18"/>
      </w:rPr>
      <w:fldChar w:fldCharType="separate"/>
    </w:r>
    <w:r w:rsidR="00FB4252">
      <w:rPr>
        <w:noProof/>
        <w:color w:val="000000"/>
        <w:sz w:val="18"/>
        <w:szCs w:val="18"/>
      </w:rPr>
      <w:t>9</w:t>
    </w:r>
    <w:r>
      <w:rPr>
        <w:color w:val="000000"/>
        <w:sz w:val="18"/>
        <w:szCs w:val="18"/>
      </w:rPr>
      <w:fldChar w:fldCharType="end"/>
    </w:r>
    <w:r>
      <w:rPr>
        <w:color w:val="000000"/>
        <w:sz w:val="18"/>
        <w:szCs w:val="18"/>
      </w:rPr>
      <w:t xml:space="preserve"> de </w:t>
    </w:r>
    <w:r>
      <w:rPr>
        <w:color w:val="000000"/>
        <w:sz w:val="18"/>
        <w:szCs w:val="18"/>
      </w:rPr>
      <w:fldChar w:fldCharType="begin"/>
    </w:r>
    <w:r>
      <w:rPr>
        <w:color w:val="000000"/>
        <w:sz w:val="18"/>
        <w:szCs w:val="18"/>
      </w:rPr>
      <w:instrText>NUMPAGES</w:instrText>
    </w:r>
    <w:r>
      <w:rPr>
        <w:color w:val="000000"/>
        <w:sz w:val="18"/>
        <w:szCs w:val="18"/>
      </w:rPr>
      <w:fldChar w:fldCharType="separate"/>
    </w:r>
    <w:r w:rsidR="00FB4252">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90F31" w14:textId="77777777" w:rsidR="00714253" w:rsidRDefault="00714253">
      <w:pPr>
        <w:spacing w:line="240" w:lineRule="auto"/>
      </w:pPr>
      <w:r>
        <w:separator/>
      </w:r>
    </w:p>
  </w:footnote>
  <w:footnote w:type="continuationSeparator" w:id="0">
    <w:p w14:paraId="60E543DA" w14:textId="77777777" w:rsidR="00714253" w:rsidRDefault="0071425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14E7E" w14:textId="2F5EC445" w:rsidR="00B76178" w:rsidRPr="00B76178" w:rsidRDefault="00B76178" w:rsidP="00B76178">
    <w:pPr>
      <w:pBdr>
        <w:bottom w:val="single" w:sz="4" w:space="4" w:color="000000"/>
      </w:pBdr>
      <w:jc w:val="right"/>
      <w:rPr>
        <w:color w:val="000000" w:themeColor="text1"/>
        <w:sz w:val="16"/>
        <w:szCs w:val="16"/>
        <w:lang w:val="es-419"/>
      </w:rPr>
    </w:pPr>
    <w:r>
      <w:rPr>
        <w:color w:val="000000" w:themeColor="text1"/>
        <w:sz w:val="16"/>
        <w:szCs w:val="16"/>
        <w:lang w:val="es-419"/>
      </w:rPr>
      <w:t>Sistemas de información para la gestión-ICN-292</w:t>
    </w:r>
  </w:p>
</w:hdr>
</file>

<file path=word/intelligence2.xml><?xml version="1.0" encoding="utf-8"?>
<int2:intelligence xmlns:int2="http://schemas.microsoft.com/office/intelligence/2020/intelligence" xmlns:oel="http://schemas.microsoft.com/office/2019/extlst">
  <int2:observations>
    <int2:textHash int2:hashCode="7QcpYHx+lVa5hs" int2:id="BEHhgVXD">
      <int2:state int2:value="Rejected" int2:type="spell"/>
    </int2:textHash>
    <int2:textHash int2:hashCode="Im85GGeZjuZg5i" int2:id="CoxNXYJN">
      <int2:state int2:value="Rejected" int2:type="spell"/>
    </int2:textHash>
    <int2:textHash int2:hashCode="g83pfcSFr2vJXj" int2:id="CwTUPy86">
      <int2:state int2:value="Rejected" int2:type="spell"/>
    </int2:textHash>
    <int2:textHash int2:hashCode="ig4smHAeNoyXjC" int2:id="I63K5VSR">
      <int2:state int2:value="Rejected" int2:type="spell"/>
    </int2:textHash>
    <int2:textHash int2:hashCode="7UdzdsR3Z7FdWk" int2:id="Idcwgb2U">
      <int2:state int2:value="Rejected" int2:type="spell"/>
    </int2:textHash>
    <int2:textHash int2:hashCode="Bs6RTQHl7YzKG8" int2:id="JNlLRfMq">
      <int2:state int2:value="Rejected" int2:type="spell"/>
    </int2:textHash>
    <int2:textHash int2:hashCode="KAjvXBafpFznUz" int2:id="MhNIW1Pk">
      <int2:state int2:value="Rejected" int2:type="spell"/>
    </int2:textHash>
    <int2:textHash int2:hashCode="LbKIJveWYktrGL" int2:id="Py2SRKHi">
      <int2:state int2:value="Rejected" int2:type="spell"/>
    </int2:textHash>
    <int2:textHash int2:hashCode="RxYK8mFARxOQyo" int2:id="SY728Twm">
      <int2:state int2:value="Rejected" int2:type="spell"/>
    </int2:textHash>
    <int2:textHash int2:hashCode="U9aurHRNAZMjC1" int2:id="VFw3Q4Te">
      <int2:state int2:value="Rejected" int2:type="spell"/>
    </int2:textHash>
    <int2:textHash int2:hashCode="p4btJfEH/ELQDw" int2:id="VKdWgL1L">
      <int2:state int2:value="Rejected" int2:type="spell"/>
    </int2:textHash>
    <int2:textHash int2:hashCode="6mMVUfVWn2Et1w" int2:id="WEnmiKcF">
      <int2:state int2:value="Rejected" int2:type="spell"/>
    </int2:textHash>
    <int2:textHash int2:hashCode="LLVjDRiqkPanRV" int2:id="XN7L2th3">
      <int2:state int2:value="Rejected" int2:type="spell"/>
    </int2:textHash>
    <int2:textHash int2:hashCode="mIAdVYZEAZWZH1" int2:id="Y84Sc9zW">
      <int2:state int2:value="Rejected" int2:type="spell"/>
    </int2:textHash>
    <int2:textHash int2:hashCode="KlzE4Eudh8VdEN" int2:id="ZsjqCV9K">
      <int2:state int2:value="Rejected" int2:type="spell"/>
    </int2:textHash>
    <int2:textHash int2:hashCode="8cxCTsYaa8LtHV" int2:id="cNPtunC2">
      <int2:state int2:value="Rejected" int2:type="spell"/>
    </int2:textHash>
    <int2:textHash int2:hashCode="CUsP4OMChUrxMR" int2:id="dEg1tX9A">
      <int2:state int2:value="Rejected" int2:type="spell"/>
    </int2:textHash>
    <int2:textHash int2:hashCode="yMW5qCtSBneRrM" int2:id="f0Xj924I">
      <int2:state int2:value="Rejected" int2:type="spell"/>
    </int2:textHash>
    <int2:textHash int2:hashCode="zD9Xsf2otpLdqr" int2:id="gke7MPvp">
      <int2:state int2:value="Rejected" int2:type="spell"/>
    </int2:textHash>
    <int2:textHash int2:hashCode="V7XKRZ746ZWtAA" int2:id="mBWTw01U">
      <int2:state int2:value="Rejected" int2:type="spell"/>
    </int2:textHash>
    <int2:textHash int2:hashCode="9iD9JkhAK9U324" int2:id="pyGjYRqo">
      <int2:state int2:value="Rejected" int2:type="spell"/>
    </int2:textHash>
    <int2:textHash int2:hashCode="YtHG72ZTCnuG2s" int2:id="qNI7Bgyy">
      <int2:state int2:value="Rejected" int2:type="spell"/>
    </int2:textHash>
    <int2:textHash int2:hashCode="bZjsfoBx0roGmt" int2:id="ssgV8zgS">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1FCF"/>
    <w:multiLevelType w:val="multilevel"/>
    <w:tmpl w:val="17E2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52134"/>
    <w:multiLevelType w:val="multilevel"/>
    <w:tmpl w:val="EEACF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D523C7"/>
    <w:multiLevelType w:val="multilevel"/>
    <w:tmpl w:val="A9F2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B7F75"/>
    <w:multiLevelType w:val="hybridMultilevel"/>
    <w:tmpl w:val="DDF0CD1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09A65A5C"/>
    <w:multiLevelType w:val="multilevel"/>
    <w:tmpl w:val="72F0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22898"/>
    <w:multiLevelType w:val="hybridMultilevel"/>
    <w:tmpl w:val="E496EA5E"/>
    <w:lvl w:ilvl="0" w:tplc="580A0011">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 w15:restartNumberingAfterBreak="0">
    <w:nsid w:val="14F65D79"/>
    <w:multiLevelType w:val="hybridMultilevel"/>
    <w:tmpl w:val="87F65DE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174B3DD7"/>
    <w:multiLevelType w:val="multilevel"/>
    <w:tmpl w:val="3092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056E4"/>
    <w:multiLevelType w:val="hybridMultilevel"/>
    <w:tmpl w:val="836E967E"/>
    <w:lvl w:ilvl="0" w:tplc="CEA65F2C">
      <w:start w:val="1"/>
      <w:numFmt w:val="bullet"/>
      <w:lvlText w:val="●"/>
      <w:lvlJc w:val="left"/>
      <w:pPr>
        <w:ind w:left="720" w:hanging="360"/>
      </w:pPr>
    </w:lvl>
    <w:lvl w:ilvl="1" w:tplc="B880BC58">
      <w:start w:val="1"/>
      <w:numFmt w:val="bullet"/>
      <w:lvlText w:val="○"/>
      <w:lvlJc w:val="left"/>
      <w:pPr>
        <w:ind w:left="1440" w:hanging="360"/>
      </w:pPr>
    </w:lvl>
    <w:lvl w:ilvl="2" w:tplc="2DE65958">
      <w:start w:val="1"/>
      <w:numFmt w:val="bullet"/>
      <w:lvlText w:val="■"/>
      <w:lvlJc w:val="left"/>
      <w:pPr>
        <w:ind w:left="2160" w:hanging="360"/>
      </w:pPr>
    </w:lvl>
    <w:lvl w:ilvl="3" w:tplc="D610E59E">
      <w:start w:val="1"/>
      <w:numFmt w:val="bullet"/>
      <w:lvlText w:val="●"/>
      <w:lvlJc w:val="left"/>
      <w:pPr>
        <w:ind w:left="2880" w:hanging="360"/>
      </w:pPr>
    </w:lvl>
    <w:lvl w:ilvl="4" w:tplc="89F882F6">
      <w:start w:val="1"/>
      <w:numFmt w:val="bullet"/>
      <w:lvlText w:val="○"/>
      <w:lvlJc w:val="left"/>
      <w:pPr>
        <w:ind w:left="3600" w:hanging="360"/>
      </w:pPr>
    </w:lvl>
    <w:lvl w:ilvl="5" w:tplc="BBCC15F8">
      <w:start w:val="1"/>
      <w:numFmt w:val="bullet"/>
      <w:lvlText w:val="■"/>
      <w:lvlJc w:val="left"/>
      <w:pPr>
        <w:ind w:left="4320" w:hanging="360"/>
      </w:pPr>
    </w:lvl>
    <w:lvl w:ilvl="6" w:tplc="08E69CBC">
      <w:start w:val="1"/>
      <w:numFmt w:val="bullet"/>
      <w:lvlText w:val="●"/>
      <w:lvlJc w:val="left"/>
      <w:pPr>
        <w:ind w:left="5040" w:hanging="360"/>
      </w:pPr>
    </w:lvl>
    <w:lvl w:ilvl="7" w:tplc="81400C5A">
      <w:start w:val="1"/>
      <w:numFmt w:val="bullet"/>
      <w:lvlText w:val="●"/>
      <w:lvlJc w:val="left"/>
      <w:pPr>
        <w:ind w:left="5760" w:hanging="360"/>
      </w:pPr>
    </w:lvl>
    <w:lvl w:ilvl="8" w:tplc="1C506C7A">
      <w:start w:val="1"/>
      <w:numFmt w:val="bullet"/>
      <w:lvlText w:val="●"/>
      <w:lvlJc w:val="left"/>
      <w:pPr>
        <w:ind w:left="6480" w:hanging="360"/>
      </w:pPr>
    </w:lvl>
  </w:abstractNum>
  <w:abstractNum w:abstractNumId="9" w15:restartNumberingAfterBreak="0">
    <w:nsid w:val="19DD7656"/>
    <w:multiLevelType w:val="multilevel"/>
    <w:tmpl w:val="3AB24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A022C"/>
    <w:multiLevelType w:val="hybridMultilevel"/>
    <w:tmpl w:val="229AAF16"/>
    <w:lvl w:ilvl="0" w:tplc="520032D6">
      <w:start w:val="1"/>
      <w:numFmt w:val="decimal"/>
      <w:lvlText w:val="%1."/>
      <w:lvlJc w:val="left"/>
      <w:pPr>
        <w:ind w:left="720" w:hanging="360"/>
      </w:pPr>
    </w:lvl>
    <w:lvl w:ilvl="1" w:tplc="973434E4">
      <w:start w:val="1"/>
      <w:numFmt w:val="lowerLetter"/>
      <w:lvlText w:val="%2."/>
      <w:lvlJc w:val="left"/>
      <w:pPr>
        <w:ind w:left="1440" w:hanging="360"/>
      </w:pPr>
    </w:lvl>
    <w:lvl w:ilvl="2" w:tplc="6D76E58E">
      <w:start w:val="1"/>
      <w:numFmt w:val="lowerRoman"/>
      <w:lvlText w:val="%3."/>
      <w:lvlJc w:val="right"/>
      <w:pPr>
        <w:ind w:left="2160" w:hanging="180"/>
      </w:pPr>
    </w:lvl>
    <w:lvl w:ilvl="3" w:tplc="0A48A86E">
      <w:start w:val="1"/>
      <w:numFmt w:val="decimal"/>
      <w:lvlText w:val="%4."/>
      <w:lvlJc w:val="left"/>
      <w:pPr>
        <w:ind w:left="2880" w:hanging="360"/>
      </w:pPr>
    </w:lvl>
    <w:lvl w:ilvl="4" w:tplc="091E10E0">
      <w:start w:val="1"/>
      <w:numFmt w:val="lowerLetter"/>
      <w:lvlText w:val="%5."/>
      <w:lvlJc w:val="left"/>
      <w:pPr>
        <w:ind w:left="3600" w:hanging="360"/>
      </w:pPr>
    </w:lvl>
    <w:lvl w:ilvl="5" w:tplc="B45EFCDA">
      <w:start w:val="1"/>
      <w:numFmt w:val="lowerRoman"/>
      <w:lvlText w:val="%6."/>
      <w:lvlJc w:val="right"/>
      <w:pPr>
        <w:ind w:left="4320" w:hanging="180"/>
      </w:pPr>
    </w:lvl>
    <w:lvl w:ilvl="6" w:tplc="E2F8CD2C">
      <w:start w:val="1"/>
      <w:numFmt w:val="decimal"/>
      <w:lvlText w:val="%7."/>
      <w:lvlJc w:val="left"/>
      <w:pPr>
        <w:ind w:left="5040" w:hanging="360"/>
      </w:pPr>
    </w:lvl>
    <w:lvl w:ilvl="7" w:tplc="8E748B2C">
      <w:start w:val="1"/>
      <w:numFmt w:val="lowerLetter"/>
      <w:lvlText w:val="%8."/>
      <w:lvlJc w:val="left"/>
      <w:pPr>
        <w:ind w:left="5760" w:hanging="360"/>
      </w:pPr>
    </w:lvl>
    <w:lvl w:ilvl="8" w:tplc="9E06DE8C">
      <w:start w:val="1"/>
      <w:numFmt w:val="lowerRoman"/>
      <w:lvlText w:val="%9."/>
      <w:lvlJc w:val="right"/>
      <w:pPr>
        <w:ind w:left="6480" w:hanging="180"/>
      </w:pPr>
    </w:lvl>
  </w:abstractNum>
  <w:abstractNum w:abstractNumId="11" w15:restartNumberingAfterBreak="0">
    <w:nsid w:val="236C2436"/>
    <w:multiLevelType w:val="hybridMultilevel"/>
    <w:tmpl w:val="D786C17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2" w15:restartNumberingAfterBreak="0">
    <w:nsid w:val="266490D8"/>
    <w:multiLevelType w:val="hybridMultilevel"/>
    <w:tmpl w:val="8B76C654"/>
    <w:lvl w:ilvl="0" w:tplc="F9BE73A8">
      <w:start w:val="1"/>
      <w:numFmt w:val="bullet"/>
      <w:lvlText w:val=""/>
      <w:lvlJc w:val="left"/>
      <w:pPr>
        <w:ind w:left="720" w:hanging="360"/>
      </w:pPr>
      <w:rPr>
        <w:rFonts w:ascii="Symbol" w:hAnsi="Symbol" w:hint="default"/>
      </w:rPr>
    </w:lvl>
    <w:lvl w:ilvl="1" w:tplc="7944AE4C">
      <w:start w:val="1"/>
      <w:numFmt w:val="bullet"/>
      <w:lvlText w:val="o"/>
      <w:lvlJc w:val="left"/>
      <w:pPr>
        <w:ind w:left="1440" w:hanging="360"/>
      </w:pPr>
      <w:rPr>
        <w:rFonts w:ascii="Courier New" w:hAnsi="Courier New" w:hint="default"/>
      </w:rPr>
    </w:lvl>
    <w:lvl w:ilvl="2" w:tplc="27FAFBCC">
      <w:start w:val="1"/>
      <w:numFmt w:val="bullet"/>
      <w:lvlText w:val=""/>
      <w:lvlJc w:val="left"/>
      <w:pPr>
        <w:ind w:left="2160" w:hanging="360"/>
      </w:pPr>
      <w:rPr>
        <w:rFonts w:ascii="Wingdings" w:hAnsi="Wingdings" w:hint="default"/>
      </w:rPr>
    </w:lvl>
    <w:lvl w:ilvl="3" w:tplc="57EC7EC0">
      <w:start w:val="1"/>
      <w:numFmt w:val="bullet"/>
      <w:lvlText w:val=""/>
      <w:lvlJc w:val="left"/>
      <w:pPr>
        <w:ind w:left="2880" w:hanging="360"/>
      </w:pPr>
      <w:rPr>
        <w:rFonts w:ascii="Symbol" w:hAnsi="Symbol" w:hint="default"/>
      </w:rPr>
    </w:lvl>
    <w:lvl w:ilvl="4" w:tplc="1F66D958">
      <w:start w:val="1"/>
      <w:numFmt w:val="bullet"/>
      <w:lvlText w:val="o"/>
      <w:lvlJc w:val="left"/>
      <w:pPr>
        <w:ind w:left="3600" w:hanging="360"/>
      </w:pPr>
      <w:rPr>
        <w:rFonts w:ascii="Courier New" w:hAnsi="Courier New" w:hint="default"/>
      </w:rPr>
    </w:lvl>
    <w:lvl w:ilvl="5" w:tplc="B9846DB0">
      <w:start w:val="1"/>
      <w:numFmt w:val="bullet"/>
      <w:lvlText w:val=""/>
      <w:lvlJc w:val="left"/>
      <w:pPr>
        <w:ind w:left="4320" w:hanging="360"/>
      </w:pPr>
      <w:rPr>
        <w:rFonts w:ascii="Wingdings" w:hAnsi="Wingdings" w:hint="default"/>
      </w:rPr>
    </w:lvl>
    <w:lvl w:ilvl="6" w:tplc="5062309C">
      <w:start w:val="1"/>
      <w:numFmt w:val="bullet"/>
      <w:lvlText w:val=""/>
      <w:lvlJc w:val="left"/>
      <w:pPr>
        <w:ind w:left="5040" w:hanging="360"/>
      </w:pPr>
      <w:rPr>
        <w:rFonts w:ascii="Symbol" w:hAnsi="Symbol" w:hint="default"/>
      </w:rPr>
    </w:lvl>
    <w:lvl w:ilvl="7" w:tplc="491C0958">
      <w:start w:val="1"/>
      <w:numFmt w:val="bullet"/>
      <w:lvlText w:val="o"/>
      <w:lvlJc w:val="left"/>
      <w:pPr>
        <w:ind w:left="5760" w:hanging="360"/>
      </w:pPr>
      <w:rPr>
        <w:rFonts w:ascii="Courier New" w:hAnsi="Courier New" w:hint="default"/>
      </w:rPr>
    </w:lvl>
    <w:lvl w:ilvl="8" w:tplc="CC1020F8">
      <w:start w:val="1"/>
      <w:numFmt w:val="bullet"/>
      <w:lvlText w:val=""/>
      <w:lvlJc w:val="left"/>
      <w:pPr>
        <w:ind w:left="6480" w:hanging="360"/>
      </w:pPr>
      <w:rPr>
        <w:rFonts w:ascii="Wingdings" w:hAnsi="Wingdings" w:hint="default"/>
      </w:rPr>
    </w:lvl>
  </w:abstractNum>
  <w:abstractNum w:abstractNumId="13" w15:restartNumberingAfterBreak="0">
    <w:nsid w:val="26A11E61"/>
    <w:multiLevelType w:val="multilevel"/>
    <w:tmpl w:val="37D41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8D0415"/>
    <w:multiLevelType w:val="multilevel"/>
    <w:tmpl w:val="8508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A804DB"/>
    <w:multiLevelType w:val="hybridMultilevel"/>
    <w:tmpl w:val="FC783D98"/>
    <w:lvl w:ilvl="0" w:tplc="39026B7C">
      <w:start w:val="1"/>
      <w:numFmt w:val="bullet"/>
      <w:lvlText w:val=""/>
      <w:lvlJc w:val="left"/>
      <w:pPr>
        <w:ind w:left="720" w:hanging="360"/>
      </w:pPr>
      <w:rPr>
        <w:rFonts w:ascii="Symbol" w:hAnsi="Symbol" w:hint="default"/>
      </w:rPr>
    </w:lvl>
    <w:lvl w:ilvl="1" w:tplc="0012FDA6">
      <w:start w:val="1"/>
      <w:numFmt w:val="bullet"/>
      <w:lvlText w:val="o"/>
      <w:lvlJc w:val="left"/>
      <w:pPr>
        <w:ind w:left="1440" w:hanging="360"/>
      </w:pPr>
      <w:rPr>
        <w:rFonts w:ascii="Courier New" w:hAnsi="Courier New" w:hint="default"/>
      </w:rPr>
    </w:lvl>
    <w:lvl w:ilvl="2" w:tplc="7D8029A6">
      <w:start w:val="1"/>
      <w:numFmt w:val="bullet"/>
      <w:lvlText w:val=""/>
      <w:lvlJc w:val="left"/>
      <w:pPr>
        <w:ind w:left="2160" w:hanging="360"/>
      </w:pPr>
      <w:rPr>
        <w:rFonts w:ascii="Wingdings" w:hAnsi="Wingdings" w:hint="default"/>
      </w:rPr>
    </w:lvl>
    <w:lvl w:ilvl="3" w:tplc="3758B482">
      <w:start w:val="1"/>
      <w:numFmt w:val="bullet"/>
      <w:lvlText w:val=""/>
      <w:lvlJc w:val="left"/>
      <w:pPr>
        <w:ind w:left="2880" w:hanging="360"/>
      </w:pPr>
      <w:rPr>
        <w:rFonts w:ascii="Symbol" w:hAnsi="Symbol" w:hint="default"/>
      </w:rPr>
    </w:lvl>
    <w:lvl w:ilvl="4" w:tplc="63F294A2">
      <w:start w:val="1"/>
      <w:numFmt w:val="bullet"/>
      <w:lvlText w:val="o"/>
      <w:lvlJc w:val="left"/>
      <w:pPr>
        <w:ind w:left="3600" w:hanging="360"/>
      </w:pPr>
      <w:rPr>
        <w:rFonts w:ascii="Courier New" w:hAnsi="Courier New" w:hint="default"/>
      </w:rPr>
    </w:lvl>
    <w:lvl w:ilvl="5" w:tplc="8D56A556">
      <w:start w:val="1"/>
      <w:numFmt w:val="bullet"/>
      <w:lvlText w:val=""/>
      <w:lvlJc w:val="left"/>
      <w:pPr>
        <w:ind w:left="4320" w:hanging="360"/>
      </w:pPr>
      <w:rPr>
        <w:rFonts w:ascii="Wingdings" w:hAnsi="Wingdings" w:hint="default"/>
      </w:rPr>
    </w:lvl>
    <w:lvl w:ilvl="6" w:tplc="6F324828">
      <w:start w:val="1"/>
      <w:numFmt w:val="bullet"/>
      <w:lvlText w:val=""/>
      <w:lvlJc w:val="left"/>
      <w:pPr>
        <w:ind w:left="5040" w:hanging="360"/>
      </w:pPr>
      <w:rPr>
        <w:rFonts w:ascii="Symbol" w:hAnsi="Symbol" w:hint="default"/>
      </w:rPr>
    </w:lvl>
    <w:lvl w:ilvl="7" w:tplc="8ED86D04">
      <w:start w:val="1"/>
      <w:numFmt w:val="bullet"/>
      <w:lvlText w:val="o"/>
      <w:lvlJc w:val="left"/>
      <w:pPr>
        <w:ind w:left="5760" w:hanging="360"/>
      </w:pPr>
      <w:rPr>
        <w:rFonts w:ascii="Courier New" w:hAnsi="Courier New" w:hint="default"/>
      </w:rPr>
    </w:lvl>
    <w:lvl w:ilvl="8" w:tplc="CA129D6A">
      <w:start w:val="1"/>
      <w:numFmt w:val="bullet"/>
      <w:lvlText w:val=""/>
      <w:lvlJc w:val="left"/>
      <w:pPr>
        <w:ind w:left="6480" w:hanging="360"/>
      </w:pPr>
      <w:rPr>
        <w:rFonts w:ascii="Wingdings" w:hAnsi="Wingdings" w:hint="default"/>
      </w:rPr>
    </w:lvl>
  </w:abstractNum>
  <w:abstractNum w:abstractNumId="16" w15:restartNumberingAfterBreak="0">
    <w:nsid w:val="2FC01A75"/>
    <w:multiLevelType w:val="multilevel"/>
    <w:tmpl w:val="5E1E1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7640FF"/>
    <w:multiLevelType w:val="multilevel"/>
    <w:tmpl w:val="76F0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ED6C38"/>
    <w:multiLevelType w:val="hybridMultilevel"/>
    <w:tmpl w:val="C722FDF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9" w15:restartNumberingAfterBreak="0">
    <w:nsid w:val="37C534DA"/>
    <w:multiLevelType w:val="hybridMultilevel"/>
    <w:tmpl w:val="851C299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0" w15:restartNumberingAfterBreak="0">
    <w:nsid w:val="3AAC1077"/>
    <w:multiLevelType w:val="multilevel"/>
    <w:tmpl w:val="ADB45E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7347D6"/>
    <w:multiLevelType w:val="multilevel"/>
    <w:tmpl w:val="4C9A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770865"/>
    <w:multiLevelType w:val="hybridMultilevel"/>
    <w:tmpl w:val="5CF235FA"/>
    <w:lvl w:ilvl="0" w:tplc="24BCBEB6">
      <w:start w:val="1"/>
      <w:numFmt w:val="bullet"/>
      <w:lvlText w:val="•"/>
      <w:lvlJc w:val="left"/>
      <w:pPr>
        <w:ind w:left="600" w:hanging="280"/>
      </w:pPr>
    </w:lvl>
    <w:lvl w:ilvl="1" w:tplc="0106B862">
      <w:numFmt w:val="decimal"/>
      <w:lvlText w:val=""/>
      <w:lvlJc w:val="left"/>
    </w:lvl>
    <w:lvl w:ilvl="2" w:tplc="35A2F1CA">
      <w:numFmt w:val="decimal"/>
      <w:lvlText w:val=""/>
      <w:lvlJc w:val="left"/>
    </w:lvl>
    <w:lvl w:ilvl="3" w:tplc="7A9667A2">
      <w:numFmt w:val="decimal"/>
      <w:lvlText w:val=""/>
      <w:lvlJc w:val="left"/>
    </w:lvl>
    <w:lvl w:ilvl="4" w:tplc="38C2C6C0">
      <w:numFmt w:val="decimal"/>
      <w:lvlText w:val=""/>
      <w:lvlJc w:val="left"/>
    </w:lvl>
    <w:lvl w:ilvl="5" w:tplc="55FC11AC">
      <w:numFmt w:val="decimal"/>
      <w:lvlText w:val=""/>
      <w:lvlJc w:val="left"/>
    </w:lvl>
    <w:lvl w:ilvl="6" w:tplc="3CAE3B8A">
      <w:numFmt w:val="decimal"/>
      <w:lvlText w:val=""/>
      <w:lvlJc w:val="left"/>
    </w:lvl>
    <w:lvl w:ilvl="7" w:tplc="7D1281B6">
      <w:numFmt w:val="decimal"/>
      <w:lvlText w:val=""/>
      <w:lvlJc w:val="left"/>
    </w:lvl>
    <w:lvl w:ilvl="8" w:tplc="8F08C3CE">
      <w:numFmt w:val="decimal"/>
      <w:lvlText w:val=""/>
      <w:lvlJc w:val="left"/>
    </w:lvl>
  </w:abstractNum>
  <w:abstractNum w:abstractNumId="23" w15:restartNumberingAfterBreak="0">
    <w:nsid w:val="4DA87C62"/>
    <w:multiLevelType w:val="multilevel"/>
    <w:tmpl w:val="18D8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566603"/>
    <w:multiLevelType w:val="hybridMultilevel"/>
    <w:tmpl w:val="3C9204BA"/>
    <w:lvl w:ilvl="0" w:tplc="BC8CC31C">
      <w:start w:val="1"/>
      <w:numFmt w:val="decimal"/>
      <w:lvlText w:val="%1."/>
      <w:lvlJc w:val="left"/>
      <w:pPr>
        <w:ind w:left="720" w:hanging="360"/>
      </w:pPr>
    </w:lvl>
    <w:lvl w:ilvl="1" w:tplc="B0AC6E36">
      <w:start w:val="1"/>
      <w:numFmt w:val="lowerLetter"/>
      <w:lvlText w:val="%2."/>
      <w:lvlJc w:val="left"/>
      <w:pPr>
        <w:ind w:left="1440" w:hanging="360"/>
      </w:pPr>
    </w:lvl>
    <w:lvl w:ilvl="2" w:tplc="AD2E727A">
      <w:start w:val="1"/>
      <w:numFmt w:val="lowerRoman"/>
      <w:lvlText w:val="%3."/>
      <w:lvlJc w:val="right"/>
      <w:pPr>
        <w:ind w:left="2160" w:hanging="180"/>
      </w:pPr>
    </w:lvl>
    <w:lvl w:ilvl="3" w:tplc="26002D92">
      <w:start w:val="1"/>
      <w:numFmt w:val="decimal"/>
      <w:lvlText w:val="%4."/>
      <w:lvlJc w:val="left"/>
      <w:pPr>
        <w:ind w:left="2880" w:hanging="360"/>
      </w:pPr>
    </w:lvl>
    <w:lvl w:ilvl="4" w:tplc="8DAA34D8">
      <w:start w:val="1"/>
      <w:numFmt w:val="lowerLetter"/>
      <w:lvlText w:val="%5."/>
      <w:lvlJc w:val="left"/>
      <w:pPr>
        <w:ind w:left="3600" w:hanging="360"/>
      </w:pPr>
    </w:lvl>
    <w:lvl w:ilvl="5" w:tplc="CE46D880">
      <w:start w:val="1"/>
      <w:numFmt w:val="lowerRoman"/>
      <w:lvlText w:val="%6."/>
      <w:lvlJc w:val="right"/>
      <w:pPr>
        <w:ind w:left="4320" w:hanging="180"/>
      </w:pPr>
    </w:lvl>
    <w:lvl w:ilvl="6" w:tplc="3630214E">
      <w:start w:val="1"/>
      <w:numFmt w:val="decimal"/>
      <w:lvlText w:val="%7."/>
      <w:lvlJc w:val="left"/>
      <w:pPr>
        <w:ind w:left="5040" w:hanging="360"/>
      </w:pPr>
    </w:lvl>
    <w:lvl w:ilvl="7" w:tplc="F6A01400">
      <w:start w:val="1"/>
      <w:numFmt w:val="lowerLetter"/>
      <w:lvlText w:val="%8."/>
      <w:lvlJc w:val="left"/>
      <w:pPr>
        <w:ind w:left="5760" w:hanging="360"/>
      </w:pPr>
    </w:lvl>
    <w:lvl w:ilvl="8" w:tplc="C1C07B50">
      <w:start w:val="1"/>
      <w:numFmt w:val="lowerRoman"/>
      <w:lvlText w:val="%9."/>
      <w:lvlJc w:val="right"/>
      <w:pPr>
        <w:ind w:left="6480" w:hanging="180"/>
      </w:pPr>
    </w:lvl>
  </w:abstractNum>
  <w:abstractNum w:abstractNumId="25" w15:restartNumberingAfterBreak="0">
    <w:nsid w:val="5D1B0F2E"/>
    <w:multiLevelType w:val="multilevel"/>
    <w:tmpl w:val="F63E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1D1E7B"/>
    <w:multiLevelType w:val="multilevel"/>
    <w:tmpl w:val="F242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B50F32"/>
    <w:multiLevelType w:val="hybridMultilevel"/>
    <w:tmpl w:val="EAC8A7D6"/>
    <w:lvl w:ilvl="0" w:tplc="646E3ACA">
      <w:start w:val="1"/>
      <w:numFmt w:val="bullet"/>
      <w:lvlText w:val=""/>
      <w:lvlJc w:val="left"/>
      <w:pPr>
        <w:ind w:left="720" w:hanging="360"/>
      </w:pPr>
      <w:rPr>
        <w:rFonts w:ascii="Symbol" w:hAnsi="Symbol" w:hint="default"/>
      </w:rPr>
    </w:lvl>
    <w:lvl w:ilvl="1" w:tplc="D4E295F4">
      <w:start w:val="1"/>
      <w:numFmt w:val="bullet"/>
      <w:lvlText w:val="o"/>
      <w:lvlJc w:val="left"/>
      <w:pPr>
        <w:ind w:left="1440" w:hanging="360"/>
      </w:pPr>
      <w:rPr>
        <w:rFonts w:ascii="Courier New" w:hAnsi="Courier New" w:hint="default"/>
      </w:rPr>
    </w:lvl>
    <w:lvl w:ilvl="2" w:tplc="5420B9D2">
      <w:start w:val="1"/>
      <w:numFmt w:val="bullet"/>
      <w:lvlText w:val=""/>
      <w:lvlJc w:val="left"/>
      <w:pPr>
        <w:ind w:left="2160" w:hanging="360"/>
      </w:pPr>
      <w:rPr>
        <w:rFonts w:ascii="Wingdings" w:hAnsi="Wingdings" w:hint="default"/>
      </w:rPr>
    </w:lvl>
    <w:lvl w:ilvl="3" w:tplc="2CE0085E">
      <w:start w:val="1"/>
      <w:numFmt w:val="bullet"/>
      <w:lvlText w:val=""/>
      <w:lvlJc w:val="left"/>
      <w:pPr>
        <w:ind w:left="2880" w:hanging="360"/>
      </w:pPr>
      <w:rPr>
        <w:rFonts w:ascii="Symbol" w:hAnsi="Symbol" w:hint="default"/>
      </w:rPr>
    </w:lvl>
    <w:lvl w:ilvl="4" w:tplc="4F30584E">
      <w:start w:val="1"/>
      <w:numFmt w:val="bullet"/>
      <w:lvlText w:val="o"/>
      <w:lvlJc w:val="left"/>
      <w:pPr>
        <w:ind w:left="3600" w:hanging="360"/>
      </w:pPr>
      <w:rPr>
        <w:rFonts w:ascii="Courier New" w:hAnsi="Courier New" w:hint="default"/>
      </w:rPr>
    </w:lvl>
    <w:lvl w:ilvl="5" w:tplc="175226C8">
      <w:start w:val="1"/>
      <w:numFmt w:val="bullet"/>
      <w:lvlText w:val=""/>
      <w:lvlJc w:val="left"/>
      <w:pPr>
        <w:ind w:left="4320" w:hanging="360"/>
      </w:pPr>
      <w:rPr>
        <w:rFonts w:ascii="Wingdings" w:hAnsi="Wingdings" w:hint="default"/>
      </w:rPr>
    </w:lvl>
    <w:lvl w:ilvl="6" w:tplc="1E088278">
      <w:start w:val="1"/>
      <w:numFmt w:val="bullet"/>
      <w:lvlText w:val=""/>
      <w:lvlJc w:val="left"/>
      <w:pPr>
        <w:ind w:left="5040" w:hanging="360"/>
      </w:pPr>
      <w:rPr>
        <w:rFonts w:ascii="Symbol" w:hAnsi="Symbol" w:hint="default"/>
      </w:rPr>
    </w:lvl>
    <w:lvl w:ilvl="7" w:tplc="A0B6F584">
      <w:start w:val="1"/>
      <w:numFmt w:val="bullet"/>
      <w:lvlText w:val="o"/>
      <w:lvlJc w:val="left"/>
      <w:pPr>
        <w:ind w:left="5760" w:hanging="360"/>
      </w:pPr>
      <w:rPr>
        <w:rFonts w:ascii="Courier New" w:hAnsi="Courier New" w:hint="default"/>
      </w:rPr>
    </w:lvl>
    <w:lvl w:ilvl="8" w:tplc="4BC2A52E">
      <w:start w:val="1"/>
      <w:numFmt w:val="bullet"/>
      <w:lvlText w:val=""/>
      <w:lvlJc w:val="left"/>
      <w:pPr>
        <w:ind w:left="6480" w:hanging="360"/>
      </w:pPr>
      <w:rPr>
        <w:rFonts w:ascii="Wingdings" w:hAnsi="Wingdings" w:hint="default"/>
      </w:rPr>
    </w:lvl>
  </w:abstractNum>
  <w:abstractNum w:abstractNumId="28" w15:restartNumberingAfterBreak="0">
    <w:nsid w:val="7573203F"/>
    <w:multiLevelType w:val="hybridMultilevel"/>
    <w:tmpl w:val="57CA5F2E"/>
    <w:lvl w:ilvl="0" w:tplc="CD54C4C4">
      <w:start w:val="1"/>
      <w:numFmt w:val="bullet"/>
      <w:lvlText w:val=""/>
      <w:lvlJc w:val="left"/>
      <w:pPr>
        <w:ind w:left="720" w:hanging="360"/>
      </w:pPr>
      <w:rPr>
        <w:rFonts w:ascii="Symbol" w:hAnsi="Symbol" w:hint="default"/>
      </w:rPr>
    </w:lvl>
    <w:lvl w:ilvl="1" w:tplc="32B6ECA0">
      <w:start w:val="1"/>
      <w:numFmt w:val="bullet"/>
      <w:lvlText w:val="o"/>
      <w:lvlJc w:val="left"/>
      <w:pPr>
        <w:ind w:left="1440" w:hanging="360"/>
      </w:pPr>
      <w:rPr>
        <w:rFonts w:ascii="Courier New" w:hAnsi="Courier New" w:hint="default"/>
      </w:rPr>
    </w:lvl>
    <w:lvl w:ilvl="2" w:tplc="7468335C">
      <w:start w:val="1"/>
      <w:numFmt w:val="bullet"/>
      <w:lvlText w:val=""/>
      <w:lvlJc w:val="left"/>
      <w:pPr>
        <w:ind w:left="2160" w:hanging="360"/>
      </w:pPr>
      <w:rPr>
        <w:rFonts w:ascii="Wingdings" w:hAnsi="Wingdings" w:hint="default"/>
      </w:rPr>
    </w:lvl>
    <w:lvl w:ilvl="3" w:tplc="CB447DA2">
      <w:start w:val="1"/>
      <w:numFmt w:val="bullet"/>
      <w:lvlText w:val=""/>
      <w:lvlJc w:val="left"/>
      <w:pPr>
        <w:ind w:left="2880" w:hanging="360"/>
      </w:pPr>
      <w:rPr>
        <w:rFonts w:ascii="Symbol" w:hAnsi="Symbol" w:hint="default"/>
      </w:rPr>
    </w:lvl>
    <w:lvl w:ilvl="4" w:tplc="1DE680AE">
      <w:start w:val="1"/>
      <w:numFmt w:val="bullet"/>
      <w:lvlText w:val="o"/>
      <w:lvlJc w:val="left"/>
      <w:pPr>
        <w:ind w:left="3600" w:hanging="360"/>
      </w:pPr>
      <w:rPr>
        <w:rFonts w:ascii="Courier New" w:hAnsi="Courier New" w:hint="default"/>
      </w:rPr>
    </w:lvl>
    <w:lvl w:ilvl="5" w:tplc="13BEA050">
      <w:start w:val="1"/>
      <w:numFmt w:val="bullet"/>
      <w:lvlText w:val=""/>
      <w:lvlJc w:val="left"/>
      <w:pPr>
        <w:ind w:left="4320" w:hanging="360"/>
      </w:pPr>
      <w:rPr>
        <w:rFonts w:ascii="Wingdings" w:hAnsi="Wingdings" w:hint="default"/>
      </w:rPr>
    </w:lvl>
    <w:lvl w:ilvl="6" w:tplc="C27EEAE6">
      <w:start w:val="1"/>
      <w:numFmt w:val="bullet"/>
      <w:lvlText w:val=""/>
      <w:lvlJc w:val="left"/>
      <w:pPr>
        <w:ind w:left="5040" w:hanging="360"/>
      </w:pPr>
      <w:rPr>
        <w:rFonts w:ascii="Symbol" w:hAnsi="Symbol" w:hint="default"/>
      </w:rPr>
    </w:lvl>
    <w:lvl w:ilvl="7" w:tplc="26B6814C">
      <w:start w:val="1"/>
      <w:numFmt w:val="bullet"/>
      <w:lvlText w:val="o"/>
      <w:lvlJc w:val="left"/>
      <w:pPr>
        <w:ind w:left="5760" w:hanging="360"/>
      </w:pPr>
      <w:rPr>
        <w:rFonts w:ascii="Courier New" w:hAnsi="Courier New" w:hint="default"/>
      </w:rPr>
    </w:lvl>
    <w:lvl w:ilvl="8" w:tplc="C7C6A1D0">
      <w:start w:val="1"/>
      <w:numFmt w:val="bullet"/>
      <w:lvlText w:val=""/>
      <w:lvlJc w:val="left"/>
      <w:pPr>
        <w:ind w:left="6480" w:hanging="360"/>
      </w:pPr>
      <w:rPr>
        <w:rFonts w:ascii="Wingdings" w:hAnsi="Wingdings" w:hint="default"/>
      </w:rPr>
    </w:lvl>
  </w:abstractNum>
  <w:num w:numId="1" w16cid:durableId="1659338359">
    <w:abstractNumId w:val="8"/>
    <w:lvlOverride w:ilvl="0">
      <w:startOverride w:val="1"/>
    </w:lvlOverride>
  </w:num>
  <w:num w:numId="2" w16cid:durableId="2067870337">
    <w:abstractNumId w:val="22"/>
    <w:lvlOverride w:ilvl="0">
      <w:startOverride w:val="1"/>
    </w:lvlOverride>
  </w:num>
  <w:num w:numId="3" w16cid:durableId="1244031370">
    <w:abstractNumId w:val="25"/>
  </w:num>
  <w:num w:numId="4" w16cid:durableId="114950231">
    <w:abstractNumId w:val="14"/>
  </w:num>
  <w:num w:numId="5" w16cid:durableId="635792163">
    <w:abstractNumId w:val="21"/>
  </w:num>
  <w:num w:numId="6" w16cid:durableId="478806304">
    <w:abstractNumId w:val="2"/>
  </w:num>
  <w:num w:numId="7" w16cid:durableId="1374499195">
    <w:abstractNumId w:val="23"/>
  </w:num>
  <w:num w:numId="8" w16cid:durableId="1087457507">
    <w:abstractNumId w:val="5"/>
  </w:num>
  <w:num w:numId="9" w16cid:durableId="2059812384">
    <w:abstractNumId w:val="11"/>
  </w:num>
  <w:num w:numId="10" w16cid:durableId="1550921043">
    <w:abstractNumId w:val="3"/>
  </w:num>
  <w:num w:numId="11" w16cid:durableId="1593858712">
    <w:abstractNumId w:val="18"/>
  </w:num>
  <w:num w:numId="12" w16cid:durableId="1543715757">
    <w:abstractNumId w:val="6"/>
  </w:num>
  <w:num w:numId="13" w16cid:durableId="229849269">
    <w:abstractNumId w:val="19"/>
  </w:num>
  <w:num w:numId="14" w16cid:durableId="1889297578">
    <w:abstractNumId w:val="13"/>
  </w:num>
  <w:num w:numId="15" w16cid:durableId="323171000">
    <w:abstractNumId w:val="20"/>
  </w:num>
  <w:num w:numId="16" w16cid:durableId="707948892">
    <w:abstractNumId w:val="1"/>
  </w:num>
  <w:num w:numId="17" w16cid:durableId="823936436">
    <w:abstractNumId w:val="9"/>
  </w:num>
  <w:num w:numId="18" w16cid:durableId="747307764">
    <w:abstractNumId w:val="0"/>
  </w:num>
  <w:num w:numId="19" w16cid:durableId="1533491136">
    <w:abstractNumId w:val="4"/>
  </w:num>
  <w:num w:numId="20" w16cid:durableId="1044520469">
    <w:abstractNumId w:val="7"/>
  </w:num>
  <w:num w:numId="21" w16cid:durableId="1085883390">
    <w:abstractNumId w:val="16"/>
  </w:num>
  <w:num w:numId="22" w16cid:durableId="1763717475">
    <w:abstractNumId w:val="17"/>
  </w:num>
  <w:num w:numId="23" w16cid:durableId="715662624">
    <w:abstractNumId w:val="26"/>
  </w:num>
  <w:num w:numId="24" w16cid:durableId="1365322959">
    <w:abstractNumId w:val="24"/>
  </w:num>
  <w:num w:numId="25" w16cid:durableId="900478347">
    <w:abstractNumId w:val="12"/>
  </w:num>
  <w:num w:numId="26" w16cid:durableId="745301819">
    <w:abstractNumId w:val="10"/>
  </w:num>
  <w:num w:numId="27" w16cid:durableId="2079666477">
    <w:abstractNumId w:val="27"/>
  </w:num>
  <w:num w:numId="28" w16cid:durableId="388310701">
    <w:abstractNumId w:val="15"/>
  </w:num>
  <w:num w:numId="29" w16cid:durableId="38957544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6C3"/>
    <w:rsid w:val="000037AB"/>
    <w:rsid w:val="00003FAC"/>
    <w:rsid w:val="00006204"/>
    <w:rsid w:val="000122B0"/>
    <w:rsid w:val="000343B9"/>
    <w:rsid w:val="00037A09"/>
    <w:rsid w:val="00041DCC"/>
    <w:rsid w:val="000426D8"/>
    <w:rsid w:val="00045C05"/>
    <w:rsid w:val="00051488"/>
    <w:rsid w:val="00057443"/>
    <w:rsid w:val="00064580"/>
    <w:rsid w:val="000702FA"/>
    <w:rsid w:val="00081785"/>
    <w:rsid w:val="00084B30"/>
    <w:rsid w:val="00093579"/>
    <w:rsid w:val="00094B87"/>
    <w:rsid w:val="00094C36"/>
    <w:rsid w:val="000A052A"/>
    <w:rsid w:val="000A5882"/>
    <w:rsid w:val="000B77DE"/>
    <w:rsid w:val="000C2081"/>
    <w:rsid w:val="000C3139"/>
    <w:rsid w:val="000C4766"/>
    <w:rsid w:val="000C65B7"/>
    <w:rsid w:val="000D2225"/>
    <w:rsid w:val="000D56D3"/>
    <w:rsid w:val="000E1CC9"/>
    <w:rsid w:val="000E4064"/>
    <w:rsid w:val="000E41F7"/>
    <w:rsid w:val="000E4F4B"/>
    <w:rsid w:val="000F1B9F"/>
    <w:rsid w:val="000F2E18"/>
    <w:rsid w:val="00110259"/>
    <w:rsid w:val="0011125A"/>
    <w:rsid w:val="00111291"/>
    <w:rsid w:val="00111C59"/>
    <w:rsid w:val="00122301"/>
    <w:rsid w:val="00142525"/>
    <w:rsid w:val="00145A83"/>
    <w:rsid w:val="0015001B"/>
    <w:rsid w:val="001507A5"/>
    <w:rsid w:val="0015605E"/>
    <w:rsid w:val="001600D9"/>
    <w:rsid w:val="00160A45"/>
    <w:rsid w:val="001770F0"/>
    <w:rsid w:val="001806CB"/>
    <w:rsid w:val="00183D02"/>
    <w:rsid w:val="00193AC2"/>
    <w:rsid w:val="00196A42"/>
    <w:rsid w:val="001A6B2F"/>
    <w:rsid w:val="001B1656"/>
    <w:rsid w:val="001C026F"/>
    <w:rsid w:val="001C528F"/>
    <w:rsid w:val="001C7F8D"/>
    <w:rsid w:val="001D3615"/>
    <w:rsid w:val="001E285C"/>
    <w:rsid w:val="001F0C1A"/>
    <w:rsid w:val="001F14CC"/>
    <w:rsid w:val="001F69D2"/>
    <w:rsid w:val="001F7D62"/>
    <w:rsid w:val="002062B9"/>
    <w:rsid w:val="002151AB"/>
    <w:rsid w:val="002217C0"/>
    <w:rsid w:val="002272D4"/>
    <w:rsid w:val="0024183C"/>
    <w:rsid w:val="00243F33"/>
    <w:rsid w:val="00252045"/>
    <w:rsid w:val="002614AA"/>
    <w:rsid w:val="00262DA3"/>
    <w:rsid w:val="00267BB2"/>
    <w:rsid w:val="00280F1E"/>
    <w:rsid w:val="0028196E"/>
    <w:rsid w:val="002821D3"/>
    <w:rsid w:val="0028448F"/>
    <w:rsid w:val="002859CE"/>
    <w:rsid w:val="00297380"/>
    <w:rsid w:val="002A6EBF"/>
    <w:rsid w:val="002B2619"/>
    <w:rsid w:val="002B2B19"/>
    <w:rsid w:val="002C3F97"/>
    <w:rsid w:val="002D1615"/>
    <w:rsid w:val="002F36E7"/>
    <w:rsid w:val="002F42B1"/>
    <w:rsid w:val="002F6D93"/>
    <w:rsid w:val="00304F98"/>
    <w:rsid w:val="00310E16"/>
    <w:rsid w:val="00313D8F"/>
    <w:rsid w:val="003401A3"/>
    <w:rsid w:val="00341D46"/>
    <w:rsid w:val="003535DE"/>
    <w:rsid w:val="00356E89"/>
    <w:rsid w:val="00357240"/>
    <w:rsid w:val="00365FB7"/>
    <w:rsid w:val="003739F3"/>
    <w:rsid w:val="0037433F"/>
    <w:rsid w:val="00381733"/>
    <w:rsid w:val="00384417"/>
    <w:rsid w:val="00391F73"/>
    <w:rsid w:val="003A6C75"/>
    <w:rsid w:val="003A77AD"/>
    <w:rsid w:val="003B4ABA"/>
    <w:rsid w:val="003C2A8B"/>
    <w:rsid w:val="003C3018"/>
    <w:rsid w:val="003C4AFB"/>
    <w:rsid w:val="003C5D24"/>
    <w:rsid w:val="003D4C1E"/>
    <w:rsid w:val="003D7B0C"/>
    <w:rsid w:val="003F0682"/>
    <w:rsid w:val="003F08DB"/>
    <w:rsid w:val="00403385"/>
    <w:rsid w:val="0041595B"/>
    <w:rsid w:val="004256B7"/>
    <w:rsid w:val="004545C1"/>
    <w:rsid w:val="00461A5A"/>
    <w:rsid w:val="0046343C"/>
    <w:rsid w:val="00465E64"/>
    <w:rsid w:val="00475719"/>
    <w:rsid w:val="004762DD"/>
    <w:rsid w:val="00486B75"/>
    <w:rsid w:val="00486D9F"/>
    <w:rsid w:val="004A3D43"/>
    <w:rsid w:val="004A4BD3"/>
    <w:rsid w:val="004A4E26"/>
    <w:rsid w:val="004C2F50"/>
    <w:rsid w:val="004C4E71"/>
    <w:rsid w:val="004C7BC8"/>
    <w:rsid w:val="004D0C40"/>
    <w:rsid w:val="004D1597"/>
    <w:rsid w:val="004D6D32"/>
    <w:rsid w:val="004E24D1"/>
    <w:rsid w:val="004F0442"/>
    <w:rsid w:val="004F1801"/>
    <w:rsid w:val="005035A8"/>
    <w:rsid w:val="00505AB9"/>
    <w:rsid w:val="0051555D"/>
    <w:rsid w:val="00515CEC"/>
    <w:rsid w:val="00520A53"/>
    <w:rsid w:val="00521555"/>
    <w:rsid w:val="005215C3"/>
    <w:rsid w:val="00522BF7"/>
    <w:rsid w:val="00534F0E"/>
    <w:rsid w:val="00536BF3"/>
    <w:rsid w:val="005566C3"/>
    <w:rsid w:val="005661CE"/>
    <w:rsid w:val="0057365D"/>
    <w:rsid w:val="00574877"/>
    <w:rsid w:val="00582002"/>
    <w:rsid w:val="0058249A"/>
    <w:rsid w:val="00583FE2"/>
    <w:rsid w:val="005B5375"/>
    <w:rsid w:val="005C1C99"/>
    <w:rsid w:val="005C455B"/>
    <w:rsid w:val="005C5D02"/>
    <w:rsid w:val="005D6542"/>
    <w:rsid w:val="005F4508"/>
    <w:rsid w:val="00602476"/>
    <w:rsid w:val="006042B2"/>
    <w:rsid w:val="00624346"/>
    <w:rsid w:val="00632B08"/>
    <w:rsid w:val="006347EC"/>
    <w:rsid w:val="00651EA3"/>
    <w:rsid w:val="00652067"/>
    <w:rsid w:val="00652A83"/>
    <w:rsid w:val="00654DE3"/>
    <w:rsid w:val="00662308"/>
    <w:rsid w:val="006665CA"/>
    <w:rsid w:val="00681AE2"/>
    <w:rsid w:val="00690BA2"/>
    <w:rsid w:val="00691C65"/>
    <w:rsid w:val="0069320C"/>
    <w:rsid w:val="00694107"/>
    <w:rsid w:val="006965E5"/>
    <w:rsid w:val="006B227C"/>
    <w:rsid w:val="006C0273"/>
    <w:rsid w:val="006C5F1F"/>
    <w:rsid w:val="006D20D1"/>
    <w:rsid w:val="006D513A"/>
    <w:rsid w:val="006D7164"/>
    <w:rsid w:val="006E0BF4"/>
    <w:rsid w:val="006E13AE"/>
    <w:rsid w:val="006E780B"/>
    <w:rsid w:val="006F2DE0"/>
    <w:rsid w:val="006F3BCE"/>
    <w:rsid w:val="0070125F"/>
    <w:rsid w:val="00714253"/>
    <w:rsid w:val="0072079A"/>
    <w:rsid w:val="007207EE"/>
    <w:rsid w:val="00721A7F"/>
    <w:rsid w:val="007274D3"/>
    <w:rsid w:val="00730479"/>
    <w:rsid w:val="007463EB"/>
    <w:rsid w:val="00754698"/>
    <w:rsid w:val="00754BA9"/>
    <w:rsid w:val="00756C17"/>
    <w:rsid w:val="00780AA6"/>
    <w:rsid w:val="0078626C"/>
    <w:rsid w:val="007C4F44"/>
    <w:rsid w:val="007C554A"/>
    <w:rsid w:val="007D2DCD"/>
    <w:rsid w:val="007E614A"/>
    <w:rsid w:val="007E6AF3"/>
    <w:rsid w:val="007E7F67"/>
    <w:rsid w:val="007F6DE8"/>
    <w:rsid w:val="0080565F"/>
    <w:rsid w:val="00813A28"/>
    <w:rsid w:val="0081601E"/>
    <w:rsid w:val="008221A0"/>
    <w:rsid w:val="008229E7"/>
    <w:rsid w:val="00824428"/>
    <w:rsid w:val="0083180D"/>
    <w:rsid w:val="00832F37"/>
    <w:rsid w:val="008403E1"/>
    <w:rsid w:val="00840DC4"/>
    <w:rsid w:val="00841385"/>
    <w:rsid w:val="00853F25"/>
    <w:rsid w:val="00862605"/>
    <w:rsid w:val="00867E54"/>
    <w:rsid w:val="00876B0F"/>
    <w:rsid w:val="00881862"/>
    <w:rsid w:val="00881CF8"/>
    <w:rsid w:val="0088720F"/>
    <w:rsid w:val="0088752C"/>
    <w:rsid w:val="0089034A"/>
    <w:rsid w:val="00891F35"/>
    <w:rsid w:val="008944F5"/>
    <w:rsid w:val="0089599D"/>
    <w:rsid w:val="008A1557"/>
    <w:rsid w:val="008B476B"/>
    <w:rsid w:val="008B6EBF"/>
    <w:rsid w:val="008C34AC"/>
    <w:rsid w:val="008D2CCE"/>
    <w:rsid w:val="008E02F7"/>
    <w:rsid w:val="008E04A9"/>
    <w:rsid w:val="008E51F7"/>
    <w:rsid w:val="00911CF0"/>
    <w:rsid w:val="009133D4"/>
    <w:rsid w:val="00920E9B"/>
    <w:rsid w:val="00927A15"/>
    <w:rsid w:val="00934C54"/>
    <w:rsid w:val="00934D95"/>
    <w:rsid w:val="009356DE"/>
    <w:rsid w:val="009428C9"/>
    <w:rsid w:val="00956580"/>
    <w:rsid w:val="00960862"/>
    <w:rsid w:val="00967C77"/>
    <w:rsid w:val="00971079"/>
    <w:rsid w:val="00971332"/>
    <w:rsid w:val="00984CE1"/>
    <w:rsid w:val="0099121E"/>
    <w:rsid w:val="0099220E"/>
    <w:rsid w:val="009968D0"/>
    <w:rsid w:val="009A0B77"/>
    <w:rsid w:val="009A3475"/>
    <w:rsid w:val="009A4A9A"/>
    <w:rsid w:val="009A6598"/>
    <w:rsid w:val="009A70F1"/>
    <w:rsid w:val="009B12D9"/>
    <w:rsid w:val="009B181B"/>
    <w:rsid w:val="009B3F1B"/>
    <w:rsid w:val="009C0F22"/>
    <w:rsid w:val="009C1B52"/>
    <w:rsid w:val="009C280C"/>
    <w:rsid w:val="009D2706"/>
    <w:rsid w:val="009D28C4"/>
    <w:rsid w:val="009E2426"/>
    <w:rsid w:val="009E6F89"/>
    <w:rsid w:val="009F202F"/>
    <w:rsid w:val="009F3E64"/>
    <w:rsid w:val="00A01B73"/>
    <w:rsid w:val="00A02272"/>
    <w:rsid w:val="00A13165"/>
    <w:rsid w:val="00A310AD"/>
    <w:rsid w:val="00A43082"/>
    <w:rsid w:val="00A45D9E"/>
    <w:rsid w:val="00A53572"/>
    <w:rsid w:val="00A57532"/>
    <w:rsid w:val="00A57EBF"/>
    <w:rsid w:val="00A61887"/>
    <w:rsid w:val="00A863C5"/>
    <w:rsid w:val="00A87E3C"/>
    <w:rsid w:val="00A96A78"/>
    <w:rsid w:val="00AB4A60"/>
    <w:rsid w:val="00AB7FB5"/>
    <w:rsid w:val="00AD0750"/>
    <w:rsid w:val="00AE0224"/>
    <w:rsid w:val="00AE0EC6"/>
    <w:rsid w:val="00AE1DF0"/>
    <w:rsid w:val="00AF2520"/>
    <w:rsid w:val="00AF6127"/>
    <w:rsid w:val="00B0330D"/>
    <w:rsid w:val="00B03FF4"/>
    <w:rsid w:val="00B05566"/>
    <w:rsid w:val="00B061D0"/>
    <w:rsid w:val="00B06546"/>
    <w:rsid w:val="00B07AB1"/>
    <w:rsid w:val="00B245B1"/>
    <w:rsid w:val="00B3488F"/>
    <w:rsid w:val="00B43524"/>
    <w:rsid w:val="00B448E3"/>
    <w:rsid w:val="00B4A7D7"/>
    <w:rsid w:val="00B543C3"/>
    <w:rsid w:val="00B61EA1"/>
    <w:rsid w:val="00B6525D"/>
    <w:rsid w:val="00B76178"/>
    <w:rsid w:val="00B76E23"/>
    <w:rsid w:val="00B82D46"/>
    <w:rsid w:val="00B948C6"/>
    <w:rsid w:val="00BA093E"/>
    <w:rsid w:val="00BB53C1"/>
    <w:rsid w:val="00BB53C3"/>
    <w:rsid w:val="00BC5E2B"/>
    <w:rsid w:val="00BE5406"/>
    <w:rsid w:val="00BE71B7"/>
    <w:rsid w:val="00BF2320"/>
    <w:rsid w:val="00BF4683"/>
    <w:rsid w:val="00BF7A3F"/>
    <w:rsid w:val="00C019C7"/>
    <w:rsid w:val="00C0587E"/>
    <w:rsid w:val="00C111EC"/>
    <w:rsid w:val="00C25E1A"/>
    <w:rsid w:val="00C261D8"/>
    <w:rsid w:val="00C4391E"/>
    <w:rsid w:val="00C47960"/>
    <w:rsid w:val="00C47F71"/>
    <w:rsid w:val="00C52FD1"/>
    <w:rsid w:val="00C60553"/>
    <w:rsid w:val="00C635D8"/>
    <w:rsid w:val="00C64CD1"/>
    <w:rsid w:val="00C748E9"/>
    <w:rsid w:val="00C809BE"/>
    <w:rsid w:val="00C93165"/>
    <w:rsid w:val="00C958DA"/>
    <w:rsid w:val="00C97524"/>
    <w:rsid w:val="00CD54B1"/>
    <w:rsid w:val="00CD766A"/>
    <w:rsid w:val="00CE6ECC"/>
    <w:rsid w:val="00CEFD9D"/>
    <w:rsid w:val="00CF0169"/>
    <w:rsid w:val="00CF4236"/>
    <w:rsid w:val="00D02BFE"/>
    <w:rsid w:val="00D07C57"/>
    <w:rsid w:val="00D11D13"/>
    <w:rsid w:val="00D126F4"/>
    <w:rsid w:val="00D210C7"/>
    <w:rsid w:val="00D210E5"/>
    <w:rsid w:val="00D24124"/>
    <w:rsid w:val="00D30375"/>
    <w:rsid w:val="00D30D75"/>
    <w:rsid w:val="00D32298"/>
    <w:rsid w:val="00D3467C"/>
    <w:rsid w:val="00D3611E"/>
    <w:rsid w:val="00D42A61"/>
    <w:rsid w:val="00D44FC9"/>
    <w:rsid w:val="00D5004B"/>
    <w:rsid w:val="00D5724A"/>
    <w:rsid w:val="00D5780A"/>
    <w:rsid w:val="00D71B46"/>
    <w:rsid w:val="00D9322D"/>
    <w:rsid w:val="00DA093A"/>
    <w:rsid w:val="00DA4690"/>
    <w:rsid w:val="00DA6FF8"/>
    <w:rsid w:val="00DB5489"/>
    <w:rsid w:val="00DB76FC"/>
    <w:rsid w:val="00DC3004"/>
    <w:rsid w:val="00DC4B70"/>
    <w:rsid w:val="00DC5C83"/>
    <w:rsid w:val="00DD0722"/>
    <w:rsid w:val="00DD152C"/>
    <w:rsid w:val="00DE09A3"/>
    <w:rsid w:val="00DE5B70"/>
    <w:rsid w:val="00DF582A"/>
    <w:rsid w:val="00DF6A72"/>
    <w:rsid w:val="00E12E1B"/>
    <w:rsid w:val="00E40089"/>
    <w:rsid w:val="00E56E95"/>
    <w:rsid w:val="00E670CD"/>
    <w:rsid w:val="00E75D41"/>
    <w:rsid w:val="00E817B7"/>
    <w:rsid w:val="00E84944"/>
    <w:rsid w:val="00E95B5A"/>
    <w:rsid w:val="00EA0398"/>
    <w:rsid w:val="00EA6FC2"/>
    <w:rsid w:val="00EB1AA4"/>
    <w:rsid w:val="00EB7795"/>
    <w:rsid w:val="00EC0CCE"/>
    <w:rsid w:val="00EC3016"/>
    <w:rsid w:val="00EE3697"/>
    <w:rsid w:val="00EE609B"/>
    <w:rsid w:val="00EF2DEC"/>
    <w:rsid w:val="00EF3697"/>
    <w:rsid w:val="00EF4596"/>
    <w:rsid w:val="00EF6BB3"/>
    <w:rsid w:val="00F059BD"/>
    <w:rsid w:val="00F074B6"/>
    <w:rsid w:val="00F133CB"/>
    <w:rsid w:val="00F31F02"/>
    <w:rsid w:val="00F36BB0"/>
    <w:rsid w:val="00F37039"/>
    <w:rsid w:val="00F41E9B"/>
    <w:rsid w:val="00F56322"/>
    <w:rsid w:val="00F64E86"/>
    <w:rsid w:val="00F658B8"/>
    <w:rsid w:val="00F75A5C"/>
    <w:rsid w:val="00F81314"/>
    <w:rsid w:val="00F8500F"/>
    <w:rsid w:val="00F911DF"/>
    <w:rsid w:val="00F938DF"/>
    <w:rsid w:val="00F96F30"/>
    <w:rsid w:val="00F97FB4"/>
    <w:rsid w:val="00FA21AB"/>
    <w:rsid w:val="00FA7C18"/>
    <w:rsid w:val="00FB0ABF"/>
    <w:rsid w:val="00FB4252"/>
    <w:rsid w:val="00FC258F"/>
    <w:rsid w:val="00FC568A"/>
    <w:rsid w:val="00FD0027"/>
    <w:rsid w:val="00FD03C4"/>
    <w:rsid w:val="00FD043B"/>
    <w:rsid w:val="00FD21F5"/>
    <w:rsid w:val="00FD2B29"/>
    <w:rsid w:val="00FE18DE"/>
    <w:rsid w:val="00FE5CDA"/>
    <w:rsid w:val="00FE7E11"/>
    <w:rsid w:val="0185ABD0"/>
    <w:rsid w:val="018E9642"/>
    <w:rsid w:val="022EA858"/>
    <w:rsid w:val="02550D6A"/>
    <w:rsid w:val="031507A9"/>
    <w:rsid w:val="03C13DEA"/>
    <w:rsid w:val="0440CB18"/>
    <w:rsid w:val="0458C745"/>
    <w:rsid w:val="04BF4F9E"/>
    <w:rsid w:val="04E7885D"/>
    <w:rsid w:val="04FFFB93"/>
    <w:rsid w:val="06661DFE"/>
    <w:rsid w:val="066E02CA"/>
    <w:rsid w:val="0679FBCF"/>
    <w:rsid w:val="06A85BA0"/>
    <w:rsid w:val="06F3DE0D"/>
    <w:rsid w:val="07549B86"/>
    <w:rsid w:val="079B208D"/>
    <w:rsid w:val="07B3CF72"/>
    <w:rsid w:val="083F0E9F"/>
    <w:rsid w:val="086896ED"/>
    <w:rsid w:val="08B63190"/>
    <w:rsid w:val="099B9E03"/>
    <w:rsid w:val="0ADE1241"/>
    <w:rsid w:val="0AF56912"/>
    <w:rsid w:val="0C74890A"/>
    <w:rsid w:val="0DA39112"/>
    <w:rsid w:val="0EDD8141"/>
    <w:rsid w:val="0F3C8E18"/>
    <w:rsid w:val="0FBE36A8"/>
    <w:rsid w:val="1044BC08"/>
    <w:rsid w:val="10DA3AB6"/>
    <w:rsid w:val="1128142A"/>
    <w:rsid w:val="114E2CEC"/>
    <w:rsid w:val="1228DEAB"/>
    <w:rsid w:val="122AF943"/>
    <w:rsid w:val="126D896E"/>
    <w:rsid w:val="12821F43"/>
    <w:rsid w:val="12B3F542"/>
    <w:rsid w:val="12C6C415"/>
    <w:rsid w:val="12D3A35F"/>
    <w:rsid w:val="13A16DF2"/>
    <w:rsid w:val="13BEEEF8"/>
    <w:rsid w:val="13E75885"/>
    <w:rsid w:val="14197A99"/>
    <w:rsid w:val="144BB707"/>
    <w:rsid w:val="148AE525"/>
    <w:rsid w:val="14AC1FC9"/>
    <w:rsid w:val="1503B218"/>
    <w:rsid w:val="151A1683"/>
    <w:rsid w:val="15418147"/>
    <w:rsid w:val="15E1973C"/>
    <w:rsid w:val="160033F9"/>
    <w:rsid w:val="16324786"/>
    <w:rsid w:val="16619010"/>
    <w:rsid w:val="169777D5"/>
    <w:rsid w:val="16D92162"/>
    <w:rsid w:val="16EA0FAC"/>
    <w:rsid w:val="17932481"/>
    <w:rsid w:val="17FB6684"/>
    <w:rsid w:val="182E72EF"/>
    <w:rsid w:val="1896555D"/>
    <w:rsid w:val="1911A2F8"/>
    <w:rsid w:val="19702491"/>
    <w:rsid w:val="1B075D1E"/>
    <w:rsid w:val="1BAFE060"/>
    <w:rsid w:val="1C1A175A"/>
    <w:rsid w:val="1C72F7CA"/>
    <w:rsid w:val="1CE06E8C"/>
    <w:rsid w:val="1CEAFA6F"/>
    <w:rsid w:val="1D53F8A7"/>
    <w:rsid w:val="1D5A9D4A"/>
    <w:rsid w:val="1E32AFA4"/>
    <w:rsid w:val="1EAB8F09"/>
    <w:rsid w:val="1EF6E757"/>
    <w:rsid w:val="1F01DEAA"/>
    <w:rsid w:val="1F7D0FDA"/>
    <w:rsid w:val="2010B9A9"/>
    <w:rsid w:val="20796B7A"/>
    <w:rsid w:val="2084ED54"/>
    <w:rsid w:val="20A8DA5E"/>
    <w:rsid w:val="21867854"/>
    <w:rsid w:val="21B8B13C"/>
    <w:rsid w:val="21CB85B5"/>
    <w:rsid w:val="21D276AF"/>
    <w:rsid w:val="223E2874"/>
    <w:rsid w:val="223F761A"/>
    <w:rsid w:val="225AD23F"/>
    <w:rsid w:val="22B4F9BF"/>
    <w:rsid w:val="22D347E7"/>
    <w:rsid w:val="22E5C61A"/>
    <w:rsid w:val="2334D3EE"/>
    <w:rsid w:val="23AAFEFE"/>
    <w:rsid w:val="2414BA01"/>
    <w:rsid w:val="2464ADC3"/>
    <w:rsid w:val="25226322"/>
    <w:rsid w:val="2562D277"/>
    <w:rsid w:val="259C7635"/>
    <w:rsid w:val="2676015F"/>
    <w:rsid w:val="269097FA"/>
    <w:rsid w:val="26DF2E6D"/>
    <w:rsid w:val="27212DB6"/>
    <w:rsid w:val="276F8B78"/>
    <w:rsid w:val="27778266"/>
    <w:rsid w:val="278CE227"/>
    <w:rsid w:val="27A400C5"/>
    <w:rsid w:val="27F28586"/>
    <w:rsid w:val="27F54787"/>
    <w:rsid w:val="28527B88"/>
    <w:rsid w:val="28846CFA"/>
    <w:rsid w:val="28F3997D"/>
    <w:rsid w:val="294C6A11"/>
    <w:rsid w:val="2A619E9A"/>
    <w:rsid w:val="2A671661"/>
    <w:rsid w:val="2C841110"/>
    <w:rsid w:val="2CABC3B4"/>
    <w:rsid w:val="2DEA3C78"/>
    <w:rsid w:val="2EE1176F"/>
    <w:rsid w:val="2F81E8C1"/>
    <w:rsid w:val="30019025"/>
    <w:rsid w:val="30182D9B"/>
    <w:rsid w:val="3059261B"/>
    <w:rsid w:val="318388A3"/>
    <w:rsid w:val="321C8E38"/>
    <w:rsid w:val="323A4803"/>
    <w:rsid w:val="32B8F3BB"/>
    <w:rsid w:val="32C9DB6F"/>
    <w:rsid w:val="33209D8C"/>
    <w:rsid w:val="344BE31D"/>
    <w:rsid w:val="3451628F"/>
    <w:rsid w:val="3462902D"/>
    <w:rsid w:val="3462D508"/>
    <w:rsid w:val="349B6985"/>
    <w:rsid w:val="3518AEBB"/>
    <w:rsid w:val="35AB4747"/>
    <w:rsid w:val="35D51593"/>
    <w:rsid w:val="35F5EF10"/>
    <w:rsid w:val="3601B1C2"/>
    <w:rsid w:val="365DE52D"/>
    <w:rsid w:val="366F1133"/>
    <w:rsid w:val="36A8EC21"/>
    <w:rsid w:val="37474B4D"/>
    <w:rsid w:val="37B97B4A"/>
    <w:rsid w:val="37EAE443"/>
    <w:rsid w:val="38ABCF5A"/>
    <w:rsid w:val="39C09482"/>
    <w:rsid w:val="3A454378"/>
    <w:rsid w:val="3AA25490"/>
    <w:rsid w:val="3AA2AE42"/>
    <w:rsid w:val="3B09F583"/>
    <w:rsid w:val="3B31B8F1"/>
    <w:rsid w:val="3B5F582A"/>
    <w:rsid w:val="3BCC792C"/>
    <w:rsid w:val="3C037140"/>
    <w:rsid w:val="3E917487"/>
    <w:rsid w:val="3E9F2F48"/>
    <w:rsid w:val="3EC6B4A9"/>
    <w:rsid w:val="3EF341A9"/>
    <w:rsid w:val="3F788FD5"/>
    <w:rsid w:val="41864BD5"/>
    <w:rsid w:val="418A993F"/>
    <w:rsid w:val="429E3314"/>
    <w:rsid w:val="42A022A9"/>
    <w:rsid w:val="42DAB277"/>
    <w:rsid w:val="42E7B80C"/>
    <w:rsid w:val="43BEE0DE"/>
    <w:rsid w:val="43CF6E16"/>
    <w:rsid w:val="43D9633A"/>
    <w:rsid w:val="4408F2F6"/>
    <w:rsid w:val="445D8CB4"/>
    <w:rsid w:val="446EAE3D"/>
    <w:rsid w:val="452C3C60"/>
    <w:rsid w:val="45508D2C"/>
    <w:rsid w:val="45747EFA"/>
    <w:rsid w:val="4592DA7A"/>
    <w:rsid w:val="45F3CD60"/>
    <w:rsid w:val="472D96FB"/>
    <w:rsid w:val="47713767"/>
    <w:rsid w:val="489B5862"/>
    <w:rsid w:val="48E6408D"/>
    <w:rsid w:val="49163352"/>
    <w:rsid w:val="498CF925"/>
    <w:rsid w:val="49C0EB87"/>
    <w:rsid w:val="4A079DA4"/>
    <w:rsid w:val="4A134C49"/>
    <w:rsid w:val="4A8DFC0F"/>
    <w:rsid w:val="4B415F3B"/>
    <w:rsid w:val="4B520340"/>
    <w:rsid w:val="4B7C3C96"/>
    <w:rsid w:val="4BE19C98"/>
    <w:rsid w:val="4C04FB4A"/>
    <w:rsid w:val="4C51775B"/>
    <w:rsid w:val="4C51C121"/>
    <w:rsid w:val="4D5A84F8"/>
    <w:rsid w:val="4D8C979D"/>
    <w:rsid w:val="4E9768EE"/>
    <w:rsid w:val="4EDEF31A"/>
    <w:rsid w:val="4EDF36B0"/>
    <w:rsid w:val="4F069551"/>
    <w:rsid w:val="4F2379E8"/>
    <w:rsid w:val="4F2BB3C5"/>
    <w:rsid w:val="4F4C2384"/>
    <w:rsid w:val="4F593E98"/>
    <w:rsid w:val="4F98336B"/>
    <w:rsid w:val="507D57C4"/>
    <w:rsid w:val="507EF4F7"/>
    <w:rsid w:val="51758610"/>
    <w:rsid w:val="51923AB2"/>
    <w:rsid w:val="5201F064"/>
    <w:rsid w:val="529ED353"/>
    <w:rsid w:val="52D57525"/>
    <w:rsid w:val="52D72B18"/>
    <w:rsid w:val="52F50B04"/>
    <w:rsid w:val="531E558D"/>
    <w:rsid w:val="53447411"/>
    <w:rsid w:val="535A2166"/>
    <w:rsid w:val="53717464"/>
    <w:rsid w:val="53A9A795"/>
    <w:rsid w:val="53F4B27B"/>
    <w:rsid w:val="5465521D"/>
    <w:rsid w:val="54704A34"/>
    <w:rsid w:val="548319C9"/>
    <w:rsid w:val="54C499E2"/>
    <w:rsid w:val="550B578F"/>
    <w:rsid w:val="561266FD"/>
    <w:rsid w:val="56169B74"/>
    <w:rsid w:val="56200D96"/>
    <w:rsid w:val="56907553"/>
    <w:rsid w:val="56A2FB58"/>
    <w:rsid w:val="56E4BC2F"/>
    <w:rsid w:val="570A6F8D"/>
    <w:rsid w:val="57A6B24E"/>
    <w:rsid w:val="5912F031"/>
    <w:rsid w:val="594673B5"/>
    <w:rsid w:val="59D64AEC"/>
    <w:rsid w:val="5B813DEF"/>
    <w:rsid w:val="5BA17CC6"/>
    <w:rsid w:val="5BB8ECCE"/>
    <w:rsid w:val="5BC091D5"/>
    <w:rsid w:val="5BED0C7D"/>
    <w:rsid w:val="5C6DFC13"/>
    <w:rsid w:val="5C95033B"/>
    <w:rsid w:val="5D35E11E"/>
    <w:rsid w:val="5DD86984"/>
    <w:rsid w:val="5E0236F0"/>
    <w:rsid w:val="5E26E8F9"/>
    <w:rsid w:val="5E8709E6"/>
    <w:rsid w:val="5F921AFF"/>
    <w:rsid w:val="6038CEBE"/>
    <w:rsid w:val="60CBD6B4"/>
    <w:rsid w:val="61055646"/>
    <w:rsid w:val="613AC6B2"/>
    <w:rsid w:val="617A0DE6"/>
    <w:rsid w:val="617EF3C9"/>
    <w:rsid w:val="61C8EFB5"/>
    <w:rsid w:val="6240DFF9"/>
    <w:rsid w:val="6266B577"/>
    <w:rsid w:val="626737BF"/>
    <w:rsid w:val="629533CA"/>
    <w:rsid w:val="62BD17F9"/>
    <w:rsid w:val="62D569C9"/>
    <w:rsid w:val="6310A607"/>
    <w:rsid w:val="63653F1B"/>
    <w:rsid w:val="639FCAC7"/>
    <w:rsid w:val="652E7E31"/>
    <w:rsid w:val="654C912D"/>
    <w:rsid w:val="6551F45C"/>
    <w:rsid w:val="65DDEF2F"/>
    <w:rsid w:val="65F9E204"/>
    <w:rsid w:val="6636C448"/>
    <w:rsid w:val="66A1BA33"/>
    <w:rsid w:val="66B37762"/>
    <w:rsid w:val="66D10B2F"/>
    <w:rsid w:val="67A891E9"/>
    <w:rsid w:val="685727F8"/>
    <w:rsid w:val="6865F93E"/>
    <w:rsid w:val="69367E74"/>
    <w:rsid w:val="694DFBBD"/>
    <w:rsid w:val="69C6C9DE"/>
    <w:rsid w:val="69D08FC8"/>
    <w:rsid w:val="69DD89B5"/>
    <w:rsid w:val="69FCBD19"/>
    <w:rsid w:val="6A15137E"/>
    <w:rsid w:val="6A1D74F9"/>
    <w:rsid w:val="6A749951"/>
    <w:rsid w:val="6B217D27"/>
    <w:rsid w:val="6B5CA2B1"/>
    <w:rsid w:val="6BCCAFDD"/>
    <w:rsid w:val="6BF715B4"/>
    <w:rsid w:val="6C613A7C"/>
    <w:rsid w:val="6C6B497F"/>
    <w:rsid w:val="6CA0ACAA"/>
    <w:rsid w:val="6D2044AA"/>
    <w:rsid w:val="6F5979F1"/>
    <w:rsid w:val="6F643C54"/>
    <w:rsid w:val="6FFC4ACA"/>
    <w:rsid w:val="7024B884"/>
    <w:rsid w:val="70FC9CD2"/>
    <w:rsid w:val="713C27A3"/>
    <w:rsid w:val="719D5257"/>
    <w:rsid w:val="71DA7558"/>
    <w:rsid w:val="72D258F8"/>
    <w:rsid w:val="740F374B"/>
    <w:rsid w:val="745D48B9"/>
    <w:rsid w:val="75951E60"/>
    <w:rsid w:val="75F493EB"/>
    <w:rsid w:val="772FBB0E"/>
    <w:rsid w:val="77656539"/>
    <w:rsid w:val="78775762"/>
    <w:rsid w:val="78D4EDB9"/>
    <w:rsid w:val="78DB2DA2"/>
    <w:rsid w:val="79FEE1D0"/>
    <w:rsid w:val="7AB69756"/>
    <w:rsid w:val="7BA94CC0"/>
    <w:rsid w:val="7BB52513"/>
    <w:rsid w:val="7BB84E60"/>
    <w:rsid w:val="7C9342B9"/>
    <w:rsid w:val="7D15F86E"/>
    <w:rsid w:val="7D92F9F7"/>
    <w:rsid w:val="7E7FCE1A"/>
    <w:rsid w:val="7EB702A6"/>
    <w:rsid w:val="7EC2E816"/>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004FCE"/>
  <w15:docId w15:val="{6714CB57-CC4B-4070-B80A-A73A887C0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60"/>
      <w:outlineLvl w:val="0"/>
    </w:pPr>
    <w:rPr>
      <w:b/>
      <w:bCs/>
      <w:color w:val="000000"/>
      <w:sz w:val="32"/>
      <w:szCs w:val="32"/>
    </w:rPr>
  </w:style>
  <w:style w:type="paragraph" w:styleId="Ttulo2">
    <w:name w:val="heading 2"/>
    <w:uiPriority w:val="9"/>
    <w:unhideWhenUsed/>
    <w:qFormat/>
    <w:pPr>
      <w:spacing w:before="220" w:after="120"/>
      <w:outlineLvl w:val="1"/>
    </w:pPr>
    <w:rPr>
      <w:b/>
      <w:bCs/>
      <w:color w:val="000000"/>
      <w:sz w:val="27"/>
      <w:szCs w:val="27"/>
    </w:rPr>
  </w:style>
  <w:style w:type="paragraph" w:styleId="Ttulo3">
    <w:name w:val="heading 3"/>
    <w:uiPriority w:val="9"/>
    <w:unhideWhenUsed/>
    <w:qFormat/>
    <w:pPr>
      <w:spacing w:before="160" w:after="80"/>
      <w:outlineLvl w:val="2"/>
    </w:pPr>
    <w:rPr>
      <w:b/>
      <w:b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FB4252"/>
    <w:pPr>
      <w:spacing w:after="100"/>
    </w:pPr>
  </w:style>
  <w:style w:type="paragraph" w:styleId="TDC2">
    <w:name w:val="toc 2"/>
    <w:basedOn w:val="Normal"/>
    <w:next w:val="Normal"/>
    <w:autoRedefine/>
    <w:uiPriority w:val="39"/>
    <w:unhideWhenUsed/>
    <w:rsid w:val="00FB4252"/>
    <w:pPr>
      <w:spacing w:after="100"/>
      <w:ind w:left="240"/>
    </w:pPr>
  </w:style>
  <w:style w:type="paragraph" w:styleId="Encabezado">
    <w:name w:val="header"/>
    <w:basedOn w:val="Normal"/>
    <w:link w:val="EncabezadoCar"/>
    <w:uiPriority w:val="99"/>
    <w:unhideWhenUsed/>
    <w:rsid w:val="00D11D13"/>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D11D13"/>
  </w:style>
  <w:style w:type="paragraph" w:styleId="Piedepgina">
    <w:name w:val="footer"/>
    <w:basedOn w:val="Normal"/>
    <w:link w:val="PiedepginaCar"/>
    <w:uiPriority w:val="99"/>
    <w:unhideWhenUsed/>
    <w:rsid w:val="00D11D13"/>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D11D13"/>
  </w:style>
  <w:style w:type="character" w:customStyle="1" w:styleId="wacimagecontainer">
    <w:name w:val="wacimagecontainer"/>
    <w:basedOn w:val="Fuentedeprrafopredeter"/>
    <w:rsid w:val="00093579"/>
  </w:style>
  <w:style w:type="character" w:styleId="Fuerte">
    <w:name w:val="Strong"/>
    <w:basedOn w:val="Fuentedeprrafopredeter"/>
    <w:uiPriority w:val="22"/>
    <w:qFormat/>
    <w:rsid w:val="00C111EC"/>
    <w:rPr>
      <w:b/>
      <w:bCs/>
    </w:rPr>
  </w:style>
  <w:style w:type="paragraph" w:styleId="TtuloTDC">
    <w:name w:val="TOC Heading"/>
    <w:basedOn w:val="Ttulo1"/>
    <w:next w:val="Normal"/>
    <w:uiPriority w:val="39"/>
    <w:unhideWhenUsed/>
    <w:qFormat/>
    <w:rsid w:val="00357240"/>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s-419" w:eastAsia="es-419"/>
    </w:rPr>
  </w:style>
  <w:style w:type="table" w:styleId="Tablaconcuadrcula">
    <w:name w:val="Table Grid"/>
    <w:basedOn w:val="Tablanormal"/>
    <w:uiPriority w:val="39"/>
    <w:rsid w:val="00160A4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D126F4"/>
    <w:rPr>
      <w:color w:val="666666"/>
    </w:rPr>
  </w:style>
  <w:style w:type="character" w:styleId="CdigoHTML">
    <w:name w:val="HTML Code"/>
    <w:basedOn w:val="Fuentedeprrafopredeter"/>
    <w:uiPriority w:val="99"/>
    <w:semiHidden/>
    <w:unhideWhenUsed/>
    <w:rsid w:val="006C0273"/>
    <w:rPr>
      <w:rFonts w:ascii="Courier New" w:eastAsia="Times New Roman" w:hAnsi="Courier New" w:cs="Courier New"/>
      <w:sz w:val="20"/>
      <w:szCs w:val="20"/>
    </w:rPr>
  </w:style>
  <w:style w:type="paragraph" w:styleId="NormalWeb">
    <w:name w:val="Normal (Web)"/>
    <w:basedOn w:val="Normal"/>
    <w:uiPriority w:val="99"/>
    <w:semiHidden/>
    <w:unhideWhenUsed/>
    <w:rsid w:val="0058249A"/>
    <w:pPr>
      <w:spacing w:before="100" w:beforeAutospacing="1" w:after="100" w:afterAutospacing="1" w:line="240" w:lineRule="auto"/>
    </w:pPr>
    <w:rPr>
      <w:rFonts w:ascii="Times New Roman" w:eastAsia="Times New Roman" w:hAnsi="Times New Roman" w:cs="Times New Roman"/>
      <w:lang w:val="es-419" w:eastAsia="es-419"/>
    </w:rPr>
  </w:style>
  <w:style w:type="paragraph" w:styleId="TDC3">
    <w:name w:val="toc 3"/>
    <w:basedOn w:val="Normal"/>
    <w:next w:val="Normal"/>
    <w:uiPriority w:val="39"/>
    <w:unhideWhenUsed/>
    <w:rsid w:val="00FC258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gorellanap/ICN292-Orellana-Gonzalo" TargetMode="External"/><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22E2FC44B0AB24D84C2377B5BDDFDB8" ma:contentTypeVersion="14" ma:contentTypeDescription="Crear nuevo documento." ma:contentTypeScope="" ma:versionID="f01b39880cb281fbb67eb2ea24944da8">
  <xsd:schema xmlns:xsd="http://www.w3.org/2001/XMLSchema" xmlns:xs="http://www.w3.org/2001/XMLSchema" xmlns:p="http://schemas.microsoft.com/office/2006/metadata/properties" xmlns:ns3="d043eb61-0126-4244-b148-73c624c9a017" xmlns:ns4="edfa94d9-18db-4e1e-ac9e-7fa6d869a9b1" targetNamespace="http://schemas.microsoft.com/office/2006/metadata/properties" ma:root="true" ma:fieldsID="a01b52958052c8e97ed0e4f230fe66db" ns3:_="" ns4:_="">
    <xsd:import namespace="d043eb61-0126-4244-b148-73c624c9a017"/>
    <xsd:import namespace="edfa94d9-18db-4e1e-ac9e-7fa6d869a9b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LengthInSecond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43eb61-0126-4244-b148-73c624c9a0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_activity" ma:index="13"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fa94d9-18db-4e1e-ac9e-7fa6d869a9b1"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SharingHintHash" ma:index="16"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d043eb61-0126-4244-b148-73c624c9a01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A25A20-0094-401B-8E0C-4761727277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43eb61-0126-4244-b148-73c624c9a017"/>
    <ds:schemaRef ds:uri="edfa94d9-18db-4e1e-ac9e-7fa6d869a9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BEFFB42-1ACE-4BDE-8778-4E52E75BB655}">
  <ds:schemaRefs>
    <ds:schemaRef ds:uri="http://schemas.microsoft.com/office/2006/metadata/properties"/>
    <ds:schemaRef ds:uri="http://schemas.microsoft.com/office/infopath/2007/PartnerControls"/>
    <ds:schemaRef ds:uri="d043eb61-0126-4244-b148-73c624c9a017"/>
  </ds:schemaRefs>
</ds:datastoreItem>
</file>

<file path=customXml/itemProps3.xml><?xml version="1.0" encoding="utf-8"?>
<ds:datastoreItem xmlns:ds="http://schemas.openxmlformats.org/officeDocument/2006/customXml" ds:itemID="{A6A6A7B8-AA78-4EED-B99E-6D242FB2CFB5}">
  <ds:schemaRefs>
    <ds:schemaRef ds:uri="http://schemas.microsoft.com/sharepoint/v3/contenttype/forms"/>
  </ds:schemaRefs>
</ds:datastoreItem>
</file>

<file path=customXml/itemProps4.xml><?xml version="1.0" encoding="utf-8"?>
<ds:datastoreItem xmlns:ds="http://schemas.openxmlformats.org/officeDocument/2006/customXml" ds:itemID="{EDD777E9-3F29-4B6C-9784-575E7410F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16</Pages>
  <Words>2077</Words>
  <Characters>11426</Characters>
  <Application>Microsoft Office Word</Application>
  <DocSecurity>0</DocSecurity>
  <Lines>95</Lines>
  <Paragraphs>26</Paragraphs>
  <ScaleCrop>false</ScaleCrop>
  <Company/>
  <LinksUpToDate>false</LinksUpToDate>
  <CharactersWithSpaces>13477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ICN292-Lab3-Orellana-Gonzalo </dc:title>
  <dc:subject/>
  <dc:creator>Gonzalo Orellana</dc:creator>
  <cp:keywords/>
  <cp:lastModifiedBy>Gonzalo Orellana Peña (Alumno)</cp:lastModifiedBy>
  <cp:revision>2</cp:revision>
  <cp:lastPrinted>2026-09-21T21:54:00Z</cp:lastPrinted>
  <dcterms:created xsi:type="dcterms:W3CDTF">2026-09-21T22:06:00Z</dcterms:created>
  <dcterms:modified xsi:type="dcterms:W3CDTF">2026-09-21T22:06:00Z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0x010100622E2FC44B0AB24D84C2377B5BDDFDB8</vt:lpwstr>
  </property>
</Properties>
</file>