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E38C" w14:textId="77777777" w:rsidR="004F05F6" w:rsidRDefault="004F05F6" w:rsidP="004F05F6">
      <w:pPr>
        <w:jc w:val="center"/>
        <w:rPr>
          <w:b/>
          <w:bCs/>
        </w:rPr>
      </w:pPr>
      <w:r w:rsidRPr="004F05F6">
        <w:rPr>
          <w:b/>
          <w:bCs/>
        </w:rPr>
        <w:t>Регламент обработки инцидентов</w:t>
      </w:r>
      <w:r w:rsidRPr="004F05F6">
        <w:rPr>
          <w:b/>
          <w:bCs/>
        </w:rPr>
        <w:br/>
      </w:r>
    </w:p>
    <w:p w14:paraId="5FF75F09" w14:textId="50C668FB" w:rsidR="004F05F6" w:rsidRPr="004F05F6" w:rsidRDefault="004F05F6" w:rsidP="004F05F6">
      <w:r w:rsidRPr="004F05F6">
        <w:rPr>
          <w:b/>
          <w:bCs/>
        </w:rPr>
        <w:t>ООО «Базис-Центр»</w:t>
      </w:r>
    </w:p>
    <w:p w14:paraId="731B45A9" w14:textId="77777777" w:rsidR="004F05F6" w:rsidRDefault="004F05F6" w:rsidP="004F05F6">
      <w:pPr>
        <w:rPr>
          <w:b/>
          <w:bCs/>
        </w:rPr>
      </w:pPr>
    </w:p>
    <w:p w14:paraId="3005B85C" w14:textId="1FD2BFF8" w:rsidR="004F05F6" w:rsidRPr="004F05F6" w:rsidRDefault="004F05F6" w:rsidP="004F05F6">
      <w:pPr>
        <w:jc w:val="both"/>
        <w:rPr>
          <w:b/>
          <w:bCs/>
        </w:rPr>
      </w:pPr>
      <w:r w:rsidRPr="004F05F6">
        <w:rPr>
          <w:b/>
          <w:bCs/>
        </w:rPr>
        <w:t>1. Назначение документа</w:t>
      </w:r>
    </w:p>
    <w:p w14:paraId="667E5DF6" w14:textId="77777777" w:rsidR="004F05F6" w:rsidRPr="004F05F6" w:rsidRDefault="004F05F6" w:rsidP="004F05F6">
      <w:pPr>
        <w:ind w:firstLine="709"/>
        <w:jc w:val="both"/>
      </w:pPr>
      <w:r w:rsidRPr="004F05F6">
        <w:t>Регламент устанавливает порядок регистрации, классификации, обработки и закрытия инцидентов, возникающих при эксплуатации IT-сервисов компании. Документ определяет роли участников процесса, требования к срокам реакции и правила ведения записей в системе мониторинга.</w:t>
      </w:r>
    </w:p>
    <w:p w14:paraId="18E79D95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2. Термины и определения</w:t>
      </w:r>
    </w:p>
    <w:p w14:paraId="5097D28B" w14:textId="77777777" w:rsidR="004F05F6" w:rsidRDefault="004F05F6" w:rsidP="004F05F6">
      <w:pPr>
        <w:ind w:firstLine="709"/>
        <w:jc w:val="both"/>
      </w:pPr>
      <w:r w:rsidRPr="004F05F6">
        <w:rPr>
          <w:b/>
          <w:bCs/>
        </w:rPr>
        <w:t>Инцидент</w:t>
      </w:r>
      <w:r w:rsidRPr="004F05F6">
        <w:t xml:space="preserve"> — любое событие, приводящее к нарушению или риску нарушения работы сервиса: снижение доступности, деградация производительности, ошибки обработки запросов.</w:t>
      </w:r>
    </w:p>
    <w:p w14:paraId="19AE639E" w14:textId="77777777" w:rsidR="004F05F6" w:rsidRDefault="004F05F6" w:rsidP="004F05F6">
      <w:pPr>
        <w:ind w:firstLine="709"/>
        <w:jc w:val="both"/>
      </w:pPr>
      <w:r w:rsidRPr="004F05F6">
        <w:rPr>
          <w:b/>
          <w:bCs/>
        </w:rPr>
        <w:t>SLA</w:t>
      </w:r>
      <w:r w:rsidRPr="004F05F6">
        <w:t xml:space="preserve"> — согласованный уровень качества сервиса.</w:t>
      </w:r>
    </w:p>
    <w:p w14:paraId="0895103C" w14:textId="02873FFC" w:rsidR="004F05F6" w:rsidRPr="004F05F6" w:rsidRDefault="004F05F6" w:rsidP="004F05F6">
      <w:pPr>
        <w:ind w:firstLine="709"/>
        <w:jc w:val="both"/>
      </w:pPr>
      <w:r w:rsidRPr="004F05F6">
        <w:rPr>
          <w:b/>
          <w:bCs/>
        </w:rPr>
        <w:t>Ответственный специалист</w:t>
      </w:r>
      <w:r w:rsidRPr="004F05F6">
        <w:t xml:space="preserve"> — инженер или менеджер, назначенный на устранение инцидента.</w:t>
      </w:r>
    </w:p>
    <w:p w14:paraId="599C7CA0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3. Общие принципы обработки инцидентов</w:t>
      </w:r>
    </w:p>
    <w:p w14:paraId="6365F41E" w14:textId="77777777" w:rsidR="004F05F6" w:rsidRPr="004F05F6" w:rsidRDefault="004F05F6" w:rsidP="004F05F6">
      <w:pPr>
        <w:numPr>
          <w:ilvl w:val="0"/>
          <w:numId w:val="1"/>
        </w:numPr>
        <w:ind w:left="0" w:firstLine="709"/>
        <w:jc w:val="both"/>
      </w:pPr>
      <w:r w:rsidRPr="004F05F6">
        <w:t>все инциденты фиксируются в системе мониторинга;</w:t>
      </w:r>
    </w:p>
    <w:p w14:paraId="5953159D" w14:textId="77777777" w:rsidR="004F05F6" w:rsidRPr="004F05F6" w:rsidRDefault="004F05F6" w:rsidP="004F05F6">
      <w:pPr>
        <w:numPr>
          <w:ilvl w:val="0"/>
          <w:numId w:val="1"/>
        </w:numPr>
        <w:ind w:left="0" w:firstLine="709"/>
        <w:jc w:val="both"/>
      </w:pPr>
      <w:r w:rsidRPr="004F05F6">
        <w:t>запрещено устранять инцидент без его регистрации;</w:t>
      </w:r>
    </w:p>
    <w:p w14:paraId="63710565" w14:textId="77777777" w:rsidR="004F05F6" w:rsidRPr="004F05F6" w:rsidRDefault="004F05F6" w:rsidP="004F05F6">
      <w:pPr>
        <w:numPr>
          <w:ilvl w:val="0"/>
          <w:numId w:val="1"/>
        </w:numPr>
        <w:ind w:left="0" w:firstLine="709"/>
        <w:jc w:val="both"/>
      </w:pPr>
      <w:r w:rsidRPr="004F05F6">
        <w:t>приоритет назначается исходя из влияния на бизнес-функции;</w:t>
      </w:r>
    </w:p>
    <w:p w14:paraId="01E8D9F9" w14:textId="77777777" w:rsidR="004F05F6" w:rsidRPr="004F05F6" w:rsidRDefault="004F05F6" w:rsidP="004F05F6">
      <w:pPr>
        <w:numPr>
          <w:ilvl w:val="0"/>
          <w:numId w:val="1"/>
        </w:numPr>
        <w:ind w:left="0" w:firstLine="709"/>
        <w:jc w:val="both"/>
      </w:pPr>
      <w:r w:rsidRPr="004F05F6">
        <w:t>время реакции и время решения измеряются автоматически.</w:t>
      </w:r>
    </w:p>
    <w:p w14:paraId="5CFED69C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4. Этапы обработки инцидента</w:t>
      </w:r>
    </w:p>
    <w:p w14:paraId="377BFE82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4.1. Обнаружение</w:t>
      </w:r>
    </w:p>
    <w:p w14:paraId="2ADF97EC" w14:textId="77777777" w:rsidR="004F05F6" w:rsidRPr="004F05F6" w:rsidRDefault="004F05F6" w:rsidP="004F05F6">
      <w:pPr>
        <w:ind w:firstLine="709"/>
        <w:jc w:val="both"/>
      </w:pPr>
      <w:r w:rsidRPr="004F05F6">
        <w:t>Инцидент может быть выявлен:</w:t>
      </w:r>
    </w:p>
    <w:p w14:paraId="5ED3F247" w14:textId="77777777" w:rsidR="004F05F6" w:rsidRPr="004F05F6" w:rsidRDefault="004F05F6" w:rsidP="004F05F6">
      <w:pPr>
        <w:numPr>
          <w:ilvl w:val="0"/>
          <w:numId w:val="2"/>
        </w:numPr>
        <w:ind w:left="0" w:firstLine="709"/>
        <w:jc w:val="both"/>
      </w:pPr>
      <w:r w:rsidRPr="004F05F6">
        <w:t>системой мониторинга;</w:t>
      </w:r>
    </w:p>
    <w:p w14:paraId="04027AD1" w14:textId="77777777" w:rsidR="004F05F6" w:rsidRPr="004F05F6" w:rsidRDefault="004F05F6" w:rsidP="004F05F6">
      <w:pPr>
        <w:numPr>
          <w:ilvl w:val="0"/>
          <w:numId w:val="2"/>
        </w:numPr>
        <w:ind w:left="0" w:firstLine="709"/>
        <w:jc w:val="both"/>
      </w:pPr>
      <w:r w:rsidRPr="004F05F6">
        <w:t>сотрудником службы эксплуатации;</w:t>
      </w:r>
    </w:p>
    <w:p w14:paraId="6E2E626A" w14:textId="77777777" w:rsidR="004F05F6" w:rsidRPr="004F05F6" w:rsidRDefault="004F05F6" w:rsidP="004F05F6">
      <w:pPr>
        <w:numPr>
          <w:ilvl w:val="0"/>
          <w:numId w:val="2"/>
        </w:numPr>
        <w:ind w:left="0" w:firstLine="709"/>
        <w:jc w:val="both"/>
      </w:pPr>
      <w:r w:rsidRPr="004F05F6">
        <w:t>пользователем.</w:t>
      </w:r>
    </w:p>
    <w:p w14:paraId="04826915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4.2. Регистрация</w:t>
      </w:r>
    </w:p>
    <w:p w14:paraId="1A0605C0" w14:textId="77777777" w:rsidR="004F05F6" w:rsidRPr="004F05F6" w:rsidRDefault="004F05F6" w:rsidP="004F05F6">
      <w:pPr>
        <w:ind w:firstLine="709"/>
        <w:jc w:val="both"/>
      </w:pPr>
      <w:r w:rsidRPr="004F05F6">
        <w:t>При регистрации в карточке фиксируются:</w:t>
      </w:r>
    </w:p>
    <w:p w14:paraId="74175649" w14:textId="77777777" w:rsidR="004F05F6" w:rsidRPr="004F05F6" w:rsidRDefault="004F05F6" w:rsidP="004F05F6">
      <w:pPr>
        <w:numPr>
          <w:ilvl w:val="0"/>
          <w:numId w:val="3"/>
        </w:numPr>
        <w:ind w:left="0" w:firstLine="709"/>
        <w:jc w:val="both"/>
      </w:pPr>
      <w:r w:rsidRPr="004F05F6">
        <w:t>заголовок и краткое описание;</w:t>
      </w:r>
    </w:p>
    <w:p w14:paraId="3E562FEC" w14:textId="77777777" w:rsidR="004F05F6" w:rsidRPr="004F05F6" w:rsidRDefault="004F05F6" w:rsidP="004F05F6">
      <w:pPr>
        <w:numPr>
          <w:ilvl w:val="0"/>
          <w:numId w:val="3"/>
        </w:numPr>
        <w:ind w:left="0" w:firstLine="709"/>
        <w:jc w:val="both"/>
      </w:pPr>
      <w:r w:rsidRPr="004F05F6">
        <w:t>затронутый сервис;</w:t>
      </w:r>
    </w:p>
    <w:p w14:paraId="0B793EE3" w14:textId="77777777" w:rsidR="004F05F6" w:rsidRPr="004F05F6" w:rsidRDefault="004F05F6" w:rsidP="004F05F6">
      <w:pPr>
        <w:numPr>
          <w:ilvl w:val="0"/>
          <w:numId w:val="3"/>
        </w:numPr>
        <w:ind w:left="0" w:firstLine="709"/>
        <w:jc w:val="both"/>
      </w:pPr>
      <w:r w:rsidRPr="004F05F6">
        <w:t>время обнаружения;</w:t>
      </w:r>
    </w:p>
    <w:p w14:paraId="456E4F40" w14:textId="77777777" w:rsidR="004F05F6" w:rsidRPr="004F05F6" w:rsidRDefault="004F05F6" w:rsidP="004F05F6">
      <w:pPr>
        <w:numPr>
          <w:ilvl w:val="0"/>
          <w:numId w:val="3"/>
        </w:numPr>
        <w:ind w:left="0" w:firstLine="709"/>
        <w:jc w:val="both"/>
      </w:pPr>
      <w:r w:rsidRPr="004F05F6">
        <w:t>критичность (низкая, средняя, высокая);</w:t>
      </w:r>
    </w:p>
    <w:p w14:paraId="33E31A59" w14:textId="77777777" w:rsidR="004F05F6" w:rsidRPr="004F05F6" w:rsidRDefault="004F05F6" w:rsidP="004F05F6">
      <w:pPr>
        <w:numPr>
          <w:ilvl w:val="0"/>
          <w:numId w:val="3"/>
        </w:numPr>
        <w:ind w:left="0" w:firstLine="709"/>
        <w:jc w:val="both"/>
      </w:pPr>
      <w:r w:rsidRPr="004F05F6">
        <w:t>приоритет;</w:t>
      </w:r>
    </w:p>
    <w:p w14:paraId="25381826" w14:textId="449349DB" w:rsidR="004F05F6" w:rsidRPr="004F05F6" w:rsidRDefault="004F05F6" w:rsidP="002F4D49">
      <w:pPr>
        <w:numPr>
          <w:ilvl w:val="0"/>
          <w:numId w:val="3"/>
        </w:numPr>
        <w:ind w:left="0" w:firstLine="709"/>
        <w:jc w:val="both"/>
      </w:pPr>
      <w:r w:rsidRPr="004F05F6">
        <w:t>инициатор</w:t>
      </w:r>
      <w:r w:rsidR="002F4D49">
        <w:t>.</w:t>
      </w:r>
    </w:p>
    <w:p w14:paraId="74032DB0" w14:textId="77777777" w:rsidR="004F05F6" w:rsidRPr="004F05F6" w:rsidRDefault="004F05F6" w:rsidP="004F05F6">
      <w:pPr>
        <w:ind w:firstLine="709"/>
        <w:jc w:val="both"/>
        <w:rPr>
          <w:b/>
          <w:bCs/>
        </w:rPr>
      </w:pPr>
      <w:r w:rsidRPr="004F05F6">
        <w:rPr>
          <w:b/>
          <w:bCs/>
        </w:rPr>
        <w:t>4.3. Классификация</w:t>
      </w:r>
    </w:p>
    <w:p w14:paraId="595DA62B" w14:textId="61851E90" w:rsidR="004F05F6" w:rsidRPr="004F05F6" w:rsidRDefault="004F05F6" w:rsidP="002F4D49">
      <w:pPr>
        <w:ind w:firstLine="709"/>
        <w:jc w:val="both"/>
      </w:pPr>
      <w:r w:rsidRPr="004F05F6">
        <w:t>Критичность определяется по следующей таблице:</w:t>
      </w:r>
    </w:p>
    <w:tbl>
      <w:tblPr>
        <w:tblStyle w:val="a3"/>
        <w:tblW w:w="9923" w:type="dxa"/>
        <w:tblInd w:w="-147" w:type="dxa"/>
        <w:tblLook w:val="04A0" w:firstRow="1" w:lastRow="0" w:firstColumn="1" w:lastColumn="0" w:noHBand="0" w:noVBand="1"/>
      </w:tblPr>
      <w:tblGrid>
        <w:gridCol w:w="1276"/>
        <w:gridCol w:w="8647"/>
      </w:tblGrid>
      <w:tr w:rsidR="004F05F6" w:rsidRPr="004F05F6" w14:paraId="2CF568D6" w14:textId="77777777" w:rsidTr="004F05F6">
        <w:tc>
          <w:tcPr>
            <w:tcW w:w="1276" w:type="dxa"/>
          </w:tcPr>
          <w:p w14:paraId="5A037472" w14:textId="77777777" w:rsidR="004F05F6" w:rsidRPr="004F05F6" w:rsidRDefault="004F05F6" w:rsidP="004F05F6">
            <w:r w:rsidRPr="004F05F6">
              <w:t>Уровень</w:t>
            </w:r>
          </w:p>
        </w:tc>
        <w:tc>
          <w:tcPr>
            <w:tcW w:w="8647" w:type="dxa"/>
          </w:tcPr>
          <w:p w14:paraId="51971B0B" w14:textId="77777777" w:rsidR="004F05F6" w:rsidRPr="004F05F6" w:rsidRDefault="004F05F6" w:rsidP="004F05F6">
            <w:r w:rsidRPr="004F05F6">
              <w:t>Критерии</w:t>
            </w:r>
          </w:p>
        </w:tc>
      </w:tr>
      <w:tr w:rsidR="004F05F6" w:rsidRPr="004F05F6" w14:paraId="5761AC23" w14:textId="77777777" w:rsidTr="004F05F6">
        <w:tc>
          <w:tcPr>
            <w:tcW w:w="1276" w:type="dxa"/>
          </w:tcPr>
          <w:p w14:paraId="5DC3AC89" w14:textId="77777777" w:rsidR="004F05F6" w:rsidRPr="004F05F6" w:rsidRDefault="004F05F6" w:rsidP="004F05F6">
            <w:r w:rsidRPr="004F05F6">
              <w:t>Высокая</w:t>
            </w:r>
          </w:p>
        </w:tc>
        <w:tc>
          <w:tcPr>
            <w:tcW w:w="8647" w:type="dxa"/>
          </w:tcPr>
          <w:p w14:paraId="36BEF8F5" w14:textId="77777777" w:rsidR="004F05F6" w:rsidRPr="004F05F6" w:rsidRDefault="004F05F6" w:rsidP="004F05F6">
            <w:r w:rsidRPr="004F05F6">
              <w:t>недоступность ключевого сервиса, простой более 15 минут, влияние на клиентов</w:t>
            </w:r>
          </w:p>
        </w:tc>
      </w:tr>
      <w:tr w:rsidR="004F05F6" w:rsidRPr="004F05F6" w14:paraId="322410BE" w14:textId="77777777" w:rsidTr="004F05F6">
        <w:tc>
          <w:tcPr>
            <w:tcW w:w="1276" w:type="dxa"/>
          </w:tcPr>
          <w:p w14:paraId="5915B273" w14:textId="77777777" w:rsidR="004F05F6" w:rsidRPr="004F05F6" w:rsidRDefault="004F05F6" w:rsidP="004F05F6">
            <w:r w:rsidRPr="004F05F6">
              <w:t>Средняя</w:t>
            </w:r>
          </w:p>
        </w:tc>
        <w:tc>
          <w:tcPr>
            <w:tcW w:w="8647" w:type="dxa"/>
          </w:tcPr>
          <w:p w14:paraId="306BC9A8" w14:textId="77777777" w:rsidR="004F05F6" w:rsidRPr="004F05F6" w:rsidRDefault="004F05F6" w:rsidP="004F05F6">
            <w:r w:rsidRPr="004F05F6">
              <w:t>деградация скорости, частичная недоступность, ошибки в части функционала</w:t>
            </w:r>
          </w:p>
        </w:tc>
      </w:tr>
      <w:tr w:rsidR="004F05F6" w:rsidRPr="004F05F6" w14:paraId="0D550C24" w14:textId="77777777" w:rsidTr="004F05F6">
        <w:tc>
          <w:tcPr>
            <w:tcW w:w="1276" w:type="dxa"/>
          </w:tcPr>
          <w:p w14:paraId="2CA31347" w14:textId="77777777" w:rsidR="004F05F6" w:rsidRPr="004F05F6" w:rsidRDefault="004F05F6" w:rsidP="004F05F6">
            <w:r w:rsidRPr="004F05F6">
              <w:t>Низкая</w:t>
            </w:r>
          </w:p>
        </w:tc>
        <w:tc>
          <w:tcPr>
            <w:tcW w:w="8647" w:type="dxa"/>
          </w:tcPr>
          <w:p w14:paraId="072764DC" w14:textId="77777777" w:rsidR="004F05F6" w:rsidRPr="004F05F6" w:rsidRDefault="004F05F6" w:rsidP="004F05F6">
            <w:r w:rsidRPr="004F05F6">
              <w:t>косметические или единичные ошибки, не влияющие на бизнес-процесс</w:t>
            </w:r>
          </w:p>
        </w:tc>
      </w:tr>
    </w:tbl>
    <w:p w14:paraId="276A2E41" w14:textId="77777777" w:rsidR="004F05F6" w:rsidRDefault="004F05F6" w:rsidP="004F05F6">
      <w:pPr>
        <w:rPr>
          <w:b/>
          <w:bCs/>
        </w:rPr>
      </w:pPr>
    </w:p>
    <w:p w14:paraId="3093E9A9" w14:textId="5A55C4C2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4.4. Назначение ответственного</w:t>
      </w:r>
    </w:p>
    <w:p w14:paraId="3577CAE4" w14:textId="77777777" w:rsidR="004F05F6" w:rsidRPr="004F05F6" w:rsidRDefault="004F05F6" w:rsidP="004F05F6">
      <w:pPr>
        <w:ind w:firstLine="709"/>
      </w:pPr>
      <w:r w:rsidRPr="004F05F6">
        <w:t>Менеджер назначает исполнителя: инженера смены, специалиста эксплуатации или старшего инженера.</w:t>
      </w:r>
    </w:p>
    <w:p w14:paraId="4FAF6624" w14:textId="77777777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4.5. Локализация</w:t>
      </w:r>
    </w:p>
    <w:p w14:paraId="16EE60B3" w14:textId="77777777" w:rsidR="004F05F6" w:rsidRPr="004F05F6" w:rsidRDefault="004F05F6" w:rsidP="004F05F6">
      <w:pPr>
        <w:ind w:firstLine="709"/>
      </w:pPr>
      <w:r w:rsidRPr="004F05F6">
        <w:t>Выполняется анализ журналов, проверка узлов, мониторинг зависимостей.</w:t>
      </w:r>
    </w:p>
    <w:p w14:paraId="520082E6" w14:textId="77777777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4.6. Устранение</w:t>
      </w:r>
    </w:p>
    <w:p w14:paraId="78AAA384" w14:textId="77777777" w:rsidR="004F05F6" w:rsidRPr="004F05F6" w:rsidRDefault="004F05F6" w:rsidP="004F05F6">
      <w:pPr>
        <w:ind w:firstLine="709"/>
      </w:pPr>
      <w:r w:rsidRPr="004F05F6">
        <w:t>Устраняются первопричины: настройка сервисов, перезапуск, замена конфигураций, откат релиза, исправление ошибок.</w:t>
      </w:r>
    </w:p>
    <w:p w14:paraId="455009B8" w14:textId="77777777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4.7. Верификация</w:t>
      </w:r>
    </w:p>
    <w:p w14:paraId="2A91C0F8" w14:textId="77777777" w:rsidR="004F05F6" w:rsidRPr="004F05F6" w:rsidRDefault="004F05F6" w:rsidP="004F05F6">
      <w:pPr>
        <w:ind w:firstLine="709"/>
      </w:pPr>
      <w:r w:rsidRPr="004F05F6">
        <w:t>Инженер подтверждает:</w:t>
      </w:r>
    </w:p>
    <w:p w14:paraId="34A4BDDD" w14:textId="77777777" w:rsidR="004F05F6" w:rsidRPr="004F05F6" w:rsidRDefault="004F05F6" w:rsidP="004F05F6">
      <w:pPr>
        <w:numPr>
          <w:ilvl w:val="0"/>
          <w:numId w:val="4"/>
        </w:numPr>
        <w:ind w:left="0" w:firstLine="709"/>
      </w:pPr>
      <w:r w:rsidRPr="004F05F6">
        <w:t>восстановление работы сервиса;</w:t>
      </w:r>
    </w:p>
    <w:p w14:paraId="2F14A3F9" w14:textId="77777777" w:rsidR="004F05F6" w:rsidRPr="004F05F6" w:rsidRDefault="004F05F6" w:rsidP="004F05F6">
      <w:pPr>
        <w:numPr>
          <w:ilvl w:val="0"/>
          <w:numId w:val="4"/>
        </w:numPr>
        <w:ind w:left="0" w:firstLine="709"/>
      </w:pPr>
      <w:r w:rsidRPr="004F05F6">
        <w:t>отсутствие повторяющихся ошибок;</w:t>
      </w:r>
    </w:p>
    <w:p w14:paraId="45E35562" w14:textId="77777777" w:rsidR="004F05F6" w:rsidRPr="004F05F6" w:rsidRDefault="004F05F6" w:rsidP="004F05F6">
      <w:pPr>
        <w:numPr>
          <w:ilvl w:val="0"/>
          <w:numId w:val="4"/>
        </w:numPr>
        <w:ind w:left="0" w:firstLine="709"/>
      </w:pPr>
      <w:r w:rsidRPr="004F05F6">
        <w:t>восстановление всех зависимостей.</w:t>
      </w:r>
    </w:p>
    <w:p w14:paraId="3D4F66D8" w14:textId="77777777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4.8. Закрытие</w:t>
      </w:r>
    </w:p>
    <w:p w14:paraId="2A2948EF" w14:textId="77777777" w:rsidR="004F05F6" w:rsidRPr="004F05F6" w:rsidRDefault="004F05F6" w:rsidP="004F05F6">
      <w:pPr>
        <w:ind w:firstLine="709"/>
      </w:pPr>
      <w:r w:rsidRPr="004F05F6">
        <w:t>Менеджер проверяет корректность устранения и закрывает инцидент.</w:t>
      </w:r>
    </w:p>
    <w:p w14:paraId="0CDFB1D9" w14:textId="77777777" w:rsidR="004F05F6" w:rsidRPr="004F05F6" w:rsidRDefault="004F05F6" w:rsidP="004F05F6">
      <w:pPr>
        <w:ind w:firstLine="709"/>
        <w:rPr>
          <w:b/>
          <w:bCs/>
        </w:rPr>
      </w:pPr>
      <w:r w:rsidRPr="004F05F6">
        <w:rPr>
          <w:b/>
          <w:bCs/>
        </w:rPr>
        <w:t>5. Сроки реакции и 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05F6" w:rsidRPr="004F05F6" w14:paraId="5AEFD247" w14:textId="77777777" w:rsidTr="004F05F6">
        <w:tc>
          <w:tcPr>
            <w:tcW w:w="3115" w:type="dxa"/>
          </w:tcPr>
          <w:p w14:paraId="53085588" w14:textId="77777777" w:rsidR="004F05F6" w:rsidRPr="004F05F6" w:rsidRDefault="004F05F6" w:rsidP="004F05F6">
            <w:r w:rsidRPr="004F05F6">
              <w:t>Критичность</w:t>
            </w:r>
          </w:p>
        </w:tc>
        <w:tc>
          <w:tcPr>
            <w:tcW w:w="3115" w:type="dxa"/>
          </w:tcPr>
          <w:p w14:paraId="01C61E59" w14:textId="77777777" w:rsidR="004F05F6" w:rsidRPr="004F05F6" w:rsidRDefault="004F05F6" w:rsidP="004F05F6">
            <w:r w:rsidRPr="004F05F6">
              <w:t>Время реакции</w:t>
            </w:r>
          </w:p>
        </w:tc>
        <w:tc>
          <w:tcPr>
            <w:tcW w:w="3115" w:type="dxa"/>
          </w:tcPr>
          <w:p w14:paraId="2886EAF0" w14:textId="77777777" w:rsidR="004F05F6" w:rsidRPr="004F05F6" w:rsidRDefault="004F05F6" w:rsidP="004F05F6">
            <w:r w:rsidRPr="004F05F6">
              <w:t>Время решения</w:t>
            </w:r>
          </w:p>
        </w:tc>
      </w:tr>
      <w:tr w:rsidR="004F05F6" w:rsidRPr="004F05F6" w14:paraId="1AA32CF9" w14:textId="77777777" w:rsidTr="004F05F6">
        <w:tc>
          <w:tcPr>
            <w:tcW w:w="3115" w:type="dxa"/>
          </w:tcPr>
          <w:p w14:paraId="3D62DD83" w14:textId="77777777" w:rsidR="004F05F6" w:rsidRPr="004F05F6" w:rsidRDefault="004F05F6" w:rsidP="004F05F6">
            <w:r w:rsidRPr="004F05F6">
              <w:t>Высокая</w:t>
            </w:r>
          </w:p>
        </w:tc>
        <w:tc>
          <w:tcPr>
            <w:tcW w:w="3115" w:type="dxa"/>
          </w:tcPr>
          <w:p w14:paraId="14D8BDC3" w14:textId="77777777" w:rsidR="004F05F6" w:rsidRPr="004F05F6" w:rsidRDefault="004F05F6" w:rsidP="004F05F6">
            <w:r w:rsidRPr="004F05F6">
              <w:t>15 мин</w:t>
            </w:r>
          </w:p>
        </w:tc>
        <w:tc>
          <w:tcPr>
            <w:tcW w:w="3115" w:type="dxa"/>
          </w:tcPr>
          <w:p w14:paraId="59F4AD24" w14:textId="77777777" w:rsidR="004F05F6" w:rsidRPr="004F05F6" w:rsidRDefault="004F05F6" w:rsidP="004F05F6">
            <w:r w:rsidRPr="004F05F6">
              <w:t>2 часа</w:t>
            </w:r>
          </w:p>
        </w:tc>
      </w:tr>
      <w:tr w:rsidR="004F05F6" w:rsidRPr="004F05F6" w14:paraId="3F86D4BE" w14:textId="77777777" w:rsidTr="004F05F6">
        <w:tc>
          <w:tcPr>
            <w:tcW w:w="3115" w:type="dxa"/>
          </w:tcPr>
          <w:p w14:paraId="01011FB5" w14:textId="77777777" w:rsidR="004F05F6" w:rsidRPr="004F05F6" w:rsidRDefault="004F05F6" w:rsidP="004F05F6">
            <w:r w:rsidRPr="004F05F6">
              <w:t>Средняя</w:t>
            </w:r>
          </w:p>
        </w:tc>
        <w:tc>
          <w:tcPr>
            <w:tcW w:w="3115" w:type="dxa"/>
          </w:tcPr>
          <w:p w14:paraId="232A0EAA" w14:textId="77777777" w:rsidR="004F05F6" w:rsidRPr="004F05F6" w:rsidRDefault="004F05F6" w:rsidP="004F05F6">
            <w:r w:rsidRPr="004F05F6">
              <w:t>30 мин</w:t>
            </w:r>
          </w:p>
        </w:tc>
        <w:tc>
          <w:tcPr>
            <w:tcW w:w="3115" w:type="dxa"/>
          </w:tcPr>
          <w:p w14:paraId="1F81542C" w14:textId="77777777" w:rsidR="004F05F6" w:rsidRPr="004F05F6" w:rsidRDefault="004F05F6" w:rsidP="004F05F6">
            <w:r w:rsidRPr="004F05F6">
              <w:t>6 часов</w:t>
            </w:r>
          </w:p>
        </w:tc>
      </w:tr>
      <w:tr w:rsidR="004F05F6" w:rsidRPr="004F05F6" w14:paraId="7F0AAC7D" w14:textId="77777777" w:rsidTr="004F05F6">
        <w:tc>
          <w:tcPr>
            <w:tcW w:w="3115" w:type="dxa"/>
          </w:tcPr>
          <w:p w14:paraId="329C5A6C" w14:textId="77777777" w:rsidR="004F05F6" w:rsidRPr="004F05F6" w:rsidRDefault="004F05F6" w:rsidP="004F05F6">
            <w:r w:rsidRPr="004F05F6">
              <w:t>Низкая</w:t>
            </w:r>
          </w:p>
        </w:tc>
        <w:tc>
          <w:tcPr>
            <w:tcW w:w="3115" w:type="dxa"/>
          </w:tcPr>
          <w:p w14:paraId="3345B7DA" w14:textId="77777777" w:rsidR="004F05F6" w:rsidRPr="004F05F6" w:rsidRDefault="004F05F6" w:rsidP="004F05F6">
            <w:r w:rsidRPr="004F05F6">
              <w:t>1 час</w:t>
            </w:r>
          </w:p>
        </w:tc>
        <w:tc>
          <w:tcPr>
            <w:tcW w:w="3115" w:type="dxa"/>
          </w:tcPr>
          <w:p w14:paraId="14AAFF23" w14:textId="77777777" w:rsidR="004F05F6" w:rsidRPr="004F05F6" w:rsidRDefault="004F05F6" w:rsidP="004F05F6">
            <w:r w:rsidRPr="004F05F6">
              <w:t>24 часа</w:t>
            </w:r>
          </w:p>
        </w:tc>
      </w:tr>
    </w:tbl>
    <w:p w14:paraId="13EFD67A" w14:textId="77777777" w:rsidR="004F05F6" w:rsidRDefault="004F05F6" w:rsidP="004F05F6">
      <w:pPr>
        <w:rPr>
          <w:b/>
          <w:bCs/>
        </w:rPr>
      </w:pPr>
    </w:p>
    <w:p w14:paraId="3E8CD16D" w14:textId="5640EDCE" w:rsidR="004F05F6" w:rsidRPr="004F05F6" w:rsidRDefault="004F05F6" w:rsidP="004F05F6">
      <w:pPr>
        <w:rPr>
          <w:b/>
          <w:bCs/>
        </w:rPr>
      </w:pPr>
      <w:r w:rsidRPr="004F05F6">
        <w:rPr>
          <w:b/>
          <w:bCs/>
        </w:rPr>
        <w:t>6. Отчётность</w:t>
      </w:r>
    </w:p>
    <w:p w14:paraId="3B4B1FBC" w14:textId="77777777" w:rsidR="004F05F6" w:rsidRPr="004F05F6" w:rsidRDefault="004F05F6" w:rsidP="004F05F6">
      <w:r w:rsidRPr="004F05F6">
        <w:t>Ежемесячно формируется отчёт с метриками:</w:t>
      </w:r>
    </w:p>
    <w:p w14:paraId="4C0D40AB" w14:textId="77777777" w:rsidR="004F05F6" w:rsidRPr="004F05F6" w:rsidRDefault="004F05F6" w:rsidP="004F05F6">
      <w:pPr>
        <w:numPr>
          <w:ilvl w:val="0"/>
          <w:numId w:val="5"/>
        </w:numPr>
      </w:pPr>
      <w:r w:rsidRPr="004F05F6">
        <w:t>количество инцидентов по типам;</w:t>
      </w:r>
    </w:p>
    <w:p w14:paraId="3376C400" w14:textId="77777777" w:rsidR="004F05F6" w:rsidRPr="004F05F6" w:rsidRDefault="004F05F6" w:rsidP="004F05F6">
      <w:pPr>
        <w:numPr>
          <w:ilvl w:val="0"/>
          <w:numId w:val="5"/>
        </w:numPr>
      </w:pPr>
      <w:r w:rsidRPr="004F05F6">
        <w:t>среднее время решения;</w:t>
      </w:r>
    </w:p>
    <w:p w14:paraId="6E4A12B5" w14:textId="77777777" w:rsidR="004F05F6" w:rsidRPr="004F05F6" w:rsidRDefault="004F05F6" w:rsidP="004F05F6">
      <w:pPr>
        <w:numPr>
          <w:ilvl w:val="0"/>
          <w:numId w:val="5"/>
        </w:numPr>
      </w:pPr>
      <w:r w:rsidRPr="004F05F6">
        <w:t>доля инцидентов, закрытых в сроки SLA;</w:t>
      </w:r>
    </w:p>
    <w:p w14:paraId="2ABC9A5F" w14:textId="77777777" w:rsidR="004F05F6" w:rsidRPr="004F05F6" w:rsidRDefault="004F05F6" w:rsidP="004F05F6">
      <w:pPr>
        <w:numPr>
          <w:ilvl w:val="0"/>
          <w:numId w:val="5"/>
        </w:numPr>
      </w:pPr>
      <w:r w:rsidRPr="004F05F6">
        <w:t>повторные инциденты.</w:t>
      </w:r>
    </w:p>
    <w:p w14:paraId="207B08A7" w14:textId="77777777" w:rsidR="004F05F6" w:rsidRPr="004F05F6" w:rsidRDefault="004F05F6" w:rsidP="004F05F6">
      <w:pPr>
        <w:rPr>
          <w:b/>
          <w:bCs/>
        </w:rPr>
      </w:pPr>
      <w:r w:rsidRPr="004F05F6">
        <w:rPr>
          <w:b/>
          <w:bCs/>
        </w:rPr>
        <w:t>7. Ответственность</w:t>
      </w:r>
    </w:p>
    <w:p w14:paraId="2B07B5DA" w14:textId="77777777" w:rsidR="004F05F6" w:rsidRPr="004F05F6" w:rsidRDefault="004F05F6" w:rsidP="004F05F6">
      <w:r w:rsidRPr="004F05F6">
        <w:t>Нарушение регламента рассматривается руководителем IT-службы.</w:t>
      </w:r>
    </w:p>
    <w:p w14:paraId="61D3D97D" w14:textId="77777777" w:rsidR="005D38D4" w:rsidRDefault="005D38D4" w:rsidP="004F05F6"/>
    <w:sectPr w:rsidR="005D3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319A"/>
    <w:multiLevelType w:val="multilevel"/>
    <w:tmpl w:val="7FDC7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297"/>
    <w:multiLevelType w:val="multilevel"/>
    <w:tmpl w:val="D0EA2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62D6"/>
    <w:multiLevelType w:val="multilevel"/>
    <w:tmpl w:val="DACE9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C32D4"/>
    <w:multiLevelType w:val="multilevel"/>
    <w:tmpl w:val="D96CBE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B647B"/>
    <w:multiLevelType w:val="multilevel"/>
    <w:tmpl w:val="CD605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F6"/>
    <w:rsid w:val="002F4D49"/>
    <w:rsid w:val="004F05F6"/>
    <w:rsid w:val="005D38D4"/>
    <w:rsid w:val="00C5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4B5E"/>
  <w15:chartTrackingRefBased/>
  <w15:docId w15:val="{7D825F91-7942-40AF-9B9F-8A293561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BAF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05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9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Пестерева</dc:creator>
  <cp:keywords/>
  <dc:description/>
  <cp:lastModifiedBy>Алина Пестерева</cp:lastModifiedBy>
  <cp:revision>2</cp:revision>
  <dcterms:created xsi:type="dcterms:W3CDTF">2025-11-19T16:34:00Z</dcterms:created>
  <dcterms:modified xsi:type="dcterms:W3CDTF">2025-11-19T16:41:00Z</dcterms:modified>
</cp:coreProperties>
</file>