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vx=5, vy=3;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pos_x, pos_y;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radio=15;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alto=90;//Alto de la pala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ancho=10;//ancho de la pala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avance=2;//Avance de la pala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pala_pos_y=height/2;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delta=5;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puntos=0;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boolean perdiste=false;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size(360, 360);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background(0);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pos_x=width/2;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pos_y=height/2;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 fill(255);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 rect(pos_x, height/2, radio, radio);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void draw()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//delay(100);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 if ((pos_x&gt;=(width-radio)) || (pos_x-radio&lt;=0)){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   vx=(-1)*vx;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//Rebote en pared derecha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 (pos_x&gt;=(width-radio))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vx=(-1)*vx;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//Rebote arriba o abajo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 ((pos_y&gt;=(height-radio)) || (pos_y-radio&lt;=0))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vy=(-1)*vy;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//Si toca pared izquierda perdiste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 (pos_x-radio&lt;=0)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perdiste=true;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//Si toca pala rebota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(pos_x-radio&lt;=(10+ancho))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((pos_y&gt;=pala_pos_y-delta) &amp;&amp; (pos_y&lt;=pala_pos_y+alto+delta))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vx=(-1)*vx;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puntos+=5;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background(0);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if (perdiste)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fill(255);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text("Pediste!!!!!!!!", width/2, height/2);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text("Para jugar de nuevo pulsa S", width/2, height/2+40);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avance=2;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pos_x=pos_x+vx;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pos_y=pos_y+vy;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 ((perdiste) &amp;&amp; (keyPressed))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(key == 's' || key == 'S')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perdiste=false;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key=0;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vx=5;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vy=3;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pos_x=width/2;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pos_y=height/2;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puntos=0;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fill(255);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ellipse(pos_x, pos_y, radio*2, radio*2);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//Pala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if ((puntos&gt;=10)&amp;&amp;(puntos&lt;30))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avance=4;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 else if (puntos&gt;=30)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avance=6;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if ((keyPressed)&amp;&amp; (!perdiste))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(keyCode == UP)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pala_pos_y-=avance;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 else if (keyCode == DOWN)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pala_pos_y+=avance;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fill(255, 0, 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rect(10, pala_pos_y, ancho, alto);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text("Puntos: ", width-80, height-25);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text(puntos, width-20, height-25);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//rect(pos_x, height/2, radio, radio);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//println(pos_x);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//println(pos_y);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keyReleased()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keyCode=0;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