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2588C1E">
      <w:pPr>
        <w:pStyle w:val="860"/>
        <w:pBdr/>
        <w:spacing w:before="74"/>
        <w:ind w:right="1854" w:hanging="1" w:left="1909"/>
        <w:jc w:val="center"/>
        <w:rPr/>
      </w:pPr>
      <w:r>
        <w:t xml:space="preserve">Министерство науки и высшего образования РФ Федеральное государственное автономное образовательное</w:t>
      </w:r>
      <w:r>
        <w:rPr>
          <w:spacing w:val="-14"/>
        </w:rPr>
        <w:t xml:space="preserve"> </w:t>
      </w:r>
      <w:r>
        <w:t xml:space="preserve">учреждение</w:t>
      </w:r>
      <w:r>
        <w:rPr>
          <w:spacing w:val="-11"/>
        </w:rPr>
        <w:t xml:space="preserve"> </w:t>
      </w:r>
      <w:r>
        <w:t xml:space="preserve">высшего</w:t>
      </w:r>
      <w:r>
        <w:rPr>
          <w:spacing w:val="-13"/>
        </w:rPr>
        <w:t xml:space="preserve"> </w:t>
      </w:r>
      <w:r>
        <w:t xml:space="preserve">образования</w:t>
      </w:r>
      <w:r/>
    </w:p>
    <w:p w14:paraId="72588C1F">
      <w:pPr>
        <w:pStyle w:val="835"/>
        <w:pBdr/>
        <w:spacing w:before="2"/>
        <w:ind w:right="5" w:left="58"/>
        <w:jc w:val="center"/>
        <w:rPr/>
      </w:pPr>
      <w:r>
        <w:t xml:space="preserve">«СИБИРСКИЙ</w:t>
      </w:r>
      <w:r>
        <w:rPr>
          <w:spacing w:val="-14"/>
        </w:rPr>
        <w:t xml:space="preserve"> </w:t>
      </w:r>
      <w:r>
        <w:t xml:space="preserve">ФЕДЕРАЛЬНЫЙ</w:t>
      </w:r>
      <w:r>
        <w:rPr>
          <w:spacing w:val="-12"/>
        </w:rPr>
        <w:t xml:space="preserve"> </w:t>
      </w:r>
      <w:r>
        <w:rPr>
          <w:spacing w:val="-2"/>
        </w:rPr>
        <w:t xml:space="preserve">УНИВЕРСИТЕТ»</w:t>
      </w:r>
      <w:r/>
    </w:p>
    <w:p w14:paraId="72588C20">
      <w:pPr>
        <w:pStyle w:val="860"/>
        <w:pBdr/>
        <w:spacing w:before="138"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72588C21">
      <w:pPr>
        <w:pStyle w:val="860"/>
        <w:pBdr/>
        <w:spacing/>
        <w:ind w:right="7" w:left="58"/>
        <w:jc w:val="center"/>
        <w:rPr/>
      </w:pPr>
      <w:r>
        <w:rPr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2336" behindDoc="1" locked="0" layoutInCell="1" allowOverlap="1">
                <wp:simplePos x="0" y="0"/>
                <wp:positionH relativeFrom="page">
                  <wp:posOffset>2011680</wp:posOffset>
                </wp:positionH>
                <wp:positionV relativeFrom="paragraph">
                  <wp:posOffset>221615</wp:posOffset>
                </wp:positionV>
                <wp:extent cx="4281805" cy="1270"/>
                <wp:effectExtent l="0" t="0" r="0" b="0"/>
                <wp:wrapTopAndBottom/>
                <wp:docPr id="2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81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1805" h="1270" fill="norm" stroke="1" extrusionOk="0">
                              <a:moveTo>
                                <a:pt x="0" y="0"/>
                              </a:moveTo>
                              <a:lnTo>
                                <a:pt x="4281805" y="127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-251662336;o:allowoverlap:true;o:allowincell:true;mso-position-horizontal-relative:page;margin-left:158.40pt;mso-position-horizontal:absolute;mso-position-vertical-relative:text;margin-top:17.45pt;mso-position-vertical:absolute;width:337.15pt;height:0.10pt;mso-wrap-distance-left:0.00pt;mso-wrap-distance-top:0.00pt;mso-wrap-distance-right:0.00pt;mso-wrap-distance-bottom:0.00pt;visibility:visible;" path="m0,0l100000,100000e" coordsize="100000,100000" filled="f" strokecolor="#000000" strokeweight="0.14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t xml:space="preserve">Институт</w:t>
      </w:r>
      <w:r>
        <w:rPr>
          <w:spacing w:val="-11"/>
        </w:rPr>
        <w:t xml:space="preserve"> </w:t>
      </w:r>
      <w:r>
        <w:t xml:space="preserve">космических</w:t>
      </w:r>
      <w:r>
        <w:rPr>
          <w:spacing w:val="-10"/>
        </w:rPr>
        <w:t xml:space="preserve"> </w:t>
      </w:r>
      <w:r>
        <w:t xml:space="preserve">и</w:t>
      </w:r>
      <w:r>
        <w:rPr>
          <w:spacing w:val="-7"/>
        </w:rPr>
        <w:t xml:space="preserve"> </w:t>
      </w:r>
      <w:r>
        <w:t xml:space="preserve">информационных</w:t>
      </w:r>
      <w:r>
        <w:rPr>
          <w:spacing w:val="-6"/>
        </w:rPr>
        <w:t xml:space="preserve"> </w:t>
      </w:r>
      <w:r>
        <w:rPr>
          <w:spacing w:val="-2"/>
        </w:rPr>
        <w:t xml:space="preserve">технологий</w:t>
      </w:r>
      <w:r/>
    </w:p>
    <w:p w14:paraId="72588C22">
      <w:pPr>
        <w:pBdr/>
        <w:spacing/>
        <w:ind w:right="4" w:left="58"/>
        <w:jc w:val="center"/>
        <w:rPr>
          <w:sz w:val="20"/>
        </w:rPr>
      </w:pPr>
      <w:r>
        <w:rPr>
          <w:spacing w:val="-2"/>
          <w:sz w:val="20"/>
        </w:rPr>
        <w:t xml:space="preserve">институт</w:t>
      </w:r>
      <w:r>
        <w:rPr>
          <w:sz w:val="20"/>
        </w:rPr>
      </w:r>
      <w:r>
        <w:rPr>
          <w:sz w:val="20"/>
        </w:rPr>
      </w:r>
    </w:p>
    <w:p w14:paraId="72588C23">
      <w:pPr>
        <w:pStyle w:val="860"/>
        <w:pBdr/>
        <w:spacing/>
        <w:ind w:right="2" w:left="58"/>
        <w:jc w:val="center"/>
        <w:rPr/>
      </w:pPr>
      <w:r>
        <w:t xml:space="preserve">Программная</w:t>
      </w:r>
      <w:r>
        <w:rPr>
          <w:spacing w:val="-10"/>
        </w:rPr>
        <w:t xml:space="preserve"> </w:t>
      </w:r>
      <w:r>
        <w:rPr>
          <w:spacing w:val="-2"/>
        </w:rPr>
        <w:t xml:space="preserve">инженерия</w:t>
      </w:r>
      <w:r/>
    </w:p>
    <w:p w14:paraId="72588C24">
      <w:pPr>
        <w:pBdr/>
        <w:spacing/>
        <w:ind w:right="5" w:left="58"/>
        <w:jc w:val="center"/>
        <w:rPr>
          <w:sz w:val="20"/>
        </w:rPr>
      </w:pPr>
      <w:r>
        <w:rPr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1312" behindDoc="1" locked="0" layoutInCell="1" allowOverlap="1">
                <wp:simplePos x="0" y="0"/>
                <wp:positionH relativeFrom="page">
                  <wp:posOffset>2011680</wp:posOffset>
                </wp:positionH>
                <wp:positionV relativeFrom="paragraph">
                  <wp:posOffset>635</wp:posOffset>
                </wp:positionV>
                <wp:extent cx="4281805" cy="5715"/>
                <wp:effectExtent l="0" t="0" r="0" b="0"/>
                <wp:wrapNone/>
                <wp:docPr id="3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8180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1805" h="5715" fill="norm" stroke="1" extrusionOk="0">
                              <a:moveTo>
                                <a:pt x="0" y="0"/>
                              </a:moveTo>
                              <a:lnTo>
                                <a:pt x="4281805" y="5715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-251661312;o:allowoverlap:true;o:allowincell:true;mso-position-horizontal-relative:page;margin-left:158.40pt;mso-position-horizontal:absolute;mso-position-vertical-relative:text;margin-top:0.05pt;mso-position-vertical:absolute;width:337.15pt;height:0.45pt;mso-wrap-distance-left:0.00pt;mso-wrap-distance-top:0.00pt;mso-wrap-distance-right:0.00pt;mso-wrap-distance-bottom:0.00pt;visibility:visible;" path="m0,0l100000,100000e" coordsize="100000,100000" filled="f" strokecolor="#000000" strokeweight="0.14pt">
                <v:path textboxrect="0,0,100000,100000"/>
                <v:stroke dashstyle="solid"/>
              </v:shape>
            </w:pict>
          </mc:Fallback>
        </mc:AlternateContent>
      </w:r>
      <w:r>
        <w:rPr>
          <w:spacing w:val="-2"/>
          <w:sz w:val="20"/>
        </w:rPr>
        <w:t xml:space="preserve">кафедра</w:t>
      </w:r>
      <w:r>
        <w:rPr>
          <w:sz w:val="20"/>
        </w:rPr>
      </w:r>
      <w:r>
        <w:rPr>
          <w:sz w:val="20"/>
        </w:rPr>
      </w:r>
    </w:p>
    <w:p w14:paraId="72588C25">
      <w:pPr>
        <w:pStyle w:val="86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72588C26">
      <w:pPr>
        <w:pStyle w:val="86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72588C27">
      <w:pPr>
        <w:pStyle w:val="86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72588C28">
      <w:pPr>
        <w:pStyle w:val="86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72588C29">
      <w:pPr>
        <w:pStyle w:val="86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72588C2A">
      <w:pPr>
        <w:pStyle w:val="86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72588C2B">
      <w:pPr>
        <w:pStyle w:val="86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72588C2C">
      <w:pPr>
        <w:pStyle w:val="86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72588C2F">
      <w:pPr>
        <w:pStyle w:val="86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72588C30">
      <w:pPr>
        <w:pStyle w:val="860"/>
        <w:pBdr/>
        <w:spacing w:before="105"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72588C31">
      <w:pPr>
        <w:pStyle w:val="868"/>
        <w:pBdr/>
        <w:spacing/>
        <w:ind/>
        <w:rPr>
          <w:rFonts w:hint="default"/>
          <w:spacing w:val="-2"/>
          <w:highlight w:val="none"/>
          <w:lang w:val="ru-RU"/>
        </w:rPr>
      </w:pPr>
      <w:r>
        <w:t xml:space="preserve">ОТЧЁТ</w:t>
      </w:r>
      <w:r>
        <w:rPr>
          <w:spacing w:val="-11"/>
        </w:rPr>
        <w:t xml:space="preserve"> </w:t>
      </w:r>
      <w:r>
        <w:t xml:space="preserve">О ПРАКТИЧЕСКОЙ РАБОТЕ №</w:t>
      </w:r>
      <w:r>
        <w:rPr>
          <w:rFonts w:hint="default"/>
          <w:lang w:val="ru-RU"/>
        </w:rPr>
        <w:t xml:space="preserve">1</w:t>
      </w:r>
      <w:r>
        <w:rPr>
          <w:rFonts w:hint="default"/>
          <w:spacing w:val="-2"/>
          <w:lang w:val="ru-RU"/>
        </w:rPr>
      </w:r>
      <w:r>
        <w:rPr>
          <w:rFonts w:hint="default"/>
          <w:spacing w:val="-2"/>
          <w:highlight w:val="none"/>
          <w:lang w:val="ru-RU"/>
        </w:rPr>
      </w:r>
    </w:p>
    <w:p w14:paraId="223F451F">
      <w:pPr>
        <w:pBdr/>
        <w:spacing w:line="301" w:lineRule="auto"/>
        <w:ind w:right="1500" w:left="150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Теория автоматов, языков и вычислений.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798DEFF">
      <w:pPr>
        <w:pStyle w:val="868"/>
        <w:pBdr/>
        <w:spacing/>
        <w:ind w:firstLine="0"/>
        <w:jc w:val="left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       </w:t>
        <w:tab/>
        <w:tab/>
        <w:tab/>
        <w:tab/>
        <w:tab/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Конечные автоматы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en-US" w:eastAsia="en-US" w:bidi="ar-SA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en-US" w:eastAsia="en-US" w:bidi="ar-SA"/>
        </w:rPr>
      </w:r>
    </w:p>
    <w:p w14:paraId="72588C35">
      <w:pPr>
        <w:pBdr/>
        <w:spacing/>
        <w:ind w:right="3" w:left="58"/>
        <w:jc w:val="center"/>
        <w:rPr>
          <w:sz w:val="20"/>
        </w:rPr>
      </w:pPr>
      <w:r>
        <w:rPr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  <wp:simplePos x="0" y="0"/>
                <wp:positionH relativeFrom="page">
                  <wp:posOffset>2011680</wp:posOffset>
                </wp:positionH>
                <wp:positionV relativeFrom="paragraph">
                  <wp:posOffset>19050</wp:posOffset>
                </wp:positionV>
                <wp:extent cx="4281805" cy="5715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8180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1805" h="5715" fill="norm" stroke="1" extrusionOk="0">
                              <a:moveTo>
                                <a:pt x="0" y="0"/>
                              </a:moveTo>
                              <a:lnTo>
                                <a:pt x="4281805" y="5714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251659264;o:allowoverlap:true;o:allowincell:true;mso-position-horizontal-relative:page;margin-left:158.40pt;mso-position-horizontal:absolute;mso-position-vertical-relative:text;margin-top:1.50pt;mso-position-vertical:absolute;width:337.15pt;height:0.45pt;mso-wrap-distance-left:0.00pt;mso-wrap-distance-top:0.00pt;mso-wrap-distance-right:0.00pt;mso-wrap-distance-bottom:0.00pt;visibility:visible;" path="m0,0l100000,99981e" coordsize="100000,100000" filled="f" strokecolor="#000000" strokeweight="0.14pt">
                <v:path textboxrect="0,0,100000,100000"/>
                <v:stroke dashstyle="solid"/>
              </v:shape>
            </w:pict>
          </mc:Fallback>
        </mc:AlternateContent>
      </w:r>
      <w:r>
        <w:rPr>
          <w:spacing w:val="-4"/>
          <w:sz w:val="20"/>
        </w:rPr>
        <w:t xml:space="preserve">тема</w:t>
      </w:r>
      <w:r>
        <w:rPr>
          <w:sz w:val="20"/>
        </w:rPr>
      </w:r>
      <w:r>
        <w:rPr>
          <w:sz w:val="20"/>
        </w:rPr>
      </w:r>
    </w:p>
    <w:p w14:paraId="72588C36">
      <w:pPr>
        <w:pStyle w:val="86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72588C37">
      <w:pPr>
        <w:pStyle w:val="86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72588C38">
      <w:pPr>
        <w:pStyle w:val="86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72588C39">
      <w:pPr>
        <w:pStyle w:val="86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72588C3A">
      <w:pPr>
        <w:pStyle w:val="86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72588C3B">
      <w:pPr>
        <w:pStyle w:val="86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72588C3C">
      <w:pPr>
        <w:pStyle w:val="86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72588C3D">
      <w:pPr>
        <w:pStyle w:val="86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72588C3E">
      <w:pPr>
        <w:pStyle w:val="86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72588C41">
      <w:pPr>
        <w:pStyle w:val="860"/>
        <w:pBdr/>
        <w:spacing w:before="57"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5B17C351">
      <w:pPr>
        <w:pBdr/>
        <w:spacing/>
        <w:ind/>
        <w:rPr/>
      </w:pPr>
      <w:r/>
      <w:r/>
    </w:p>
    <w:p w14:paraId="39ACE26D">
      <w:pPr>
        <w:pStyle w:val="1027"/>
        <w:pBdr/>
        <w:spacing/>
        <w:ind/>
        <w:rPr>
          <w:rFonts w:hint="default"/>
          <w:lang w:val="ru-RU"/>
        </w:rPr>
      </w:pPr>
      <w:r>
        <w:t xml:space="preserve">Преподаватель                                                                       </w:t>
      </w:r>
      <w:r>
        <w:rPr>
          <w:rFonts w:hint="default"/>
          <w:lang w:val="ru-RU"/>
        </w:rPr>
        <w:t xml:space="preserve">Н. С. Черных</w:t>
      </w:r>
      <w:r>
        <w:rPr>
          <w:rFonts w:hint="default"/>
          <w:lang w:val="ru-RU"/>
        </w:rPr>
      </w:r>
      <w:r>
        <w:rPr>
          <w:rFonts w:hint="default"/>
          <w:lang w:val="ru-RU"/>
        </w:rPr>
      </w:r>
    </w:p>
    <w:p w14:paraId="38774DEF">
      <w:pPr>
        <w:pStyle w:val="1027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3360" behindDoc="0" locked="0" layoutInCell="0" allowOverlap="1">
                <wp:simplePos x="0" y="0"/>
                <wp:positionH relativeFrom="column">
                  <wp:posOffset>4118610</wp:posOffset>
                </wp:positionH>
                <wp:positionV relativeFrom="paragraph">
                  <wp:posOffset>17145</wp:posOffset>
                </wp:positionV>
                <wp:extent cx="1386205" cy="3175"/>
                <wp:effectExtent l="0" t="0" r="0" b="0"/>
                <wp:wrapNone/>
                <wp:docPr id="5" name="Фигура1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8564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4" o:spid="_x0000_s4" style="position:absolute;left:0;text-align:left;z-index:251663360;mso-wrap-distance-left:0.00pt;mso-wrap-distance-top:0.00pt;mso-wrap-distance-right:0.00pt;mso-wrap-distance-bottom:0.00pt;visibility:visible;" from="324.3pt,1.3pt" to="433.4pt,1.6pt" filled="f" strokecolor="#000000" strokeweight="0.00pt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4384" behindDoc="0" locked="0" layoutInCell="0" allowOverlap="1">
                <wp:simplePos x="0" y="0"/>
                <wp:positionH relativeFrom="column">
                  <wp:posOffset>2671445</wp:posOffset>
                </wp:positionH>
                <wp:positionV relativeFrom="paragraph">
                  <wp:posOffset>18415</wp:posOffset>
                </wp:positionV>
                <wp:extent cx="1291590" cy="3175"/>
                <wp:effectExtent l="0" t="0" r="0" b="0"/>
                <wp:wrapNone/>
                <wp:docPr id="6" name="Фигура1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12909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5" o:spid="_x0000_s5" style="position:absolute;left:0;text-align:left;z-index:251664384;mso-wrap-distance-left:0.00pt;mso-wrap-distance-top:0.00pt;mso-wrap-distance-right:0.00pt;mso-wrap-distance-bottom:0.00pt;flip:y;visibility:visible;" from="210.3pt,1.4pt" to="312.0pt,1.7pt" filled="f" strokecolor="#000000" strokeweight="0.00pt"/>
            </w:pict>
          </mc:Fallback>
        </mc:AlternateContent>
      </w:r>
      <w:r>
        <w:rPr>
          <w:sz w:val="22"/>
        </w:rPr>
        <w:t xml:space="preserve">                                                                                    </w:t>
      </w:r>
      <w:r>
        <w:rPr>
          <w:sz w:val="20"/>
          <w:szCs w:val="20"/>
        </w:rPr>
        <w:t xml:space="preserve">подпись, дата</w:t>
      </w:r>
      <w:r>
        <w:rPr>
          <w:sz w:val="22"/>
        </w:rPr>
        <w:t xml:space="preserve">                 </w:t>
      </w:r>
      <w:r>
        <w:rPr>
          <w:sz w:val="20"/>
          <w:szCs w:val="20"/>
        </w:rPr>
        <w:t xml:space="preserve">инициалы, фамилия</w:t>
      </w:r>
      <w:r/>
    </w:p>
    <w:p w14:paraId="2BF5CD47">
      <w:pPr>
        <w:pStyle w:val="1027"/>
        <w:pBdr/>
        <w:spacing/>
        <w:ind/>
        <w:rPr/>
      </w:pPr>
      <w:r/>
      <w:r/>
    </w:p>
    <w:p w14:paraId="0FD0E015">
      <w:pPr>
        <w:pStyle w:val="1027"/>
        <w:pBdr/>
        <w:spacing/>
        <w:ind/>
        <w:rPr/>
      </w:pPr>
      <w:r>
        <w:t xml:space="preserve">Студент КИ24-1</w:t>
      </w:r>
      <w:r>
        <w:rPr>
          <w:rFonts w:hint="default"/>
          <w:lang w:val="ru-RU"/>
        </w:rPr>
        <w:t xml:space="preserve">6</w:t>
      </w:r>
      <w:r>
        <w:rPr>
          <w:rFonts w:hint="default"/>
          <w:lang w:val="en-US"/>
        </w:rPr>
        <w:t xml:space="preserve">/</w:t>
      </w:r>
      <w:r>
        <w:rPr>
          <w:rFonts w:hint="default"/>
          <w:lang w:val="ru-RU"/>
        </w:rPr>
        <w:t xml:space="preserve">2Б</w:t>
      </w:r>
      <w:r>
        <w:rPr>
          <w:rFonts w:hint="default"/>
          <w:lang w:val="en-US"/>
        </w:rPr>
        <w:t xml:space="preserve">,</w:t>
      </w:r>
      <w:r>
        <w:rPr>
          <w:rFonts w:hint="default"/>
          <w:lang w:val="ru-RU"/>
        </w:rPr>
        <w:t xml:space="preserve">032435962</w:t>
      </w:r>
      <w:r>
        <w:t xml:space="preserve">                              </w:t>
      </w:r>
      <w:r>
        <w:rPr>
          <w:rFonts w:hint="default"/>
          <w:lang w:val="ru-RU"/>
        </w:rPr>
        <w:t xml:space="preserve">          </w:t>
      </w:r>
      <w:r>
        <w:rPr>
          <w:lang w:val="ru-RU"/>
        </w:rPr>
        <w:t xml:space="preserve">К. Е. Зражевский</w:t>
      </w:r>
      <w:r>
        <w:t xml:space="preserve">                            </w:t>
      </w:r>
      <w:r/>
    </w:p>
    <w:p w14:paraId="5B313D73">
      <w:pPr>
        <w:pStyle w:val="1027"/>
        <w:pBdr/>
        <w:spacing/>
        <w:ind/>
        <w:rPr>
          <w:sz w:val="22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5408" behindDoc="0" locked="0" layoutInCell="0" allowOverlap="1">
                <wp:simplePos x="0" y="0"/>
                <wp:positionH relativeFrom="column">
                  <wp:posOffset>2671445</wp:posOffset>
                </wp:positionH>
                <wp:positionV relativeFrom="paragraph">
                  <wp:posOffset>21590</wp:posOffset>
                </wp:positionV>
                <wp:extent cx="1291590" cy="5715"/>
                <wp:effectExtent l="0" t="0" r="0" b="0"/>
                <wp:wrapNone/>
                <wp:docPr id="7" name="Фигура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9096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6" o:spid="_x0000_s6" style="position:absolute;left:0;text-align:left;z-index:251665408;mso-wrap-distance-left:0.00pt;mso-wrap-distance-top:0.00pt;mso-wrap-distance-right:0.00pt;mso-wrap-distance-bottom:0.00pt;visibility:visible;" from="210.3pt,1.7pt" to="312.0pt,2.1pt" filled="f" strokecolor="#000000" strokeweight="0.00pt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6432" behindDoc="0" locked="0" layoutInCell="0" allowOverlap="1">
                <wp:simplePos x="0" y="0"/>
                <wp:positionH relativeFrom="column">
                  <wp:posOffset>633730</wp:posOffset>
                </wp:positionH>
                <wp:positionV relativeFrom="paragraph">
                  <wp:posOffset>17145</wp:posOffset>
                </wp:positionV>
                <wp:extent cx="1872615" cy="3175"/>
                <wp:effectExtent l="0" t="0" r="0" b="0"/>
                <wp:wrapNone/>
                <wp:docPr id="8" name="Фигура1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7200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7" o:spid="_x0000_s7" style="position:absolute;left:0;text-align:left;z-index:251666432;mso-wrap-distance-left:0.00pt;mso-wrap-distance-top:0.00pt;mso-wrap-distance-right:0.00pt;mso-wrap-distance-bottom:0.00pt;visibility:visible;" from="49.9pt,1.3pt" to="197.3pt,1.6pt" filled="f" strokecolor="#000000" strokeweight="0.00pt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7456" behindDoc="0" locked="0" layoutInCell="0" allowOverlap="1">
                <wp:simplePos x="0" y="0"/>
                <wp:positionH relativeFrom="column">
                  <wp:posOffset>4118610</wp:posOffset>
                </wp:positionH>
                <wp:positionV relativeFrom="paragraph">
                  <wp:posOffset>17145</wp:posOffset>
                </wp:positionV>
                <wp:extent cx="1386205" cy="3175"/>
                <wp:effectExtent l="0" t="0" r="0" b="0"/>
                <wp:wrapNone/>
                <wp:docPr id="9" name="Фигура1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8564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8" o:spid="_x0000_s8" style="position:absolute;left:0;text-align:left;z-index:251667456;mso-wrap-distance-left:0.00pt;mso-wrap-distance-top:0.00pt;mso-wrap-distance-right:0.00pt;mso-wrap-distance-bottom:0.00pt;visibility:visible;" from="324.3pt,1.3pt" to="433.4pt,1.6pt" filled="f" strokecolor="#000000" strokeweight="0.00pt"/>
            </w:pict>
          </mc:Fallback>
        </mc:AlternateContent>
      </w:r>
      <w:r>
        <w:rPr>
          <w:sz w:val="22"/>
        </w:rPr>
        <w:t xml:space="preserve">                    </w:t>
      </w:r>
      <w:r>
        <w:rPr>
          <w:sz w:val="20"/>
          <w:szCs w:val="20"/>
        </w:rPr>
        <w:t xml:space="preserve">номер группы, зачетной книжки</w:t>
      </w:r>
      <w:r>
        <w:rPr>
          <w:sz w:val="22"/>
        </w:rPr>
        <w:t xml:space="preserve">              </w:t>
      </w:r>
      <w:r>
        <w:rPr>
          <w:sz w:val="20"/>
          <w:szCs w:val="20"/>
        </w:rPr>
        <w:t xml:space="preserve">подпись, дата</w:t>
      </w:r>
      <w:r>
        <w:rPr>
          <w:sz w:val="22"/>
        </w:rPr>
        <w:t xml:space="preserve">                 </w:t>
      </w:r>
      <w:r>
        <w:rPr>
          <w:sz w:val="20"/>
          <w:szCs w:val="20"/>
        </w:rPr>
        <w:t xml:space="preserve">инициалы, фамилия</w:t>
      </w:r>
      <w:r>
        <w:rPr>
          <w:sz w:val="22"/>
        </w:rPr>
      </w:r>
      <w:r>
        <w:rPr>
          <w:sz w:val="22"/>
        </w:rPr>
      </w:r>
    </w:p>
    <w:p w14:paraId="72588C5C">
      <w:pPr>
        <w:pStyle w:val="860"/>
        <w:pBdr/>
        <w:spacing/>
        <w:ind/>
        <w:rPr/>
      </w:pPr>
      <w:r/>
      <w:r/>
    </w:p>
    <w:p w14:paraId="72588C5D">
      <w:pPr>
        <w:pStyle w:val="860"/>
        <w:pBdr/>
        <w:spacing/>
        <w:ind/>
        <w:rPr/>
      </w:pPr>
      <w:r/>
      <w:r/>
    </w:p>
    <w:p w14:paraId="72588C5E">
      <w:pPr>
        <w:pStyle w:val="860"/>
        <w:pBdr/>
        <w:spacing/>
        <w:ind/>
        <w:rPr/>
      </w:pPr>
      <w:r/>
      <w:r/>
    </w:p>
    <w:p w14:paraId="72588C5F">
      <w:pPr>
        <w:pStyle w:val="860"/>
        <w:pBdr/>
        <w:spacing w:before="2"/>
        <w:ind/>
        <w:rPr/>
      </w:pPr>
      <w:r/>
      <w:r/>
    </w:p>
    <w:p w14:paraId="7316D73F">
      <w:pPr>
        <w:pStyle w:val="860"/>
        <w:pBdr/>
        <w:spacing/>
        <w:ind/>
        <w:jc w:val="center"/>
        <w:rPr/>
      </w:pPr>
      <w:r/>
      <w:r/>
    </w:p>
    <w:p w14:paraId="65FB2A51">
      <w:pPr>
        <w:pStyle w:val="860"/>
        <w:pBdr/>
        <w:spacing/>
        <w:ind/>
        <w:jc w:val="center"/>
        <w:rPr/>
      </w:pPr>
      <w:r/>
      <w:r/>
    </w:p>
    <w:p w14:paraId="7F987DBE">
      <w:pPr>
        <w:pStyle w:val="860"/>
        <w:pBdr/>
        <w:spacing/>
        <w:ind/>
        <w:jc w:val="center"/>
        <w:rPr/>
      </w:pPr>
      <w:r/>
      <w:r/>
    </w:p>
    <w:p w14:paraId="251FF3D7">
      <w:pPr>
        <w:pStyle w:val="860"/>
        <w:pBdr/>
        <w:spacing/>
        <w:ind/>
        <w:jc w:val="center"/>
        <w:rPr/>
      </w:pPr>
      <w:r/>
      <w:r/>
    </w:p>
    <w:p w14:paraId="132E4EBA">
      <w:pPr>
        <w:pStyle w:val="860"/>
        <w:pBdr/>
        <w:spacing/>
        <w:ind/>
        <w:jc w:val="left"/>
        <w:rPr/>
      </w:pPr>
      <w:r/>
      <w:r/>
    </w:p>
    <w:p w14:paraId="72588C60">
      <w:pPr>
        <w:pStyle w:val="860"/>
        <w:pBdr/>
        <w:spacing/>
        <w:ind/>
        <w:jc w:val="center"/>
        <w:rPr>
          <w:rFonts w:hint="default"/>
          <w:lang w:val="ru-RU"/>
        </w:rPr>
      </w:pPr>
      <w:r>
        <w:t xml:space="preserve">Красноярск</w:t>
      </w:r>
      <w:r>
        <w:rPr>
          <w:spacing w:val="-11"/>
        </w:rPr>
        <w:t xml:space="preserve"> </w:t>
      </w:r>
      <w:r>
        <w:rPr>
          <w:spacing w:val="-4"/>
        </w:rPr>
        <w:t xml:space="preserve">202</w:t>
      </w:r>
      <w:r>
        <w:rPr>
          <w:rFonts w:hint="default"/>
          <w:spacing w:val="-4"/>
          <w:lang w:val="ru-RU"/>
        </w:rPr>
        <w:t xml:space="preserve">6</w:t>
      </w:r>
      <w:r>
        <w:rPr>
          <w:rFonts w:hint="default"/>
          <w:lang w:val="ru-RU"/>
        </w:rPr>
      </w:r>
      <w:r>
        <w:rPr>
          <w:rFonts w:hint="default"/>
          <w:lang w:val="ru-RU"/>
        </w:rPr>
      </w:r>
    </w:p>
    <w:p w14:paraId="0B52D481">
      <w:pPr>
        <w:widowControl w:val="true"/>
        <w:pBdr/>
        <w:spacing w:line="360" w:lineRule="auto"/>
        <w:ind w:firstLine="720"/>
        <w:rPr>
          <w:rFonts w:ascii="Times New Roman Regular" w:hAnsi="Times New Roman Regular" w:eastAsia="SimSun" w:cs="Times New Roman Regular"/>
          <w:b/>
          <w:bCs/>
          <w:sz w:val="28"/>
          <w:szCs w:val="28"/>
          <w:highlight w:val="none"/>
        </w:rPr>
      </w:pPr>
      <w:r>
        <w:rPr>
          <w:rFonts w:ascii="Times New Roman Regular" w:hAnsi="Times New Roman Regular" w:eastAsia="SimSun" w:cs="Times New Roman Regular"/>
          <w:b/>
          <w:bCs/>
          <w:sz w:val="28"/>
          <w:szCs w:val="28"/>
          <w:highlight w:val="none"/>
          <w:lang w:eastAsia="zh-CN" w:bidi="ar"/>
        </w:rPr>
        <w:t xml:space="preserve">1 Цель</w:t>
      </w:r>
      <w:r>
        <w:rPr>
          <w:rFonts w:ascii="Times New Roman Regular" w:hAnsi="Times New Roman Regular" w:eastAsia="SimSun" w:cs="Times New Roman Regular"/>
          <w:b/>
          <w:bCs/>
          <w:sz w:val="28"/>
          <w:szCs w:val="28"/>
          <w:highlight w:val="none"/>
        </w:rPr>
      </w:r>
      <w:r>
        <w:rPr>
          <w:rFonts w:ascii="Times New Roman Regular" w:hAnsi="Times New Roman Regular" w:eastAsia="SimSun" w:cs="Times New Roman Regular"/>
          <w:b/>
          <w:bCs/>
          <w:sz w:val="28"/>
          <w:szCs w:val="28"/>
          <w:highlight w:val="none"/>
        </w:rPr>
      </w:r>
    </w:p>
    <w:p w14:paraId="6665FABF">
      <w:pPr>
        <w:widowControl w:val="true"/>
        <w:pBdr/>
        <w:spacing w:after="240" w:before="24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Реализация и исследование детерминированных и недетерминированных конечных автоматов.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 w14:paraId="72588C69">
      <w:pPr>
        <w:pStyle w:val="835"/>
        <w:pBdr/>
        <w:spacing w:after="240"/>
        <w:ind w:firstLine="709" w:left="0"/>
        <w:jc w:val="both"/>
        <w:rPr>
          <w:spacing w:val="-2"/>
          <w:highlight w:val="none"/>
        </w:rPr>
      </w:pPr>
      <w:r>
        <w:rPr>
          <w:spacing w:val="1"/>
        </w:rPr>
        <w:t xml:space="preserve">2 </w:t>
      </w:r>
      <w:r>
        <w:rPr>
          <w:spacing w:val="-2"/>
        </w:rPr>
        <w:t xml:space="preserve">Задачи</w:t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 w14:paraId="59DA563B">
      <w:pPr>
        <w:pStyle w:val="1035"/>
        <w:numPr>
          <w:ilvl w:val="0"/>
          <w:numId w:val="36"/>
        </w:numPr>
        <w:pBdr/>
        <w:spacing w:after="0" w:afterAutospacing="0" w:before="0" w:beforeAutospacing="0" w:line="360" w:lineRule="auto"/>
        <w:ind w:right="0" w:firstLine="283" w:left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Построить ДКА, допускающий в алфавите</w:t>
      </w:r>
      <w:r>
        <w:rPr>
          <w:rStyle w:val="1036"/>
          <w:color w:val="0f1115"/>
          <w:sz w:val="28"/>
          <w:szCs w:val="28"/>
        </w:rPr>
        <w:t xml:space="preserve"> </w:t>
      </w:r>
      <w:r>
        <w:rPr>
          <w:rStyle w:val="851"/>
          <w:rFonts w:ascii="Times New Roman" w:hAnsi="Times New Roman" w:cs="Times New Roman"/>
          <w:color w:val="0f1115"/>
          <w:sz w:val="28"/>
          <w:szCs w:val="28"/>
        </w:rPr>
        <w:t xml:space="preserve">{a, b}</w:t>
      </w:r>
      <w:r>
        <w:rPr>
          <w:rStyle w:val="1036"/>
          <w:color w:val="0f1115"/>
          <w:sz w:val="28"/>
          <w:szCs w:val="28"/>
        </w:rPr>
        <w:t xml:space="preserve"> </w:t>
      </w:r>
      <w:r>
        <w:rPr>
          <w:color w:val="0f1115"/>
          <w:sz w:val="28"/>
          <w:szCs w:val="28"/>
        </w:rPr>
        <w:t xml:space="preserve">все строки, где количество символов</w:t>
      </w:r>
      <w:r>
        <w:rPr>
          <w:rStyle w:val="1036"/>
          <w:color w:val="0f1115"/>
          <w:sz w:val="28"/>
          <w:szCs w:val="28"/>
        </w:rPr>
        <w:t xml:space="preserve"> </w:t>
      </w:r>
      <w:r>
        <w:rPr>
          <w:rStyle w:val="851"/>
          <w:rFonts w:ascii="Times New Roman" w:hAnsi="Times New Roman" w:cs="Times New Roman"/>
          <w:color w:val="0f1115"/>
          <w:sz w:val="28"/>
          <w:szCs w:val="28"/>
        </w:rPr>
        <w:t xml:space="preserve">a</w:t>
      </w:r>
      <w:r>
        <w:rPr>
          <w:color w:val="0f1115"/>
          <w:sz w:val="28"/>
          <w:szCs w:val="28"/>
        </w:rPr>
        <w:t xml:space="preserve">равно</w:t>
      </w:r>
      <w:r>
        <w:rPr>
          <w:color w:val="0f1115"/>
          <w:sz w:val="28"/>
          <w:szCs w:val="28"/>
        </w:rPr>
        <w:t xml:space="preserve"> 2, и количество символов</w:t>
      </w:r>
      <w:r>
        <w:rPr>
          <w:rStyle w:val="1036"/>
          <w:color w:val="0f1115"/>
          <w:sz w:val="28"/>
          <w:szCs w:val="28"/>
        </w:rPr>
        <w:t xml:space="preserve"> </w:t>
      </w:r>
      <w:r>
        <w:rPr>
          <w:rStyle w:val="851"/>
          <w:rFonts w:ascii="Times New Roman" w:hAnsi="Times New Roman" w:cs="Times New Roman"/>
          <w:color w:val="0f1115"/>
          <w:sz w:val="28"/>
          <w:szCs w:val="28"/>
        </w:rPr>
        <w:t xml:space="preserve">b</w:t>
      </w:r>
      <w:r>
        <w:rPr>
          <w:rStyle w:val="1036"/>
          <w:color w:val="0f1115"/>
          <w:sz w:val="28"/>
          <w:szCs w:val="28"/>
        </w:rPr>
        <w:t xml:space="preserve"> </w:t>
      </w:r>
      <w:r>
        <w:rPr>
          <w:color w:val="0f1115"/>
          <w:sz w:val="28"/>
          <w:szCs w:val="28"/>
        </w:rPr>
        <w:t xml:space="preserve">больше 2.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 w14:paraId="41F099FC">
      <w:pPr>
        <w:pStyle w:val="1035"/>
        <w:numPr>
          <w:ilvl w:val="0"/>
          <w:numId w:val="36"/>
        </w:numPr>
        <w:pBdr/>
        <w:spacing w:after="0" w:afterAutospacing="0" w:before="0" w:beforeAutospacing="0" w:line="360" w:lineRule="auto"/>
        <w:ind w:right="0" w:firstLine="283" w:left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Построить НКА, допускающий цепочки в алфавите</w:t>
      </w:r>
      <w:r>
        <w:rPr>
          <w:rStyle w:val="1036"/>
          <w:color w:val="0f1115"/>
          <w:sz w:val="28"/>
          <w:szCs w:val="28"/>
        </w:rPr>
        <w:t xml:space="preserve"> </w:t>
      </w:r>
      <w:r>
        <w:rPr>
          <w:rStyle w:val="851"/>
          <w:rFonts w:ascii="Times New Roman" w:hAnsi="Times New Roman" w:cs="Times New Roman"/>
          <w:color w:val="0f1115"/>
          <w:sz w:val="28"/>
          <w:szCs w:val="28"/>
        </w:rPr>
        <w:t xml:space="preserve">Z = {1, 2, 3}</w:t>
      </w:r>
      <w:r>
        <w:rPr>
          <w:color w:val="0f1115"/>
          <w:sz w:val="28"/>
          <w:szCs w:val="28"/>
        </w:rPr>
        <w:t xml:space="preserve">, у которых последний символ цепочки не появлялся в ней раньше.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 w14:paraId="29938963">
      <w:pPr>
        <w:pStyle w:val="1035"/>
        <w:numPr>
          <w:ilvl w:val="0"/>
          <w:numId w:val="36"/>
        </w:numPr>
        <w:pBdr/>
        <w:spacing w:after="0" w:afterAutospacing="0" w:before="0" w:beforeAutospacing="0" w:line="360" w:lineRule="auto"/>
        <w:ind w:right="0" w:firstLine="283" w:left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Реализовать оба автомата в системе JFLAP.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 w14:paraId="376614BE">
      <w:pPr>
        <w:pStyle w:val="1035"/>
        <w:numPr>
          <w:ilvl w:val="0"/>
          <w:numId w:val="36"/>
        </w:numPr>
        <w:pBdr/>
        <w:spacing w:after="0" w:afterAutospacing="0" w:before="0" w:beforeAutospacing="0" w:line="360" w:lineRule="auto"/>
        <w:ind w:right="0" w:firstLine="283" w:left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Произвести программную реализацию автоматов на языке Python с табличным представлением переходов.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 w14:paraId="14C5C014">
      <w:pPr>
        <w:pStyle w:val="1035"/>
        <w:numPr>
          <w:ilvl w:val="0"/>
          <w:numId w:val="36"/>
        </w:numPr>
        <w:pBdr/>
        <w:spacing w:afterAutospacing="0" w:before="0" w:beforeAutospacing="0" w:line="360" w:lineRule="auto"/>
        <w:ind w:right="0" w:firstLine="283" w:left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Проверить эквивалентность результатов программы и JFLAP на тестовых цепочках.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 w14:paraId="29F14E94">
      <w:pPr>
        <w:widowControl w:val="true"/>
        <w:pBdr/>
        <w:spacing w:line="360" w:lineRule="auto"/>
        <w:ind w:firstLine="720" w:left="0"/>
        <w:rPr>
          <w:rFonts w:ascii="Times New Roman Bold" w:hAnsi="Times New Roman Bold" w:eastAsia="Tinos" w:cs="Times New Roman Bold"/>
          <w:b/>
          <w:bCs/>
          <w:sz w:val="28"/>
          <w:szCs w:val="28"/>
        </w:rPr>
      </w:pPr>
      <w:r>
        <w:rPr>
          <w:rFonts w:ascii="Times New Roman Bold" w:hAnsi="Times New Roman Bold" w:eastAsia="Tinos" w:cs="Times New Roman Bold"/>
          <w:b/>
          <w:bCs/>
          <w:sz w:val="28"/>
          <w:szCs w:val="28"/>
          <w:shd w:val="clear" w:color="auto" w:fill="ffffff"/>
        </w:rPr>
        <w:t xml:space="preserve">3 Используемые программные средства</w:t>
      </w:r>
      <w:r>
        <w:rPr>
          <w:rFonts w:ascii="Times New Roman Bold" w:hAnsi="Times New Roman Bold" w:eastAsia="Tinos" w:cs="Times New Roman Bold"/>
          <w:b/>
          <w:bCs/>
          <w:sz w:val="28"/>
          <w:szCs w:val="28"/>
        </w:rPr>
      </w:r>
      <w:r>
        <w:rPr>
          <w:rFonts w:ascii="Times New Roman Bold" w:hAnsi="Times New Roman Bold" w:eastAsia="Tinos" w:cs="Times New Roman Bold"/>
          <w:b/>
          <w:bCs/>
          <w:sz w:val="28"/>
          <w:szCs w:val="28"/>
        </w:rPr>
      </w:r>
    </w:p>
    <w:p w14:paraId="1C86087E">
      <w:pPr>
        <w:pStyle w:val="870"/>
        <w:pBdr/>
        <w:shd w:val="clear" w:color="auto" w:fill="ffffff"/>
        <w:spacing w:line="360" w:lineRule="auto"/>
        <w:ind w:firstLine="720"/>
        <w:rPr>
          <w:rFonts w:ascii="Times New Roman Regular" w:hAnsi="Times New Roman Regular" w:eastAsia="Cambria" w:cs="Times New Roman Regular"/>
          <w:sz w:val="28"/>
          <w:szCs w:val="28"/>
          <w:shd w:val="clear" w:color="auto" w:fill="ffffff"/>
        </w:rPr>
      </w:pPr>
      <w:r>
        <w:rPr>
          <w:rFonts w:ascii="Times New Roman Regular" w:hAnsi="Times New Roman Regular" w:eastAsia="Cambria" w:cs="Times New Roman Regular"/>
          <w:sz w:val="28"/>
          <w:szCs w:val="28"/>
          <w:shd w:val="clear" w:color="auto" w:fill="ffffff"/>
        </w:rPr>
        <w:t xml:space="preserve">Для выполнения практической работы использовались:</w:t>
      </w:r>
      <w:r>
        <w:rPr>
          <w:rFonts w:ascii="Times New Roman Regular" w:hAnsi="Times New Roman Regular" w:eastAsia="Cambria" w:cs="Times New Roman Regular"/>
          <w:sz w:val="28"/>
          <w:szCs w:val="28"/>
          <w:shd w:val="clear" w:color="auto" w:fill="ffffff"/>
        </w:rPr>
      </w:r>
      <w:r>
        <w:rPr>
          <w:rFonts w:ascii="Times New Roman Regular" w:hAnsi="Times New Roman Regular" w:eastAsia="Cambria" w:cs="Times New Roman Regular"/>
          <w:sz w:val="28"/>
          <w:szCs w:val="28"/>
          <w:shd w:val="clear" w:color="auto" w:fill="ffffff"/>
        </w:rPr>
      </w:r>
    </w:p>
    <w:p w14:paraId="6B3D09C6">
      <w:pPr>
        <w:pStyle w:val="870"/>
        <w:numPr>
          <w:ilvl w:val="0"/>
          <w:numId w:val="37"/>
        </w:numPr>
        <w:pBdr/>
        <w:shd w:val="clear" w:color="auto" w:fill="ffffff"/>
        <w:spacing w:line="360" w:lineRule="auto"/>
        <w:ind w:firstLine="709" w:left="0"/>
        <w:rPr>
          <w:rFonts w:ascii="Times New Roman Regular" w:hAnsi="Times New Roman Regular" w:eastAsia="Cambria" w:cs="Times New Roman Regular"/>
          <w:sz w:val="28"/>
          <w:szCs w:val="28"/>
          <w:shd w:val="clear" w:color="auto" w:fill="ffffff"/>
        </w:rPr>
      </w:pPr>
      <w:r>
        <w:rPr>
          <w:rFonts w:ascii="Times New Roman Regular" w:hAnsi="Times New Roman Regular" w:eastAsia="Cambria" w:cs="Times New Roman Regular"/>
          <w:sz w:val="28"/>
          <w:szCs w:val="28"/>
          <w:shd w:val="clear" w:color="auto" w:fill="ffffff"/>
        </w:rPr>
        <w:t xml:space="preserve">JFLAP 7.1</w:t>
      </w:r>
      <w:r>
        <w:rPr>
          <w:rFonts w:ascii="Times New Roman Regular" w:hAnsi="Times New Roman Regular" w:eastAsia="Cambria" w:cs="Times New Roman Regular"/>
          <w:sz w:val="28"/>
          <w:szCs w:val="28"/>
          <w:shd w:val="clear" w:color="auto" w:fill="ffffff"/>
        </w:rPr>
        <w:t xml:space="preserve"> - </w:t>
      </w:r>
      <w:r>
        <w:rPr>
          <w:rFonts w:ascii="Times New Roman Regular" w:hAnsi="Times New Roman Regular" w:eastAsia="Cambria" w:cs="Times New Roman Regular"/>
          <w:sz w:val="28"/>
          <w:szCs w:val="28"/>
          <w:shd w:val="clear" w:color="auto" w:fill="ffffff"/>
        </w:rPr>
        <w:t xml:space="preserve">система для построения и проверки конечных автоматов;</w:t>
      </w:r>
      <w:r>
        <w:rPr>
          <w:rFonts w:ascii="Times New Roman Regular" w:hAnsi="Times New Roman Regular" w:eastAsia="Cambria" w:cs="Times New Roman Regular"/>
          <w:sz w:val="28"/>
          <w:szCs w:val="28"/>
          <w:shd w:val="clear" w:color="auto" w:fill="ffffff"/>
        </w:rPr>
      </w:r>
      <w:r>
        <w:rPr>
          <w:rFonts w:ascii="Times New Roman Regular" w:hAnsi="Times New Roman Regular" w:eastAsia="Cambria" w:cs="Times New Roman Regular"/>
          <w:sz w:val="28"/>
          <w:szCs w:val="28"/>
          <w:shd w:val="clear" w:color="auto" w:fill="ffffff"/>
        </w:rPr>
      </w:r>
    </w:p>
    <w:p w14:paraId="7DD8C414">
      <w:pPr>
        <w:pStyle w:val="870"/>
        <w:numPr>
          <w:ilvl w:val="0"/>
          <w:numId w:val="37"/>
        </w:numPr>
        <w:pBdr/>
        <w:shd w:val="clear" w:color="auto" w:fill="ffffff"/>
        <w:spacing w:line="360" w:lineRule="auto"/>
        <w:ind w:firstLine="709" w:left="0"/>
        <w:rPr>
          <w:rFonts w:ascii="Times New Roman Regular" w:hAnsi="Times New Roman Regular" w:eastAsia="Cambria" w:cs="Times New Roman Regular"/>
          <w:sz w:val="28"/>
          <w:szCs w:val="28"/>
          <w:shd w:val="clear" w:color="auto" w:fill="ffffff"/>
        </w:rPr>
      </w:pPr>
      <w:r>
        <w:rPr>
          <w:rFonts w:ascii="Times New Roman Regular" w:hAnsi="Times New Roman Regular" w:eastAsia="Cambria" w:cs="Times New Roman Regular"/>
          <w:sz w:val="28"/>
          <w:szCs w:val="28"/>
          <w:shd w:val="clear" w:color="auto" w:fill="ffffff"/>
          <w:lang w:val="en-US"/>
        </w:rPr>
        <w:t xml:space="preserve">Java</w:t>
      </w:r>
      <w:r>
        <w:rPr>
          <w:rFonts w:ascii="Times New Roman Regular" w:hAnsi="Times New Roman Regular" w:eastAsia="Cambria" w:cs="Times New Roman Regular"/>
          <w:sz w:val="28"/>
          <w:szCs w:val="28"/>
          <w:shd w:val="clear" w:color="auto" w:fill="ffffff"/>
          <w:lang w:val="ru-RU"/>
        </w:rPr>
        <w:t xml:space="preserve"> (</w:t>
      </w:r>
      <w:r>
        <w:rPr>
          <w:rFonts w:ascii="Times New Roman Regular" w:hAnsi="Times New Roman Regular" w:eastAsia="Cambria" w:cs="Times New Roman Regular"/>
          <w:sz w:val="28"/>
          <w:szCs w:val="28"/>
          <w:shd w:val="clear" w:color="auto" w:fill="ffffff"/>
          <w:lang w:val="en-US"/>
        </w:rPr>
        <w:t xml:space="preserve">JDK 25)</w:t>
      </w:r>
      <w:r>
        <w:rPr>
          <w:rFonts w:ascii="Times New Roman Regular" w:hAnsi="Times New Roman Regular" w:eastAsia="Cambria" w:cs="Times New Roman Regular"/>
          <w:sz w:val="28"/>
          <w:szCs w:val="28"/>
          <w:shd w:val="clear" w:color="auto" w:fill="ffffff"/>
        </w:rPr>
        <w:t xml:space="preserve"> </w:t>
      </w:r>
      <w:r>
        <w:rPr>
          <w:rFonts w:ascii="Times New Roman Regular" w:hAnsi="Times New Roman Regular" w:eastAsia="Cambria" w:cs="Times New Roman Regular"/>
          <w:sz w:val="28"/>
          <w:szCs w:val="28"/>
          <w:shd w:val="clear" w:color="auto" w:fill="ffffff"/>
        </w:rPr>
        <w:t xml:space="preserve">- </w:t>
      </w:r>
      <w:r>
        <w:rPr>
          <w:rFonts w:ascii="Times New Roman Regular" w:hAnsi="Times New Roman Regular" w:eastAsia="Cambria" w:cs="Times New Roman Regular"/>
          <w:sz w:val="28"/>
          <w:szCs w:val="28"/>
          <w:shd w:val="clear" w:color="auto" w:fill="ffffff"/>
        </w:rPr>
        <w:t xml:space="preserve">язык программирования для программной реализации автоматов;</w:t>
      </w:r>
      <w:r>
        <w:rPr>
          <w:rFonts w:ascii="Times New Roman Regular" w:hAnsi="Times New Roman Regular" w:eastAsia="Cambria" w:cs="Times New Roman Regular"/>
          <w:sz w:val="28"/>
          <w:szCs w:val="28"/>
          <w:shd w:val="clear" w:color="auto" w:fill="ffffff"/>
        </w:rPr>
      </w:r>
      <w:r>
        <w:rPr>
          <w:rFonts w:ascii="Times New Roman Regular" w:hAnsi="Times New Roman Regular" w:eastAsia="Cambria" w:cs="Times New Roman Regular"/>
          <w:sz w:val="28"/>
          <w:szCs w:val="28"/>
          <w:shd w:val="clear" w:color="auto" w:fill="ffffff"/>
        </w:rPr>
      </w:r>
    </w:p>
    <w:p w14:paraId="09144A3F">
      <w:pPr>
        <w:pStyle w:val="870"/>
        <w:numPr>
          <w:ilvl w:val="0"/>
          <w:numId w:val="37"/>
        </w:numPr>
        <w:pBdr/>
        <w:shd w:val="clear" w:color="auto" w:fill="ffffff"/>
        <w:spacing w:after="0" w:afterAutospacing="0" w:before="0" w:beforeAutospacing="0" w:line="360" w:lineRule="auto"/>
        <w:ind w:firstLine="709" w:left="0"/>
        <w:rPr>
          <w:rFonts w:ascii="Times New Roman Regular" w:hAnsi="Times New Roman Regular" w:eastAsia="Tinos" w:cs="Times New Roman Regular"/>
          <w:sz w:val="28"/>
          <w:szCs w:val="28"/>
          <w:shd w:val="clear" w:color="auto" w:fill="ffffff"/>
        </w:rPr>
      </w:pPr>
      <w:r>
        <w:rPr>
          <w:rFonts w:ascii="Times New Roman Regular" w:hAnsi="Times New Roman Regular" w:eastAsia="Cambria" w:cs="Times New Roman Regular"/>
          <w:sz w:val="28"/>
          <w:szCs w:val="28"/>
          <w:shd w:val="clear" w:color="auto" w:fill="ffffff"/>
        </w:rPr>
      </w:r>
      <w:r>
        <w:rPr>
          <w:rFonts w:ascii="Times New Roman Regular" w:hAnsi="Times New Roman Regular" w:eastAsia="Cambria" w:cs="Times New Roman Regular"/>
          <w:sz w:val="28"/>
          <w:szCs w:val="28"/>
          <w:shd w:val="clear" w:color="auto" w:fill="ffffff"/>
        </w:rPr>
        <w:t xml:space="preserve">Visual Studio Code</w:t>
      </w:r>
      <w:r>
        <w:rPr>
          <w:rFonts w:ascii="Times New Roman Regular" w:hAnsi="Times New Roman Regular" w:eastAsia="Cambria" w:cs="Times New Roman Regular"/>
          <w:sz w:val="28"/>
          <w:szCs w:val="28"/>
          <w:shd w:val="clear" w:color="auto" w:fill="ffffff"/>
        </w:rPr>
        <w:t xml:space="preserve"> </w:t>
      </w:r>
      <w:r>
        <w:rPr>
          <w:rFonts w:ascii="Times New Roman Regular" w:hAnsi="Times New Roman Regular" w:eastAsia="Cambria" w:cs="Times New Roman Regular"/>
          <w:sz w:val="28"/>
          <w:szCs w:val="28"/>
          <w:shd w:val="clear" w:color="auto" w:fill="ffffff"/>
        </w:rPr>
        <w:t xml:space="preserve">- </w:t>
      </w:r>
      <w:r>
        <w:rPr>
          <w:rFonts w:ascii="Times New Roman Regular" w:hAnsi="Times New Roman Regular" w:eastAsia="Cambria" w:cs="Times New Roman Regular"/>
          <w:sz w:val="28"/>
          <w:szCs w:val="28"/>
          <w:shd w:val="clear" w:color="auto" w:fill="ffffff"/>
        </w:rPr>
        <w:t xml:space="preserve">среда для запуска JFLAP.</w:t>
      </w:r>
      <w:r>
        <w:rPr>
          <w:rFonts w:ascii="Times New Roman Regular" w:hAnsi="Times New Roman Regular" w:eastAsia="Tinos" w:cs="Times New Roman Regular"/>
          <w:sz w:val="28"/>
          <w:szCs w:val="28"/>
          <w:shd w:val="clear" w:color="auto" w:fill="ffffff"/>
        </w:rPr>
      </w:r>
      <w:r>
        <w:rPr>
          <w:rFonts w:ascii="Times New Roman Regular" w:hAnsi="Times New Roman Regular" w:eastAsia="Tinos" w:cs="Times New Roman Regular"/>
          <w:sz w:val="28"/>
          <w:szCs w:val="28"/>
          <w:shd w:val="clear" w:color="auto" w:fill="ffffff"/>
        </w:rPr>
      </w:r>
    </w:p>
    <w:p w14:paraId="15E54018">
      <w:pPr>
        <w:pStyle w:val="835"/>
        <w:pBdr/>
        <w:spacing/>
        <w:ind w:firstLine="709" w:left="0"/>
        <w:jc w:val="both"/>
        <w:rPr/>
      </w:pPr>
      <w:r/>
      <w:r/>
    </w:p>
    <w:p w14:paraId="2B11DAFC">
      <w:pPr>
        <w:pStyle w:val="835"/>
        <w:pBdr/>
        <w:spacing/>
        <w:ind w:firstLine="709" w:left="0"/>
        <w:jc w:val="both"/>
        <w:rPr/>
      </w:pPr>
      <w:r/>
      <w:r/>
    </w:p>
    <w:p w14:paraId="269E7530">
      <w:pPr>
        <w:pStyle w:val="835"/>
        <w:pBdr/>
        <w:spacing/>
        <w:ind w:firstLine="709" w:left="0"/>
        <w:jc w:val="both"/>
        <w:rPr/>
      </w:pPr>
      <w:r/>
      <w:r/>
    </w:p>
    <w:p w14:paraId="5B8D1AAC">
      <w:pPr>
        <w:pStyle w:val="835"/>
        <w:pBdr/>
        <w:spacing/>
        <w:ind w:firstLine="709" w:left="0"/>
        <w:jc w:val="both"/>
        <w:rPr/>
      </w:pPr>
      <w:r/>
      <w:r/>
    </w:p>
    <w:p w14:paraId="49835887">
      <w:pPr>
        <w:pStyle w:val="835"/>
        <w:pBdr/>
        <w:spacing/>
        <w:ind w:firstLine="709" w:left="0"/>
        <w:jc w:val="both"/>
        <w:rPr/>
      </w:pPr>
      <w:r/>
      <w:r/>
    </w:p>
    <w:p w14:paraId="1F533939">
      <w:pPr>
        <w:pStyle w:val="835"/>
        <w:pBdr/>
        <w:spacing/>
        <w:ind w:firstLine="709" w:left="0"/>
        <w:jc w:val="both"/>
        <w:rPr/>
      </w:pPr>
      <w:r/>
      <w:r/>
    </w:p>
    <w:p w14:paraId="3BBE45DA">
      <w:pPr>
        <w:pStyle w:val="835"/>
        <w:pBdr/>
        <w:spacing/>
        <w:ind w:firstLine="709" w:left="0"/>
        <w:jc w:val="both"/>
        <w:rPr/>
      </w:pPr>
      <w:r/>
      <w:r/>
    </w:p>
    <w:p w14:paraId="1C229D71">
      <w:pPr>
        <w:pStyle w:val="835"/>
        <w:pBdr/>
        <w:spacing/>
        <w:ind w:firstLine="709" w:left="0"/>
        <w:jc w:val="both"/>
        <w:rPr/>
      </w:pPr>
      <w:r/>
      <w:r/>
    </w:p>
    <w:p w14:paraId="6482B486">
      <w:pPr>
        <w:pStyle w:val="835"/>
        <w:pBdr/>
        <w:spacing/>
        <w:ind w:firstLine="709" w:left="0"/>
        <w:jc w:val="both"/>
        <w:rPr/>
      </w:pPr>
      <w:r/>
      <w:r/>
    </w:p>
    <w:p w14:paraId="7B0A68DC">
      <w:pPr>
        <w:pStyle w:val="835"/>
        <w:pBdr/>
        <w:spacing/>
        <w:ind w:firstLine="0" w:left="0"/>
        <w:jc w:val="both"/>
        <w:rPr/>
      </w:pPr>
      <w:r/>
      <w:r/>
    </w:p>
    <w:p w14:paraId="0E2EE80A">
      <w:pPr>
        <w:pStyle w:val="835"/>
        <w:pBdr/>
        <w:spacing/>
        <w:ind w:firstLine="0" w:left="0"/>
        <w:jc w:val="both"/>
        <w:rPr/>
      </w:pPr>
      <w:r/>
      <w:r/>
    </w:p>
    <w:p w14:paraId="37540DAE">
      <w:pPr>
        <w:pStyle w:val="835"/>
        <w:pBdr/>
        <w:spacing/>
        <w:ind w:firstLine="0" w:left="0"/>
        <w:jc w:val="both"/>
        <w:rPr/>
      </w:pPr>
      <w:r/>
      <w:r/>
    </w:p>
    <w:p w14:paraId="636F804A">
      <w:pPr>
        <w:pStyle w:val="835"/>
        <w:pBdr/>
        <w:spacing/>
        <w:ind w:firstLine="709" w:left="0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 w14:paraId="36E09C77">
      <w:pPr>
        <w:pStyle w:val="835"/>
        <w:pBdr/>
        <w:spacing/>
        <w:ind w:firstLine="709" w:left="0"/>
        <w:jc w:val="both"/>
        <w:rPr>
          <w:spacing w:val="-2"/>
          <w:highlight w:val="none"/>
          <w:lang w:val="ru-RU"/>
        </w:rPr>
      </w:pPr>
      <w:r>
        <w:rPr>
          <w:spacing w:val="-2"/>
          <w:lang w:val="en-US"/>
        </w:rPr>
        <w:t xml:space="preserve">4 </w:t>
      </w:r>
      <w:r>
        <w:rPr>
          <w:spacing w:val="-2"/>
          <w:lang w:val="ru-RU"/>
        </w:rPr>
        <w:t xml:space="preserve">Ход работы</w:t>
      </w:r>
      <w:r>
        <w:rPr>
          <w:spacing w:val="-2"/>
          <w:highlight w:val="none"/>
          <w:lang w:val="ru-RU"/>
        </w:rPr>
      </w:r>
      <w:r>
        <w:rPr>
          <w:spacing w:val="-2"/>
          <w:highlight w:val="none"/>
          <w:lang w:val="ru-RU"/>
        </w:rPr>
      </w:r>
    </w:p>
    <w:p w14:paraId="2CF6AF02">
      <w:pPr>
        <w:pStyle w:val="835"/>
        <w:pBdr/>
        <w:spacing/>
        <w:ind w:firstLine="709" w:left="0"/>
        <w:jc w:val="both"/>
        <w:rPr>
          <w:spacing w:val="-2"/>
          <w:highlight w:val="none"/>
          <w:lang w:val="ru-RU"/>
        </w:rPr>
      </w:pPr>
      <w:r>
        <w:rPr>
          <w:spacing w:val="-2"/>
          <w:highlight w:val="none"/>
          <w:lang w:val="ru-RU" w:bidi="ru-RU"/>
        </w:rPr>
      </w:r>
      <w:r>
        <w:rPr>
          <w:spacing w:val="-2"/>
          <w:highlight w:val="none"/>
          <w:lang w:val="ru-RU"/>
        </w:rPr>
      </w:r>
      <w:r>
        <w:rPr>
          <w:spacing w:val="-2"/>
          <w:highlight w:val="none"/>
          <w:lang w:val="ru-RU"/>
        </w:rPr>
      </w:r>
    </w:p>
    <w:p w14:paraId="705739A3">
      <w:pPr>
        <w:pStyle w:val="860"/>
        <w:numPr>
          <w:ilvl w:val="0"/>
          <w:numId w:val="21"/>
        </w:numPr>
        <w:suppressLineNumbers w:val="false"/>
        <w:pBdr/>
        <w:spacing w:after="240" w:line="360" w:lineRule="auto"/>
        <w:ind w:right="0"/>
        <w:jc w:val="both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sz w:val="28"/>
          <w:szCs w:val="28"/>
        </w:rPr>
        <w:t xml:space="preserve">Постановка задачи и проектирование моделей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7FBB66C">
      <w:pPr>
        <w:pStyle w:val="860"/>
        <w:suppressLineNumbers w:val="false"/>
        <w:pBdr/>
        <w:spacing w:after="0" w:afterAutospacing="0" w:line="360" w:lineRule="auto"/>
        <w:ind w:right="0" w:firstLine="709"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В ходе работы были построены два автомата согласно варианту 12.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373EE8BA">
      <w:pPr>
        <w:pStyle w:val="860"/>
        <w:suppressLineNumbers w:val="false"/>
        <w:pBdr/>
        <w:spacing w:after="0" w:afterAutospacing="0" w:line="360" w:lineRule="auto"/>
        <w:ind w:right="0" w:firstLine="709"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Часть а) ДКА. Алфавит Σ = {a, b}. </w:t>
      </w:r>
      <w:r>
        <w:rPr>
          <w:b w:val="0"/>
          <w:bCs w:val="0"/>
          <w:highlight w:val="none"/>
        </w:rPr>
        <w:t xml:space="preserve">Язык: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B048BCC">
      <w:pPr>
        <w:pStyle w:val="860"/>
        <w:suppressLineNumbers w:val="false"/>
        <w:pBdr/>
        <w:spacing w:after="0" w:afterAutospacing="0" w:line="360" w:lineRule="auto"/>
        <w:ind w:right="0" w:firstLine="709"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L = { ab⁵wb⁴ | w ∈ {a, b}* }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0A0BD440">
      <w:pPr>
        <w:pStyle w:val="860"/>
        <w:suppressLineNumbers w:val="false"/>
        <w:pBdr/>
        <w:spacing w:after="0" w:afterAutospacing="0" w:line="360" w:lineRule="auto"/>
        <w:ind w:right="0" w:firstLine="709"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Идея построения: автомат отслеживает три фазы цепочки: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5531DF7B">
      <w:pPr>
        <w:pStyle w:val="860"/>
        <w:numPr>
          <w:ilvl w:val="0"/>
          <w:numId w:val="38"/>
        </w:numPr>
        <w:suppressLineNumbers w:val="false"/>
        <w:pBdr/>
        <w:spacing w:after="0" w:afterAutospacing="0" w:line="360" w:lineRule="auto"/>
        <w:ind w:right="0"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префикс ab⁵ (шесть состояний);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7F691F8E">
      <w:pPr>
        <w:pStyle w:val="860"/>
        <w:numPr>
          <w:ilvl w:val="0"/>
          <w:numId w:val="38"/>
        </w:numPr>
        <w:suppressLineNumbers w:val="false"/>
        <w:pBdr/>
        <w:spacing w:after="0" w:afterAutospacing="0" w:line="360" w:lineRule="auto"/>
        <w:ind w:right="0"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произвольная часть w с отслеживанием длины хвоста из b в конце (состояния q6–q10);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3753D827">
      <w:pPr>
        <w:pStyle w:val="860"/>
        <w:numPr>
          <w:ilvl w:val="0"/>
          <w:numId w:val="38"/>
        </w:numPr>
        <w:suppressLineNumbers w:val="false"/>
        <w:pBdr/>
        <w:spacing w:after="0" w:afterAutospacing="0" w:line="360" w:lineRule="auto"/>
        <w:ind w:right="0"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«мёртвое» состояние q11 для ошибочных переходов.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32293470">
      <w:pPr>
        <w:pStyle w:val="860"/>
        <w:suppressLineNumbers w:val="false"/>
        <w:pBdr/>
        <w:spacing w:after="0" w:afterAutospacing="0" w:line="360" w:lineRule="auto"/>
        <w:ind w:right="0" w:firstLine="709"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Формальное описание: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7807D24B">
      <w:pPr>
        <w:pStyle w:val="860"/>
        <w:numPr>
          <w:ilvl w:val="0"/>
          <w:numId w:val="40"/>
        </w:numPr>
        <w:suppressLineNumbers w:val="false"/>
        <w:pBdr/>
        <w:spacing w:after="0" w:afterAutospacing="0" w:line="360" w:lineRule="auto"/>
        <w:ind w:right="0"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Q = {q0, q1, q2, q3, q4, q5, q6, q7, q8, q9, q10, q11} — 12 состояний;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29A97B1C">
      <w:pPr>
        <w:pStyle w:val="860"/>
        <w:numPr>
          <w:ilvl w:val="0"/>
          <w:numId w:val="40"/>
        </w:numPr>
        <w:suppressLineNumbers w:val="false"/>
        <w:pBdr/>
        <w:spacing w:after="0" w:afterAutospacing="0" w:line="360" w:lineRule="auto"/>
        <w:ind w:right="0"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Σ = {a, b};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796310C3">
      <w:pPr>
        <w:pStyle w:val="860"/>
        <w:numPr>
          <w:ilvl w:val="0"/>
          <w:numId w:val="40"/>
        </w:numPr>
        <w:suppressLineNumbers w:val="false"/>
        <w:pBdr/>
        <w:spacing w:after="0" w:afterAutospacing="0" w:line="360" w:lineRule="auto"/>
        <w:ind w:right="0"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q₀ = q0;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2BF203F2">
      <w:pPr>
        <w:pStyle w:val="860"/>
        <w:numPr>
          <w:ilvl w:val="0"/>
          <w:numId w:val="40"/>
        </w:numPr>
        <w:suppressLineNumbers w:val="false"/>
        <w:pBdr/>
        <w:spacing w:after="0" w:afterAutospacing="0" w:line="360" w:lineRule="auto"/>
        <w:ind w:right="0"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F = {q10};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64988CD9">
      <w:pPr>
        <w:pStyle w:val="860"/>
        <w:numPr>
          <w:ilvl w:val="0"/>
          <w:numId w:val="40"/>
        </w:numPr>
        <w:suppressLineNumbers w:val="false"/>
        <w:pBdr/>
        <w:spacing w:after="0" w:afterAutospacing="0" w:line="360" w:lineRule="auto"/>
        <w:ind w:right="0"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δ задана таблицей переходов</w:t>
      </w:r>
      <w:r>
        <w:rPr>
          <w:b w:val="0"/>
          <w:bCs w:val="0"/>
          <w:highlight w:val="none"/>
          <w:lang w:val="en-US"/>
        </w:rPr>
        <w:t xml:space="preserve">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51E96DA1">
      <w:pPr>
        <w:pStyle w:val="860"/>
        <w:suppressLineNumbers w:val="false"/>
        <w:pBdr/>
        <w:spacing w:after="0" w:afterAutospacing="0" w:line="360" w:lineRule="auto"/>
        <w:ind w:right="0" w:firstLine="709"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Часть б) НКА. Алфавит Z = {0, 1}. Язык: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0E23B4F4">
      <w:pPr>
        <w:pStyle w:val="860"/>
        <w:suppressLineNumbers w:val="false"/>
        <w:pBdr/>
        <w:spacing w:after="0" w:afterAutospacing="0" w:line="360" w:lineRule="auto"/>
        <w:ind w:right="0" w:firstLine="709"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L = { w ∈ {0,1}* | count_0(w) mod 5 = 0 ∧ count_1(w) mod 2 = 0 }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034CB5EF">
      <w:pPr>
        <w:pStyle w:val="860"/>
        <w:suppressLineNumbers w:val="false"/>
        <w:pBdr/>
        <w:spacing w:after="0" w:afterAutospacing="0" w:line="360" w:lineRule="auto"/>
        <w:ind w:right="0" w:firstLine="709"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Формальное описание: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17802A1D">
      <w:pPr>
        <w:pStyle w:val="860"/>
        <w:numPr>
          <w:ilvl w:val="0"/>
          <w:numId w:val="41"/>
        </w:numPr>
        <w:suppressLineNumbers w:val="false"/>
        <w:pBdr/>
        <w:spacing w:after="0" w:afterAutospacing="0" w:line="360" w:lineRule="auto"/>
        <w:ind w:right="0"/>
        <w:jc w:val="both"/>
        <w:rPr/>
      </w:pPr>
      <w:r>
        <w:rPr>
          <w:b w:val="0"/>
          <w:bCs w:val="0"/>
          <w:highlight w:val="none"/>
        </w:rPr>
        <w:t xml:space="preserve">Q = {q00, q00</w:t>
      </w:r>
      <w:r>
        <w:rPr>
          <w:b w:val="0"/>
          <w:bCs w:val="0"/>
          <w:highlight w:val="none"/>
          <w:lang w:val="en-US"/>
        </w:rPr>
        <w:t xml:space="preserve">b</w:t>
      </w:r>
      <w:r>
        <w:rPr>
          <w:b w:val="0"/>
          <w:bCs w:val="0"/>
          <w:highlight w:val="none"/>
        </w:rPr>
        <w:t xml:space="preserve">, q01, q10, q11, q20, q21, q30, q31, q40, q41} — 11 состояний;</w:t>
      </w:r>
      <w:r>
        <w:rPr>
          <w:b w:val="0"/>
          <w:bCs w:val="0"/>
          <w:highlight w:val="none"/>
        </w:rPr>
      </w:r>
    </w:p>
    <w:p w14:paraId="63198954">
      <w:pPr>
        <w:pStyle w:val="860"/>
        <w:numPr>
          <w:ilvl w:val="0"/>
          <w:numId w:val="41"/>
        </w:numPr>
        <w:suppressLineNumbers w:val="false"/>
        <w:pBdr/>
        <w:spacing w:after="0" w:afterAutospacing="0" w:line="360" w:lineRule="auto"/>
        <w:ind w:right="0"/>
        <w:jc w:val="both"/>
        <w:rPr/>
      </w:pPr>
      <w:r>
        <w:rPr>
          <w:b w:val="0"/>
          <w:bCs w:val="0"/>
          <w:highlight w:val="none"/>
        </w:rPr>
        <w:t xml:space="preserve">Σ = {0, 1};</w:t>
      </w:r>
      <w:r>
        <w:rPr>
          <w:b w:val="0"/>
          <w:bCs w:val="0"/>
          <w:highlight w:val="none"/>
        </w:rPr>
      </w:r>
    </w:p>
    <w:p w14:paraId="3D99D792">
      <w:pPr>
        <w:pStyle w:val="860"/>
        <w:numPr>
          <w:ilvl w:val="0"/>
          <w:numId w:val="41"/>
        </w:numPr>
        <w:suppressLineNumbers w:val="false"/>
        <w:pBdr/>
        <w:spacing w:after="0" w:afterAutospacing="0" w:line="360" w:lineRule="auto"/>
        <w:ind w:right="0"/>
        <w:jc w:val="both"/>
        <w:rPr/>
      </w:pPr>
      <w:r>
        <w:rPr>
          <w:b w:val="0"/>
          <w:bCs w:val="0"/>
          <w:highlight w:val="none"/>
        </w:rPr>
        <w:t xml:space="preserve">q₀ = q00;</w:t>
      </w:r>
      <w:r>
        <w:rPr>
          <w:b w:val="0"/>
          <w:bCs w:val="0"/>
          <w:highlight w:val="none"/>
        </w:rPr>
      </w:r>
    </w:p>
    <w:p w14:paraId="7932B74F">
      <w:pPr>
        <w:pStyle w:val="860"/>
        <w:numPr>
          <w:ilvl w:val="0"/>
          <w:numId w:val="41"/>
        </w:numPr>
        <w:suppressLineNumbers w:val="false"/>
        <w:pBdr/>
        <w:spacing w:after="0" w:afterAutospacing="0" w:line="360" w:lineRule="auto"/>
        <w:ind w:right="0"/>
        <w:jc w:val="both"/>
        <w:rPr/>
      </w:pPr>
      <w:r>
        <w:rPr>
          <w:b w:val="0"/>
          <w:bCs w:val="0"/>
          <w:highlight w:val="none"/>
        </w:rPr>
        <w:t xml:space="preserve">F = {q00, q00</w:t>
      </w:r>
      <w:r>
        <w:rPr>
          <w:b w:val="0"/>
          <w:bCs w:val="0"/>
          <w:highlight w:val="none"/>
          <w:lang w:val="en-US"/>
        </w:rPr>
        <w:t xml:space="preserve">b</w:t>
      </w:r>
      <w:r>
        <w:rPr>
          <w:b w:val="0"/>
          <w:bCs w:val="0"/>
          <w:highlight w:val="none"/>
        </w:rPr>
        <w:t xml:space="preserve">} — два допускающих состояния;</w:t>
      </w:r>
      <w:r>
        <w:rPr>
          <w:b w:val="0"/>
          <w:bCs w:val="0"/>
          <w:highlight w:val="none"/>
        </w:rPr>
      </w:r>
    </w:p>
    <w:p w14:paraId="1EC979B4">
      <w:pPr>
        <w:pStyle w:val="860"/>
        <w:numPr>
          <w:ilvl w:val="0"/>
          <w:numId w:val="41"/>
        </w:numPr>
        <w:suppressLineNumbers w:val="false"/>
        <w:pBdr/>
        <w:spacing w:after="0" w:afterAutospacing="0" w:line="360" w:lineRule="auto"/>
        <w:ind w:right="0"/>
        <w:jc w:val="both"/>
        <w:rPr/>
      </w:pPr>
      <w:r>
        <w:rPr>
          <w:b w:val="0"/>
          <w:bCs w:val="0"/>
          <w:highlight w:val="none"/>
        </w:rPr>
        <w:t xml:space="preserve">Функция переходов δ: Q × (Σ ∪ {ε}) → 2^Q содержит ε-переход q00 → q00</w:t>
      </w:r>
      <w:r>
        <w:rPr>
          <w:b w:val="0"/>
          <w:bCs w:val="0"/>
          <w:highlight w:val="none"/>
          <w:lang w:val="en-US"/>
        </w:rPr>
        <w:t xml:space="preserve">b</w:t>
      </w:r>
      <w:r>
        <w:rPr>
          <w:b w:val="0"/>
          <w:bCs w:val="0"/>
          <w:highlight w:val="none"/>
        </w:rPr>
        <w:t xml:space="preserve">, что формально делает автомат недетерминированным (НКА).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  <w:r>
        <w:rPr>
          <w:b w:val="0"/>
          <w:bCs w:val="0"/>
          <w:highlight w:val="none"/>
        </w:rPr>
      </w:r>
    </w:p>
    <w:p w14:paraId="51695987">
      <w:pPr>
        <w:pStyle w:val="860"/>
        <w:suppressLineNumbers w:val="false"/>
        <w:pBdr/>
        <w:spacing w:after="0" w:afterAutospacing="0" w:line="360" w:lineRule="auto"/>
        <w:ind w:right="0" w:firstLine="709"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Графы переходов обоих автоматов представлены на Рисунках 1 и 2.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54F5FE8">
      <w:pPr>
        <w:pStyle w:val="860"/>
        <w:suppressLineNumbers w:val="false"/>
        <w:pBdr/>
        <w:spacing w:after="0" w:afterAutospacing="0" w:afterLines="0" w:line="240" w:lineRule="auto"/>
        <w:ind w:right="0" w:firstLine="0" w:left="0"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2670" cy="247276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91494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122669" cy="247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2.10pt;height:194.7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4708716">
      <w:pPr>
        <w:pStyle w:val="860"/>
        <w:suppressLineNumbers w:val="false"/>
        <w:pBdr/>
        <w:spacing w:after="0" w:afterAutospacing="0" w:afterLines="0" w:line="240" w:lineRule="auto"/>
        <w:ind w:right="0" w:firstLine="0" w:left="0"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Рисунок 1 – Граф переходов ДКА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AA80C59">
      <w:pPr>
        <w:pStyle w:val="860"/>
        <w:suppressLineNumbers w:val="false"/>
        <w:pBdr/>
        <w:spacing w:after="0" w:afterAutospacing="0" w:afterLines="0" w:line="240" w:lineRule="auto"/>
        <w:ind w:right="0" w:firstLine="0" w:left="0"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7BFA664">
      <w:pPr>
        <w:pStyle w:val="860"/>
        <w:suppressLineNumbers w:val="false"/>
        <w:pBdr/>
        <w:spacing w:after="0" w:afterAutospacing="0" w:afterLines="0" w:line="360" w:lineRule="auto"/>
        <w:ind w:right="0" w:firstLine="0"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2670" cy="234247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52434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22669" cy="23424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2.10pt;height:184.4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85913C3">
      <w:pPr>
        <w:pStyle w:val="860"/>
        <w:suppressLineNumbers w:val="false"/>
        <w:pBdr/>
        <w:spacing w:after="0" w:afterAutospacing="0" w:afterLines="0" w:line="360" w:lineRule="auto"/>
        <w:ind w:right="0" w:firstLine="0"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Рисунок 2 – Граф переходов НКА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0A912B6">
      <w:pPr>
        <w:pStyle w:val="860"/>
        <w:suppressLineNumbers w:val="false"/>
        <w:pBdr/>
        <w:spacing w:after="0" w:afterAutospacing="0" w:afterLines="0" w:line="360" w:lineRule="auto"/>
        <w:ind w:right="0" w:firstLine="709"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18E61F3">
      <w:pPr>
        <w:pStyle w:val="860"/>
        <w:numPr>
          <w:ilvl w:val="0"/>
          <w:numId w:val="26"/>
        </w:numPr>
        <w:suppressLineNumbers w:val="false"/>
        <w:pBdr/>
        <w:spacing w:after="240" w:line="360" w:lineRule="auto"/>
        <w:ind w:right="0"/>
        <w:jc w:val="both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 xml:space="preserve">Реализация в системе </w:t>
      </w:r>
      <w:r>
        <w:rPr>
          <w:rFonts w:ascii="Times New Roman Bold" w:hAnsi="Times New Roman Bold" w:cs="Times New Roman Bold"/>
          <w:b/>
          <w:bCs/>
          <w:sz w:val="28"/>
          <w:szCs w:val="28"/>
          <w:lang w:val="en-US"/>
        </w:rPr>
        <w:t xml:space="preserve">JFLAP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ED4D7C9">
      <w:pPr>
        <w:widowControl w:val="true"/>
        <w:pBdr/>
        <w:spacing w:line="360" w:lineRule="auto"/>
        <w:ind w:firstLine="720"/>
        <w:jc w:val="both"/>
        <w:rPr/>
      </w:pPr>
      <w:r>
        <w:rPr>
          <w:sz w:val="28"/>
          <w:szCs w:val="28"/>
        </w:rPr>
        <w:t xml:space="preserve">В JFLAP были созданы оба автомата</w:t>
      </w:r>
      <w:r>
        <w:rPr>
          <w:sz w:val="28"/>
          <w:szCs w:val="28"/>
        </w:rPr>
      </w:r>
      <w:r/>
    </w:p>
    <w:p w14:paraId="7D41B330">
      <w:pPr>
        <w:pStyle w:val="1025"/>
        <w:widowControl w:val="true"/>
        <w:numPr>
          <w:ilvl w:val="0"/>
          <w:numId w:val="44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ДКА — 12 состояний, начальное q0, допускающее q10. Переходы заданы строго по таблице.</w:t>
      </w:r>
      <w:r>
        <w:rPr>
          <w:sz w:val="28"/>
          <w:szCs w:val="28"/>
        </w:rPr>
      </w:r>
      <w:r/>
    </w:p>
    <w:p w14:paraId="050DEEC6">
      <w:pPr>
        <w:pStyle w:val="1025"/>
        <w:widowControl w:val="true"/>
        <w:numPr>
          <w:ilvl w:val="0"/>
          <w:numId w:val="44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</w:r>
      <w:r>
        <w:rPr>
          <w:sz w:val="28"/>
          <w:szCs w:val="28"/>
        </w:rPr>
        <w:t xml:space="preserve">НКА — 11 состояний, начальное q00, допускающие q00 и q00</w:t>
      </w:r>
      <w:r>
        <w:rPr>
          <w:sz w:val="28"/>
          <w:szCs w:val="28"/>
          <w:lang w:val="en-US"/>
        </w:rPr>
        <w:t xml:space="preserve">b</w:t>
      </w:r>
      <w:r>
        <w:rPr>
          <w:sz w:val="28"/>
          <w:szCs w:val="28"/>
        </w:rPr>
        <w:t xml:space="preserve">. Каждое состояние q_ij соответствует паре остатков (#0 mod 5, #1 mod 2). Дополнительное состояние q00</w:t>
      </w:r>
      <w:r>
        <w:rPr>
          <w:sz w:val="28"/>
          <w:szCs w:val="28"/>
          <w:lang w:val="en-US"/>
        </w:rPr>
        <w:t xml:space="preserve">b</w:t>
      </w:r>
      <w:r>
        <w:rPr>
          <w:sz w:val="28"/>
          <w:szCs w:val="28"/>
        </w:rPr>
        <w:t xml:space="preserve"> дублирует q00 и связано с ним ε-переходом, что формально делает автомат недетерминированным.</w:t>
      </w:r>
      <w:r>
        <w:rPr>
          <w:sz w:val="28"/>
          <w:szCs w:val="28"/>
        </w:rPr>
      </w:r>
      <w:r/>
    </w:p>
    <w:p w14:paraId="5A57FF64">
      <w:pPr>
        <w:widowControl w:val="true"/>
        <w:pBdr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Скриншоты пошагового распознавания тестовых цепочек представлены на Рисунках 3–6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EA1EC47">
      <w:pPr>
        <w:pStyle w:val="860"/>
        <w:suppressLineNumbers w:val="false"/>
        <w:pBdr/>
        <w:spacing w:line="240" w:lineRule="auto"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89406" cy="353074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30308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089406" cy="35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00.74pt;height:278.0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CAB0B05">
      <w:pPr>
        <w:pStyle w:val="860"/>
        <w:suppressLineNumbers w:val="false"/>
        <w:pBdr/>
        <w:spacing w:line="240" w:lineRule="auto"/>
        <w:ind w:right="0" w:firstLine="0" w:left="0"/>
        <w:jc w:val="center"/>
        <w:rPr>
          <w:highlight w:val="none"/>
        </w:rPr>
      </w:pPr>
      <w:r>
        <w:rPr>
          <w:highlight w:val="none"/>
        </w:rPr>
        <w:t xml:space="preserve">Рисунок 3 - </w:t>
      </w:r>
      <w:r>
        <w:rPr>
          <w:bCs/>
          <w:sz w:val="28"/>
          <w:szCs w:val="28"/>
        </w:rPr>
        <w:t xml:space="preserve">Пошаговое распознавание ДКА</w:t>
      </w:r>
      <w:r>
        <w:rPr>
          <w:highlight w:val="none"/>
        </w:rPr>
      </w:r>
      <w:r>
        <w:rPr>
          <w:highlight w:val="none"/>
        </w:rPr>
      </w:r>
    </w:p>
    <w:p w14:paraId="1CEFAD43">
      <w:pPr>
        <w:pStyle w:val="860"/>
        <w:suppressLineNumbers w:val="false"/>
        <w:pBdr/>
        <w:spacing w:line="240" w:lineRule="auto"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37B8D1B">
      <w:pPr>
        <w:pStyle w:val="860"/>
        <w:suppressLineNumbers w:val="false"/>
        <w:pBdr/>
        <w:spacing w:line="240" w:lineRule="auto"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013AEBB">
      <w:pPr>
        <w:pStyle w:val="860"/>
        <w:suppressLineNumbers w:val="false"/>
        <w:pBdr/>
        <w:spacing w:line="240" w:lineRule="auto"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52132" cy="3653088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40034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152132" cy="36530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05.68pt;height:287.6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A0C1E9D">
      <w:pPr>
        <w:pStyle w:val="860"/>
        <w:suppressLineNumbers w:val="false"/>
        <w:pBdr/>
        <w:spacing w:line="240" w:lineRule="auto"/>
        <w:ind w:right="0" w:firstLine="0" w:left="0"/>
        <w:jc w:val="center"/>
        <w:rPr>
          <w:highlight w:val="none"/>
        </w:rPr>
      </w:pPr>
      <w:r>
        <w:rPr>
          <w:highlight w:val="none"/>
        </w:rPr>
        <w:t xml:space="preserve">Рисунок 4 - </w:t>
      </w:r>
      <w:r>
        <w:rPr>
          <w:bCs/>
          <w:sz w:val="28"/>
          <w:szCs w:val="28"/>
        </w:rPr>
        <w:t xml:space="preserve">Пошаговое распознавание ДКА</w:t>
      </w:r>
      <w:r>
        <w:rPr>
          <w:highlight w:val="none"/>
        </w:rPr>
      </w:r>
      <w:r>
        <w:rPr>
          <w:highlight w:val="none"/>
        </w:rPr>
      </w:r>
    </w:p>
    <w:p w14:paraId="69EC2595">
      <w:pPr>
        <w:pStyle w:val="860"/>
        <w:suppressLineNumbers w:val="false"/>
        <w:pBdr/>
        <w:spacing w:line="240" w:lineRule="auto"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56CC90C">
      <w:pPr>
        <w:pStyle w:val="860"/>
        <w:suppressLineNumbers w:val="false"/>
        <w:pBdr/>
        <w:spacing w:line="240" w:lineRule="auto"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1A8F449">
      <w:pPr>
        <w:pStyle w:val="860"/>
        <w:suppressLineNumbers w:val="false"/>
        <w:pBdr/>
        <w:spacing w:line="240" w:lineRule="auto"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63530" cy="3768206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70441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563529" cy="37682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38.07pt;height:296.7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279BF027">
      <w:pPr>
        <w:pStyle w:val="860"/>
        <w:suppressLineNumbers w:val="false"/>
        <w:pBdr/>
        <w:spacing w:line="240" w:lineRule="auto"/>
        <w:ind w:right="0" w:firstLine="0" w:left="0"/>
        <w:jc w:val="center"/>
        <w:rPr>
          <w:highlight w:val="none"/>
        </w:rPr>
      </w:pPr>
      <w:r>
        <w:rPr>
          <w:highlight w:val="none"/>
        </w:rPr>
        <w:t xml:space="preserve">Рисунок 5 - </w:t>
      </w:r>
      <w:r>
        <w:rPr>
          <w:bCs/>
          <w:sz w:val="28"/>
          <w:szCs w:val="28"/>
        </w:rPr>
        <w:t xml:space="preserve">Пошаговое распознавание НКА</w:t>
      </w:r>
      <w:r>
        <w:rPr>
          <w:highlight w:val="none"/>
        </w:rPr>
      </w:r>
      <w:r>
        <w:rPr>
          <w:highlight w:val="none"/>
        </w:rPr>
      </w:r>
    </w:p>
    <w:p w14:paraId="77CC3327">
      <w:pPr>
        <w:pStyle w:val="860"/>
        <w:suppressLineNumbers w:val="false"/>
        <w:pBdr/>
        <w:spacing w:line="240" w:lineRule="auto"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108F07">
      <w:pPr>
        <w:pStyle w:val="860"/>
        <w:suppressLineNumbers w:val="false"/>
        <w:pBdr/>
        <w:spacing w:line="240" w:lineRule="auto"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4B29944">
      <w:pPr>
        <w:pStyle w:val="860"/>
        <w:suppressLineNumbers w:val="false"/>
        <w:pBdr/>
        <w:spacing w:line="240" w:lineRule="auto"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116305">
      <w:pPr>
        <w:pStyle w:val="860"/>
        <w:suppressLineNumbers w:val="false"/>
        <w:pBdr/>
        <w:spacing w:line="240" w:lineRule="auto"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03315" cy="374034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59542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703314" cy="3740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49.08pt;height:294.5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279BF027">
      <w:pPr>
        <w:pStyle w:val="860"/>
        <w:suppressLineNumbers w:val="false"/>
        <w:pBdr/>
        <w:spacing w:line="240" w:lineRule="auto"/>
        <w:ind w:right="0" w:firstLine="0" w:left="0"/>
        <w:jc w:val="center"/>
        <w:rPr>
          <w:highlight w:val="none"/>
        </w:rPr>
      </w:pPr>
      <w:r>
        <w:rPr>
          <w:highlight w:val="none"/>
        </w:rPr>
        <w:t xml:space="preserve">Рисунок 6 - </w:t>
      </w:r>
      <w:r>
        <w:rPr>
          <w:bCs/>
          <w:sz w:val="28"/>
          <w:szCs w:val="28"/>
        </w:rPr>
        <w:t xml:space="preserve">Пошаговое распознавание НКА</w:t>
      </w:r>
      <w:r>
        <w:rPr>
          <w:highlight w:val="none"/>
        </w:rPr>
      </w:r>
      <w:r>
        <w:rPr>
          <w:highlight w:val="none"/>
        </w:rPr>
      </w:r>
    </w:p>
    <w:p w14:paraId="2C3C8AA3">
      <w:pPr>
        <w:pStyle w:val="860"/>
        <w:suppressLineNumbers w:val="false"/>
        <w:pBdr/>
        <w:spacing w:line="240" w:lineRule="auto"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0776F4A">
      <w:pPr>
        <w:pStyle w:val="860"/>
        <w:suppressLineNumbers w:val="false"/>
        <w:pBdr/>
        <w:spacing w:line="240" w:lineRule="auto"/>
        <w:ind w:right="0" w:firstLine="0" w:left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040BE53">
      <w:pPr>
        <w:pStyle w:val="860"/>
        <w:suppressLineNumbers w:val="false"/>
        <w:pBdr/>
        <w:spacing w:line="240" w:lineRule="auto"/>
        <w:ind w:right="0" w:firstLine="0" w:left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1B322D85">
      <w:pPr>
        <w:pStyle w:val="860"/>
        <w:numPr>
          <w:ilvl w:val="0"/>
          <w:numId w:val="27"/>
        </w:numPr>
        <w:suppressLineNumbers w:val="false"/>
        <w:pBdr/>
        <w:spacing w:after="240" w:line="360" w:lineRule="auto"/>
        <w:ind w:right="0"/>
        <w:jc w:val="both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 xml:space="preserve">Программная реализация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50B9A66">
      <w:pPr>
        <w:pStyle w:val="870"/>
        <w:pBdr/>
        <w:shd w:val="clear" w:color="auto" w:fill="ffffff"/>
        <w:spacing w:afterAutospacing="0" w:before="0" w:beforeAutospacing="0" w:line="360" w:lineRule="auto"/>
        <w:ind w:firstLine="720"/>
        <w:jc w:val="both"/>
        <w:rPr>
          <w:rFonts w:ascii="Times New Roman Regular" w:hAnsi="Times New Roman Regular" w:eastAsia="Tinos" w:cs="Times New Roman Regular"/>
          <w:sz w:val="28"/>
          <w:szCs w:val="28"/>
          <w:highlight w:val="none"/>
          <w:shd w:val="clear" w:color="auto" w:fill="ffffff"/>
        </w:rPr>
      </w:pPr>
      <w:r>
        <w:rPr>
          <w:rFonts w:ascii="Times New Roman Regular" w:hAnsi="Times New Roman Regular" w:eastAsia="Tinos" w:cs="Times New Roman Regular"/>
          <w:bCs/>
          <w:sz w:val="28"/>
          <w:szCs w:val="28"/>
          <w:shd w:val="clear" w:color="auto" w:fill="ffffff"/>
        </w:rPr>
      </w:r>
      <w:r>
        <w:rPr>
          <w:rFonts w:ascii="Times New Roman Regular" w:hAnsi="Times New Roman Regular" w:eastAsia="Tinos" w:cs="Times New Roman Regular"/>
          <w:bCs/>
          <w:sz w:val="28"/>
          <w:szCs w:val="28"/>
          <w:shd w:val="clear" w:color="auto" w:fill="ffffff"/>
        </w:rPr>
        <w:t xml:space="preserve">Программная реализация выполнена на языке Java.</w:t>
      </w:r>
      <w:r>
        <w:rPr>
          <w:rFonts w:ascii="Times New Roman Regular" w:hAnsi="Times New Roman Regular" w:eastAsia="Tinos" w:cs="Times New Roman Regular"/>
          <w:bCs/>
          <w:sz w:val="28"/>
          <w:szCs w:val="28"/>
          <w:shd w:val="clear" w:color="auto" w:fill="ffffff"/>
        </w:rPr>
        <w:t xml:space="preserve"> Использование функций обработки строковых данных исключено: ввод и обработка ведутся посимвольно</w:t>
      </w:r>
      <w:r>
        <w:rPr>
          <w:rFonts w:ascii="Times New Roman Regular" w:hAnsi="Times New Roman Regular" w:eastAsia="Tinos" w:cs="Times New Roman Regular"/>
          <w:bCs/>
          <w:sz w:val="28"/>
          <w:szCs w:val="28"/>
          <w:shd w:val="clear" w:color="auto" w:fill="ffffff"/>
        </w:rPr>
        <w:t xml:space="preserve">.</w:t>
      </w:r>
      <w:r>
        <w:rPr>
          <w:rFonts w:ascii="Times New Roman Regular" w:hAnsi="Times New Roman Regular" w:eastAsia="Tinos" w:cs="Times New Roman Regular"/>
          <w:bCs/>
          <w:sz w:val="28"/>
          <w:szCs w:val="28"/>
          <w:shd w:val="clear" w:color="auto" w:fill="ffffff"/>
        </w:rPr>
      </w:r>
      <w:r>
        <w:rPr>
          <w:rFonts w:ascii="Times New Roman Regular" w:hAnsi="Times New Roman Regular" w:eastAsia="Tinos" w:cs="Times New Roman Regular"/>
          <w:sz w:val="28"/>
          <w:szCs w:val="28"/>
          <w:highlight w:val="none"/>
          <w:shd w:val="clear" w:color="auto" w:fill="ffffff"/>
        </w:rPr>
      </w:r>
    </w:p>
    <w:p w14:paraId="0A7944EB">
      <w:pPr>
        <w:pStyle w:val="870"/>
        <w:pBdr/>
        <w:shd w:val="clear" w:color="auto" w:fill="ffffff"/>
        <w:spacing w:after="240" w:afterAutospacing="0" w:before="0" w:beforeAutospacing="0" w:line="360" w:lineRule="auto"/>
        <w:ind w:firstLine="720"/>
        <w:jc w:val="center"/>
        <w:rPr>
          <w:rFonts w:ascii="Times New Roman Regular" w:hAnsi="Times New Roman Regular" w:eastAsia="Tinos" w:cs="Times New Roman Regular"/>
          <w:sz w:val="28"/>
          <w:szCs w:val="28"/>
        </w:rPr>
      </w:pPr>
      <w:r>
        <w:rPr>
          <w:rFonts w:ascii="Times New Roman Regular" w:hAnsi="Times New Roman Regular" w:eastAsia="Tinos" w:cs="Times New Roman Regular"/>
          <w:bCs/>
          <w:sz w:val="28"/>
          <w:szCs w:val="28"/>
          <w:highlight w:val="none"/>
          <w:shd w:val="clear" w:color="auto" w:fill="ffffff"/>
        </w:rPr>
      </w:r>
      <w:r>
        <w:rPr>
          <w:rFonts w:ascii="Times New Roman Regular" w:hAnsi="Times New Roman Regular" w:eastAsia="Tinos" w:cs="Times New Roman Regular"/>
          <w:bCs/>
          <w:sz w:val="28"/>
          <w:szCs w:val="28"/>
          <w:highlight w:val="none"/>
          <w:shd w:val="clear" w:color="auto" w:fill="ffffff"/>
        </w:rPr>
        <w:t xml:space="preserve">Резуль</w:t>
      </w:r>
      <w:r>
        <w:rPr>
          <w:rFonts w:ascii="Times New Roman Regular" w:hAnsi="Times New Roman Regular" w:eastAsia="Tinos" w:cs="Times New Roman Regular"/>
          <w:bCs/>
          <w:sz w:val="28"/>
          <w:szCs w:val="28"/>
          <w:highlight w:val="none"/>
          <w:shd w:val="clear" w:color="auto" w:fill="ffffff"/>
        </w:rPr>
        <w:t xml:space="preserve">тат</w:t>
      </w:r>
      <w:r>
        <w:rPr>
          <w:rFonts w:ascii="Times New Roman Regular" w:hAnsi="Times New Roman Regular" w:eastAsia="Tinos" w:cs="Times New Roman Regular"/>
          <w:bCs/>
          <w:sz w:val="28"/>
          <w:szCs w:val="28"/>
          <w:highlight w:val="none"/>
          <w:shd w:val="clear" w:color="auto" w:fill="ffffff"/>
        </w:rPr>
        <w:t xml:space="preserve">ы работы програм</w:t>
      </w:r>
      <w:r>
        <w:rPr>
          <w:rFonts w:ascii="Times New Roman Regular" w:hAnsi="Times New Roman Regular" w:eastAsia="Tinos" w:cs="Times New Roman Regular"/>
          <w:bCs/>
          <w:sz w:val="28"/>
          <w:szCs w:val="28"/>
          <w:highlight w:val="none"/>
          <w:shd w:val="clear" w:color="auto" w:fill="ffffff"/>
        </w:rPr>
        <w:t xml:space="preserve">м представлены на Рисунках 7-8.</w:t>
      </w:r>
      <w:r>
        <w:rPr>
          <w:rFonts w:ascii="Times New Roman Regular" w:hAnsi="Times New Roman Regular" w:eastAsia="Tinos" w:cs="Times New Roman Regular"/>
          <w:bCs/>
          <w:sz w:val="28"/>
          <w:szCs w:val="28"/>
          <w:highlight w:val="none"/>
          <w:shd w:val="clear" w:color="auto" w:fill="ffffff"/>
        </w:rPr>
      </w:r>
      <w:r>
        <w:rPr>
          <w:rFonts w:ascii="Times New Roman Regular" w:hAnsi="Times New Roman Regular" w:eastAsia="Tinos" w:cs="Times New Roman Regular"/>
          <w:sz w:val="28"/>
          <w:szCs w:val="28"/>
        </w:rPr>
      </w:r>
    </w:p>
    <w:p w14:paraId="42D94AE8">
      <w:pPr>
        <w:pStyle w:val="860"/>
        <w:suppressLineNumbers w:val="false"/>
        <w:pBdr/>
        <w:spacing w:line="240" w:lineRule="auto"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w:rPr>
          <w:rFonts w:ascii="Times New Roman Regular" w:hAnsi="Times New Roman Regular" w:eastAsia="Tinos" w:cs="Times New Roman Regular"/>
          <w:bCs/>
          <w:sz w:val="28"/>
          <w:szCs w:val="28"/>
          <w:highlight w:val="none"/>
          <w:shd w:val="clear" w:color="auto" w:fill="ffffff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669174" cy="1761217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5063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2669173" cy="17612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210.17pt;height:138.6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C883C5D">
      <w:pPr>
        <w:pStyle w:val="860"/>
        <w:suppressLineNumbers w:val="false"/>
        <w:pBdr/>
        <w:spacing w:line="240" w:lineRule="auto"/>
        <w:ind w:right="0" w:firstLine="0" w:left="0"/>
        <w:jc w:val="center"/>
        <w:rPr>
          <w:highlight w:val="none"/>
        </w:rPr>
      </w:pPr>
      <w:r>
        <w:rPr>
          <w:highlight w:val="none"/>
        </w:rPr>
        <w:t xml:space="preserve">Рисунок 7 – </w:t>
      </w:r>
      <w:r>
        <w:rPr>
          <w:sz w:val="28"/>
          <w:szCs w:val="28"/>
        </w:rPr>
        <w:t xml:space="preserve">Вывод программы на тестовых цепочках</w:t>
      </w:r>
      <w:r>
        <w:rPr>
          <w:highlight w:val="none"/>
        </w:rPr>
        <w:t xml:space="preserve"> ДКА</w:t>
      </w:r>
      <w:r>
        <w:rPr>
          <w:highlight w:val="none"/>
        </w:rPr>
      </w:r>
      <w:r>
        <w:rPr>
          <w:highlight w:val="none"/>
        </w:rPr>
      </w:r>
    </w:p>
    <w:p w14:paraId="3860396D">
      <w:pPr>
        <w:pStyle w:val="860"/>
        <w:suppressLineNumbers w:val="false"/>
        <w:pBdr/>
        <w:spacing w:line="240" w:lineRule="auto"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317E9D9">
      <w:pPr>
        <w:pStyle w:val="860"/>
        <w:suppressLineNumbers w:val="false"/>
        <w:pBdr/>
        <w:spacing w:line="240" w:lineRule="auto"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14600" cy="159067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12870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514599" cy="1590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198.00pt;height:125.2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0E0829D">
      <w:pPr>
        <w:pStyle w:val="860"/>
        <w:suppressLineNumbers w:val="false"/>
        <w:pBdr/>
        <w:spacing w:line="240" w:lineRule="auto"/>
        <w:ind w:right="0" w:firstLine="0" w:left="0"/>
        <w:jc w:val="center"/>
        <w:rPr>
          <w:highlight w:val="none"/>
        </w:rPr>
      </w:pPr>
      <w:r>
        <w:rPr>
          <w:highlight w:val="none"/>
        </w:rPr>
        <w:t xml:space="preserve">Рисунок 8 – </w:t>
      </w:r>
      <w:r>
        <w:rPr>
          <w:sz w:val="28"/>
          <w:szCs w:val="28"/>
        </w:rPr>
        <w:t xml:space="preserve">Вывод программы на тестовых цепочках</w:t>
      </w:r>
      <w:r>
        <w:rPr>
          <w:highlight w:val="none"/>
        </w:rPr>
        <w:t xml:space="preserve"> НКА</w:t>
      </w:r>
      <w:r>
        <w:rPr>
          <w:highlight w:val="none"/>
        </w:rPr>
      </w:r>
      <w:r>
        <w:rPr>
          <w:highlight w:val="none"/>
        </w:rPr>
      </w:r>
    </w:p>
    <w:p w14:paraId="33108297">
      <w:pPr>
        <w:pStyle w:val="860"/>
        <w:suppressLineNumbers w:val="false"/>
        <w:pBdr/>
        <w:spacing w:line="240" w:lineRule="auto"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8FD11D">
      <w:pPr>
        <w:pStyle w:val="860"/>
        <w:suppressLineNumbers w:val="false"/>
        <w:pBdr/>
        <w:spacing w:after="240" w:line="360" w:lineRule="auto"/>
        <w:ind w:firstLine="709"/>
        <w:jc w:val="both"/>
        <w:rPr>
          <w:b/>
          <w:bCs/>
          <w:highlight w:val="none"/>
        </w:rPr>
      </w:pPr>
      <w:r>
        <w:rPr>
          <w:b/>
          <w:bCs/>
        </w:rPr>
        <w:t xml:space="preserve">3 Вывод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7E39C24">
      <w:pPr>
        <w:pStyle w:val="860"/>
        <w:suppressLineNumbers w:val="false"/>
        <w:pBdr/>
        <w:spacing w:line="360" w:lineRule="auto"/>
        <w:ind w:firstLine="709"/>
        <w:jc w:val="both"/>
        <w:rPr/>
      </w:pPr>
      <w:r>
        <w:t xml:space="preserve">В</w:t>
      </w:r>
      <w:r>
        <w:t xml:space="preserve"> ходе практической работы были реализованы и исследованы детерминированный и недетерминированный конечные автоматы. Был построен ДКА для языка ab⁵wb⁴ над алфавитом {a, b} и НКА для языка цепочек над {0, 1}, в которых число нулей кратно 5, а число единиц чё</w:t>
      </w:r>
      <w:r>
        <w:t xml:space="preserve">тно. Оба автомата реализованы в системе JFLAP и программно на языке Java. Использование функций обработки строковых данных исключено. Проведена проверка на тестовых цепочках — результаты программы полностью совпадают с р</w:t>
      </w:r>
      <w:r>
        <w:t xml:space="preserve">езультатами JFLAP. В результате работы были закреплены навыки построения ДКА и НКА, реализации конечных автоматов в JFLAP и на языке программирования, а также проверки эквивалентности результатов.</w:t>
      </w:r>
      <w:r/>
    </w:p>
    <w:p w14:paraId="42BCBAB5">
      <w:pPr>
        <w:pStyle w:val="860"/>
        <w:suppressLineNumbers w:val="false"/>
        <w:pBdr/>
        <w:spacing w:line="360" w:lineRule="auto"/>
        <w:ind w:firstLine="0"/>
        <w:jc w:val="both"/>
        <w:rPr/>
      </w:pPr>
      <w:r/>
      <w:r/>
    </w:p>
    <w:p w14:paraId="0519B854">
      <w:pPr>
        <w:pStyle w:val="860"/>
        <w:pBdr/>
        <w:spacing/>
        <w:ind/>
        <w:rPr/>
      </w:pPr>
      <w:r/>
      <w:r/>
    </w:p>
    <w:p w14:paraId="3DAA1202">
      <w:pPr>
        <w:pStyle w:val="860"/>
        <w:pBdr/>
        <w:spacing/>
        <w:ind/>
        <w:rPr/>
      </w:pPr>
      <w:r/>
      <w:r/>
    </w:p>
    <w:p w14:paraId="2F8C6B2E">
      <w:pPr>
        <w:pStyle w:val="860"/>
        <w:pBdr/>
        <w:tabs>
          <w:tab w:val="left" w:leader="none" w:pos="2501"/>
        </w:tabs>
        <w:spacing/>
        <w:ind/>
        <w:rPr/>
      </w:pPr>
      <w:r>
        <w:tab/>
      </w:r>
      <w:r/>
    </w:p>
    <w:sectPr>
      <w:footerReference w:type="default" r:id="rId9"/>
      <w:footnotePr/>
      <w:endnotePr/>
      <w:type w:val="nextPage"/>
      <w:pgSz w:h="16840" w:orient="portrait" w:w="11910"/>
      <w:pgMar w:top="1134" w:right="567" w:bottom="1134" w:left="1701" w:header="0" w:footer="109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Tinos">
    <w:panose1 w:val="05040102010807070707"/>
  </w:font>
  <w:font w:name="Times New Roman Regular">
    <w:panose1 w:val="02020603050405020304"/>
  </w:font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Times New Roman Bold">
    <w:panose1 w:val="02020603050405020304"/>
  </w:font>
  <w:font w:name="Arial">
    <w:panose1 w:val="020B0604020202020204"/>
  </w:font>
  <w:font w:name="SimSun">
    <w:panose1 w:val="02010600030101010101"/>
  </w:font>
  <w:font w:name="Times New Roman">
    <w:panose1 w:val="020206030504050203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2588C8F">
    <w:pPr>
      <w:pStyle w:val="860"/>
      <w:pBdr/>
      <w:spacing w:line="14" w:lineRule="auto"/>
      <w:ind/>
      <w:rPr>
        <w:sz w:val="20"/>
      </w:rPr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60288" behindDoc="1" locked="0" layoutInCell="1" allowOverlap="1">
              <wp:simplePos x="0" y="0"/>
              <wp:positionH relativeFrom="margin">
                <wp:posOffset>2974975</wp:posOffset>
              </wp:positionH>
              <wp:positionV relativeFrom="bottomMargin">
                <wp:align>top</wp:align>
              </wp:positionV>
              <wp:extent cx="246380" cy="222885"/>
              <wp:effectExtent l="0" t="0" r="0" b="0"/>
              <wp:wrapNone/>
              <wp:docPr id="1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246491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588CC4">
                          <w:pPr>
                            <w:pStyle w:val="860"/>
                            <w:pBdr/>
                            <w:spacing w:before="9"/>
                            <w:ind w:left="60"/>
                            <w:rPr>
                              <w:spacing w:val="-10"/>
                              <w:lang w:val="en-US"/>
                            </w:rPr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 xml:space="preserve"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  <w:r>
                            <w:rPr>
                              <w:spacing w:val="-10"/>
                              <w:lang w:val="en-US"/>
                            </w:rPr>
                          </w:r>
                          <w:r>
                            <w:rPr>
                              <w:spacing w:val="-10"/>
                              <w:lang w:val="en-US"/>
                            </w:rPr>
                          </w:r>
                        </w:p>
                        <w:p w14:paraId="799A1890">
                          <w:pPr>
                            <w:pStyle w:val="860"/>
                            <w:pBdr/>
                            <w:spacing w:before="9"/>
                            <w:ind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</w:r>
                          <w:r>
                            <w:rPr>
                              <w:lang w:val="en-US"/>
                            </w:rPr>
                          </w:r>
                          <w:r>
                            <w:rPr>
                              <w:lang w:val="en-US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251660288;o:allowoverlap:true;o:allowincell:true;mso-position-horizontal-relative:margin;margin-left:234.25pt;mso-position-horizontal:absolute;mso-position-vertical-relative:bottom-margin-area;mso-position-vertical:top;width:19.40pt;height:17.55pt;mso-wrap-distance-left:0.00pt;mso-wrap-distance-top:0.00pt;mso-wrap-distance-right:0.00pt;mso-wrap-distance-bottom:0.00pt;visibility:visible;" filled="f">
              <v:textbox inset="0,0,0,0">
                <w:txbxContent>
                  <w:p w14:paraId="72588CC4">
                    <w:pPr>
                      <w:pStyle w:val="860"/>
                      <w:pBdr/>
                      <w:spacing w:before="9"/>
                      <w:ind w:left="60"/>
                      <w:rPr>
                        <w:spacing w:val="-10"/>
                        <w:lang w:val="en-US"/>
                      </w:rPr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 xml:space="preserve">3</w:t>
                    </w:r>
                    <w:r>
                      <w:rPr>
                        <w:spacing w:val="-10"/>
                      </w:rPr>
                      <w:fldChar w:fldCharType="end"/>
                    </w:r>
                    <w:r>
                      <w:rPr>
                        <w:spacing w:val="-10"/>
                        <w:lang w:val="en-US"/>
                      </w:rPr>
                    </w:r>
                    <w:r>
                      <w:rPr>
                        <w:spacing w:val="-10"/>
                        <w:lang w:val="en-US"/>
                      </w:rPr>
                    </w:r>
                  </w:p>
                  <w:p w14:paraId="799A1890">
                    <w:pPr>
                      <w:pStyle w:val="860"/>
                      <w:pBdr/>
                      <w:spacing w:before="9"/>
                      <w:ind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</w:r>
                    <w:r>
                      <w:rPr>
                        <w:lang w:val="en-US"/>
                      </w:rPr>
                    </w:r>
                    <w:r>
                      <w:rPr>
                        <w:lang w:val="en-US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E200AF"/>
    <w:lvl w:ilvl="0">
      <w:isLgl w:val="false"/>
      <w:lvlJc w:val="left"/>
      <w:lvlText w:val="·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2A094F47"/>
    <w:lvl w:ilvl="0">
      <w:isLgl w:val="false"/>
      <w:lvlJc w:val="left"/>
      <w:lvlText w:val="%1."/>
      <w:numFmt w:val="decimal"/>
      <w:pPr>
        <w:pBdr/>
        <w:tabs>
          <w:tab w:val="left" w:leader="none" w:pos="425"/>
        </w:tabs>
        <w:spacing/>
        <w:ind w:hanging="425" w:left="425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3FAF554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C5C81A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5F326FD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4CA08A5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41EE5FB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00B0097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4498E3D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60966C0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B01A8E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6F06D54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53996F1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2E563C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49CEA94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819BAE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3819BAE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211B6A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481330B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9">
    <w:nsid w:val="5090A6D5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20">
    <w:nsid w:val="3DF0714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">
    <w:nsid w:val="08EEA62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159E554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1978BB9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3DF0714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">
    <w:nsid w:val="3DF0714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">
    <w:nsid w:val="3DF0714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7">
    <w:nsid w:val="463C25D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3DF0714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9">
    <w:nsid w:val="3DF0714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0">
    <w:nsid w:val="3DF0714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">
    <w:nsid w:val="11F2BAB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6B974E1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2AB51311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20" w:left="1489"/>
      </w:pPr>
      <w:rPr>
        <w:rFonts w:hint="default"/>
      </w:rPr>
      <w:start w:val="2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789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214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214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50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50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86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3229"/>
      </w:pPr>
      <w:rPr>
        <w:rFonts w:hint="default"/>
      </w:rPr>
      <w:start w:val="1"/>
      <w:suff w:val="tab"/>
    </w:lvl>
  </w:abstractNum>
  <w:abstractNum w:abstractNumId="34">
    <w:nsid w:val="2AB51311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20" w:left="1489"/>
      </w:pPr>
      <w:rPr>
        <w:rFonts w:hint="default"/>
      </w:rPr>
      <w:start w:val="2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789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214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214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50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50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86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3229"/>
      </w:pPr>
      <w:rPr>
        <w:rFonts w:hint="default"/>
      </w:rPr>
      <w:start w:val="1"/>
      <w:suff w:val="tab"/>
    </w:lvl>
  </w:abstractNum>
  <w:abstractNum w:abstractNumId="35">
    <w:nsid w:val="2A123D5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6">
    <w:nsid w:val="5D345C2D"/>
    <w:lvl w:ilvl="0">
      <w:isLgl w:val="false"/>
      <w:lvlJc w:val="left"/>
      <w:lvlText w:val=""/>
      <w:numFmt w:val="bullet"/>
      <w:pPr>
        <w:pBdr/>
        <w:spacing/>
        <w:ind w:hanging="731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7">
    <w:nsid w:val="37F5040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7E8A357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4A27E58D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51CC903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1256835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19B1B480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2C861C2F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68D1C0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833" w:default="1">
    <w:name w:val="No List"/>
    <w:uiPriority w:val="99"/>
    <w:semiHidden/>
    <w:unhideWhenUsed/>
    <w:pPr>
      <w:pBdr/>
      <w:spacing/>
      <w:ind/>
    </w:pPr>
  </w:style>
  <w:style w:type="paragraph" w:styleId="834" w:default="1">
    <w:name w:val="Normal"/>
    <w:uiPriority w:val="1"/>
    <w:qFormat/>
    <w:pPr>
      <w:widowControl w:val="false"/>
      <w:pBdr/>
      <w:spacing/>
      <w:ind/>
    </w:pPr>
    <w:rPr>
      <w:rFonts w:hint="default"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835">
    <w:name w:val="Heading 1"/>
    <w:basedOn w:val="834"/>
    <w:link w:val="1033"/>
    <w:uiPriority w:val="1"/>
    <w:qFormat/>
    <w:pPr>
      <w:pBdr/>
      <w:spacing/>
      <w:ind w:left="870"/>
      <w:outlineLvl w:val="0"/>
    </w:pPr>
    <w:rPr>
      <w:b/>
      <w:bCs/>
      <w:sz w:val="28"/>
      <w:szCs w:val="28"/>
    </w:rPr>
  </w:style>
  <w:style w:type="paragraph" w:styleId="836">
    <w:name w:val="Heading 2"/>
    <w:basedOn w:val="834"/>
    <w:next w:val="834"/>
    <w:link w:val="1031"/>
    <w:uiPriority w:val="9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837">
    <w:name w:val="Heading 3"/>
    <w:basedOn w:val="834"/>
    <w:next w:val="834"/>
    <w:link w:val="1032"/>
    <w:uiPriority w:val="9"/>
    <w:semiHidden/>
    <w:unhideWhenUsed/>
    <w:qFormat/>
    <w:pPr>
      <w:keepNext w:val="true"/>
      <w:keepLines w:val="true"/>
      <w:pBdr/>
      <w:spacing w:before="40"/>
      <w:ind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paragraph" w:styleId="838">
    <w:name w:val="Heading 4"/>
    <w:next w:val="834"/>
    <w:uiPriority w:val="9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SimSun" w:hAnsi="SimSun" w:eastAsia="SimSun" w:cs="SimSun"/>
      <w:b/>
      <w:bCs/>
      <w:sz w:val="24"/>
      <w:szCs w:val="24"/>
      <w:lang w:val="en-US" w:eastAsia="zh-CN" w:bidi="ar"/>
    </w:rPr>
  </w:style>
  <w:style w:type="paragraph" w:styleId="839">
    <w:name w:val="Heading 5"/>
    <w:basedOn w:val="834"/>
    <w:next w:val="834"/>
    <w:link w:val="100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76092" w:themeColor="accent1" w:themeShade="BF"/>
    </w:rPr>
  </w:style>
  <w:style w:type="paragraph" w:styleId="840">
    <w:name w:val="Heading 6"/>
    <w:basedOn w:val="834"/>
    <w:next w:val="834"/>
    <w:link w:val="100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41">
    <w:name w:val="Heading 7"/>
    <w:basedOn w:val="834"/>
    <w:next w:val="834"/>
    <w:link w:val="100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42">
    <w:name w:val="Heading 8"/>
    <w:basedOn w:val="834"/>
    <w:next w:val="834"/>
    <w:link w:val="100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43">
    <w:name w:val="Heading 9"/>
    <w:basedOn w:val="834"/>
    <w:next w:val="834"/>
    <w:link w:val="100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table" w:styleId="845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46">
    <w:name w:val="FollowedHyperlink"/>
    <w:basedOn w:val="844"/>
    <w:uiPriority w:val="99"/>
    <w:semiHidden/>
    <w:unhideWhenUsed/>
    <w:pPr>
      <w:pBdr/>
      <w:spacing/>
      <w:ind/>
    </w:pPr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847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48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49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50">
    <w:name w:val="Hyperlink"/>
    <w:basedOn w:val="844"/>
    <w:uiPriority w:val="99"/>
    <w:unhideWhenUsed/>
    <w:qFormat/>
    <w:pPr>
      <w:pBdr/>
      <w:spacing/>
      <w:ind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851">
    <w:name w:val="HTML Code"/>
    <w:basedOn w:val="844"/>
    <w:uiPriority w:val="99"/>
    <w:semiHidden/>
    <w:unhideWhenUsed/>
    <w:pPr>
      <w:pBdr/>
      <w:spacing/>
      <w:ind/>
    </w:pPr>
    <w:rPr>
      <w:rFonts w:ascii="Courier New" w:hAnsi="Courier New" w:cs="Courier New"/>
      <w:sz w:val="20"/>
      <w:szCs w:val="20"/>
    </w:rPr>
  </w:style>
  <w:style w:type="character" w:styleId="852">
    <w:name w:val="Strong"/>
    <w:basedOn w:val="844"/>
    <w:uiPriority w:val="22"/>
    <w:qFormat/>
    <w:pPr>
      <w:pBdr/>
      <w:spacing/>
      <w:ind/>
    </w:pPr>
    <w:rPr>
      <w:b/>
      <w:bCs/>
    </w:rPr>
  </w:style>
  <w:style w:type="paragraph" w:styleId="853">
    <w:name w:val="endnote text"/>
    <w:basedOn w:val="834"/>
    <w:link w:val="10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paragraph" w:styleId="854">
    <w:name w:val="Caption"/>
    <w:basedOn w:val="834"/>
    <w:next w:val="834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855">
    <w:name w:val="footnote text"/>
    <w:basedOn w:val="834"/>
    <w:link w:val="10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paragraph" w:styleId="856">
    <w:name w:val="toc 8"/>
    <w:basedOn w:val="834"/>
    <w:next w:val="834"/>
    <w:uiPriority w:val="39"/>
    <w:unhideWhenUsed/>
    <w:pPr>
      <w:pBdr/>
      <w:spacing w:after="100"/>
      <w:ind w:left="1540"/>
    </w:pPr>
  </w:style>
  <w:style w:type="paragraph" w:styleId="857">
    <w:name w:val="Header"/>
    <w:basedOn w:val="834"/>
    <w:link w:val="1029"/>
    <w:uiPriority w:val="99"/>
    <w:unhideWhenUsed/>
    <w:qFormat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858">
    <w:name w:val="toc 9"/>
    <w:basedOn w:val="834"/>
    <w:next w:val="834"/>
    <w:uiPriority w:val="39"/>
    <w:unhideWhenUsed/>
    <w:pPr>
      <w:pBdr/>
      <w:spacing w:after="100"/>
      <w:ind w:left="1760"/>
    </w:pPr>
  </w:style>
  <w:style w:type="paragraph" w:styleId="859">
    <w:name w:val="toc 7"/>
    <w:basedOn w:val="834"/>
    <w:next w:val="834"/>
    <w:uiPriority w:val="39"/>
    <w:unhideWhenUsed/>
    <w:pPr>
      <w:pBdr/>
      <w:spacing w:after="100"/>
      <w:ind w:left="1320"/>
    </w:pPr>
  </w:style>
  <w:style w:type="paragraph" w:styleId="860">
    <w:name w:val="Body Text"/>
    <w:basedOn w:val="834"/>
    <w:uiPriority w:val="1"/>
    <w:qFormat/>
    <w:pPr>
      <w:pBdr/>
      <w:spacing/>
      <w:ind/>
    </w:pPr>
    <w:rPr>
      <w:sz w:val="28"/>
      <w:szCs w:val="28"/>
    </w:rPr>
  </w:style>
  <w:style w:type="paragraph" w:styleId="861">
    <w:name w:val="toc 1"/>
    <w:basedOn w:val="834"/>
    <w:next w:val="834"/>
    <w:uiPriority w:val="39"/>
    <w:unhideWhenUsed/>
    <w:pPr>
      <w:pBdr/>
      <w:spacing w:after="100"/>
      <w:ind/>
    </w:pPr>
  </w:style>
  <w:style w:type="paragraph" w:styleId="862">
    <w:name w:val="toc 6"/>
    <w:basedOn w:val="834"/>
    <w:next w:val="834"/>
    <w:uiPriority w:val="39"/>
    <w:unhideWhenUsed/>
    <w:pPr>
      <w:pBdr/>
      <w:spacing w:after="100"/>
      <w:ind w:left="1100"/>
    </w:pPr>
  </w:style>
  <w:style w:type="paragraph" w:styleId="863">
    <w:name w:val="table of figures"/>
    <w:basedOn w:val="834"/>
    <w:next w:val="834"/>
    <w:uiPriority w:val="99"/>
    <w:unhideWhenUsed/>
    <w:pPr>
      <w:pBdr/>
      <w:spacing w:after="0" w:afterAutospacing="0"/>
      <w:ind/>
    </w:pPr>
  </w:style>
  <w:style w:type="paragraph" w:styleId="864">
    <w:name w:val="toc 3"/>
    <w:basedOn w:val="834"/>
    <w:next w:val="834"/>
    <w:uiPriority w:val="39"/>
    <w:unhideWhenUsed/>
    <w:pPr>
      <w:pBdr/>
      <w:spacing w:after="100"/>
      <w:ind w:left="440"/>
    </w:pPr>
  </w:style>
  <w:style w:type="paragraph" w:styleId="865">
    <w:name w:val="toc 2"/>
    <w:basedOn w:val="834"/>
    <w:next w:val="834"/>
    <w:uiPriority w:val="39"/>
    <w:unhideWhenUsed/>
    <w:pPr>
      <w:pBdr/>
      <w:spacing w:after="100"/>
      <w:ind w:left="220"/>
    </w:pPr>
  </w:style>
  <w:style w:type="paragraph" w:styleId="866">
    <w:name w:val="toc 4"/>
    <w:basedOn w:val="834"/>
    <w:next w:val="834"/>
    <w:uiPriority w:val="39"/>
    <w:unhideWhenUsed/>
    <w:pPr>
      <w:pBdr/>
      <w:spacing w:after="100"/>
      <w:ind w:left="660"/>
    </w:pPr>
  </w:style>
  <w:style w:type="paragraph" w:styleId="867">
    <w:name w:val="toc 5"/>
    <w:basedOn w:val="834"/>
    <w:next w:val="834"/>
    <w:uiPriority w:val="39"/>
    <w:unhideWhenUsed/>
    <w:pPr>
      <w:pBdr/>
      <w:spacing w:after="100"/>
      <w:ind w:left="880"/>
    </w:pPr>
  </w:style>
  <w:style w:type="paragraph" w:styleId="868">
    <w:name w:val="Title"/>
    <w:basedOn w:val="834"/>
    <w:uiPriority w:val="1"/>
    <w:qFormat/>
    <w:pPr>
      <w:pBdr/>
      <w:spacing w:before="1"/>
      <w:ind w:right="10" w:left="58"/>
      <w:jc w:val="center"/>
    </w:pPr>
    <w:rPr>
      <w:b/>
      <w:bCs/>
      <w:sz w:val="32"/>
      <w:szCs w:val="32"/>
    </w:rPr>
  </w:style>
  <w:style w:type="paragraph" w:styleId="869">
    <w:name w:val="Footer"/>
    <w:basedOn w:val="834"/>
    <w:link w:val="1030"/>
    <w:uiPriority w:val="99"/>
    <w:unhideWhenUsed/>
    <w:qFormat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870">
    <w:name w:val="Normal (Web)"/>
    <w:basedOn w:val="834"/>
    <w:uiPriority w:val="99"/>
    <w:semiHidden/>
    <w:unhideWhenUsed/>
    <w:pPr>
      <w:pBdr/>
      <w:spacing/>
      <w:ind/>
    </w:pPr>
    <w:rPr>
      <w:sz w:val="24"/>
      <w:szCs w:val="24"/>
    </w:rPr>
  </w:style>
  <w:style w:type="paragraph" w:styleId="871">
    <w:name w:val="Subtitle"/>
    <w:basedOn w:val="834"/>
    <w:next w:val="834"/>
    <w:link w:val="1008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872">
    <w:name w:val="Table Grid"/>
    <w:basedOn w:val="845"/>
    <w:uiPriority w:val="39"/>
    <w:qFormat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Table Grid Light"/>
    <w:basedOn w:val="845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Plain Table 1"/>
    <w:basedOn w:val="845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Plain Table 2"/>
    <w:basedOn w:val="845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Plain Table 3"/>
    <w:basedOn w:val="845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Plain Table 4"/>
    <w:basedOn w:val="845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Plain Table 5"/>
    <w:basedOn w:val="845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Grid Table 1 Light"/>
    <w:basedOn w:val="845"/>
    <w:uiPriority w:val="99"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Grid Table 1 Light - Accent 1"/>
    <w:basedOn w:val="845"/>
    <w:uiPriority w:val="99"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Grid Table 1 Light - Accent 2"/>
    <w:basedOn w:val="845"/>
    <w:uiPriority w:val="99"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Grid Table 1 Light - Accent 3"/>
    <w:basedOn w:val="845"/>
    <w:uiPriority w:val="99"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Grid Table 1 Light - Accent 4"/>
    <w:basedOn w:val="845"/>
    <w:uiPriority w:val="99"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Grid Table 1 Light - Accent 5"/>
    <w:basedOn w:val="845"/>
    <w:uiPriority w:val="99"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Grid Table 1 Light - Accent 6"/>
    <w:basedOn w:val="845"/>
    <w:uiPriority w:val="99"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Grid Table 2"/>
    <w:basedOn w:val="845"/>
    <w:uiPriority w:val="99"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Grid Table 2 - Accent 1"/>
    <w:basedOn w:val="845"/>
    <w:uiPriority w:val="99"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Grid Table 2 - Accent 2"/>
    <w:basedOn w:val="845"/>
    <w:uiPriority w:val="99"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Grid Table 2 - Accent 3"/>
    <w:basedOn w:val="845"/>
    <w:uiPriority w:val="99"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Grid Table 2 - Accent 4"/>
    <w:basedOn w:val="845"/>
    <w:uiPriority w:val="99"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Grid Table 2 - Accent 5"/>
    <w:basedOn w:val="845"/>
    <w:uiPriority w:val="99"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Grid Table 2 - Accent 6"/>
    <w:basedOn w:val="845"/>
    <w:uiPriority w:val="99"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Grid Table 3"/>
    <w:basedOn w:val="845"/>
    <w:uiPriority w:val="99"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Grid Table 3 - Accent 1"/>
    <w:basedOn w:val="845"/>
    <w:uiPriority w:val="99"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Grid Table 3 - Accent 2"/>
    <w:basedOn w:val="845"/>
    <w:uiPriority w:val="99"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Grid Table 3 - Accent 3"/>
    <w:basedOn w:val="845"/>
    <w:uiPriority w:val="99"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Grid Table 3 - Accent 4"/>
    <w:basedOn w:val="845"/>
    <w:uiPriority w:val="99"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Grid Table 3 - Accent 5"/>
    <w:basedOn w:val="845"/>
    <w:uiPriority w:val="99"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Grid Table 3 - Accent 6"/>
    <w:basedOn w:val="845"/>
    <w:uiPriority w:val="99"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Grid Table 4"/>
    <w:basedOn w:val="845"/>
    <w:uiPriority w:val="59"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Grid Table 4 - Accent 1"/>
    <w:basedOn w:val="845"/>
    <w:uiPriority w:val="59"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Grid Table 4 - Accent 2"/>
    <w:basedOn w:val="845"/>
    <w:uiPriority w:val="5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Grid Table 4 - Accent 3"/>
    <w:basedOn w:val="845"/>
    <w:uiPriority w:val="59"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Grid Table 4 - Accent 4"/>
    <w:basedOn w:val="845"/>
    <w:uiPriority w:val="59"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4 - Accent 5"/>
    <w:basedOn w:val="845"/>
    <w:uiPriority w:val="5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Grid Table 4 - Accent 6"/>
    <w:basedOn w:val="845"/>
    <w:uiPriority w:val="5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Grid Table 5 Dark"/>
    <w:basedOn w:val="845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Grid Table 5 Dark- Accent 1"/>
    <w:basedOn w:val="845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Grid Table 5 Dark - Accent 2"/>
    <w:basedOn w:val="845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Grid Table 5 Dark - Accent 3"/>
    <w:basedOn w:val="845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Grid Table 5 Dark- Accent 4"/>
    <w:basedOn w:val="845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Grid Table 5 Dark - Accent 5"/>
    <w:basedOn w:val="845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Grid Table 5 Dark - Accent 6"/>
    <w:basedOn w:val="845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Grid Table 6 Colorful"/>
    <w:basedOn w:val="845"/>
    <w:uiPriority w:val="99"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Grid Table 6 Colorful - Accent 1"/>
    <w:basedOn w:val="845"/>
    <w:uiPriority w:val="99"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Grid Table 6 Colorful - Accent 2"/>
    <w:basedOn w:val="845"/>
    <w:uiPriority w:val="99"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Grid Table 6 Colorful - Accent 3"/>
    <w:basedOn w:val="845"/>
    <w:uiPriority w:val="99"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Grid Table 6 Colorful - Accent 4"/>
    <w:basedOn w:val="845"/>
    <w:uiPriority w:val="99"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Grid Table 6 Colorful - Accent 5"/>
    <w:basedOn w:val="845"/>
    <w:uiPriority w:val="99"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Grid Table 6 Colorful - Accent 6"/>
    <w:basedOn w:val="845"/>
    <w:uiPriority w:val="99"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Grid Table 7 Colorful"/>
    <w:basedOn w:val="845"/>
    <w:uiPriority w:val="99"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Grid Table 7 Colorful - Accent 1"/>
    <w:basedOn w:val="845"/>
    <w:uiPriority w:val="99"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Grid Table 7 Colorful - Accent 2"/>
    <w:basedOn w:val="845"/>
    <w:uiPriority w:val="99"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Grid Table 7 Colorful - Accent 3"/>
    <w:basedOn w:val="845"/>
    <w:uiPriority w:val="99"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Grid Table 7 Colorful - Accent 4"/>
    <w:basedOn w:val="845"/>
    <w:uiPriority w:val="99"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Grid Table 7 Colorful - Accent 5"/>
    <w:basedOn w:val="845"/>
    <w:uiPriority w:val="99"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Grid Table 7 Colorful - Accent 6"/>
    <w:basedOn w:val="845"/>
    <w:uiPriority w:val="99"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st Table 1 Light"/>
    <w:basedOn w:val="845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st Table 1 Light - Accent 1"/>
    <w:basedOn w:val="845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st Table 1 Light - Accent 2"/>
    <w:basedOn w:val="845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st Table 1 Light - Accent 3"/>
    <w:basedOn w:val="845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st Table 1 Light - Accent 4"/>
    <w:basedOn w:val="845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st Table 1 Light - Accent 5"/>
    <w:basedOn w:val="845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st Table 1 Light - Accent 6"/>
    <w:basedOn w:val="845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st Table 2"/>
    <w:basedOn w:val="845"/>
    <w:uiPriority w:val="99"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st Table 2 - Accent 1"/>
    <w:basedOn w:val="845"/>
    <w:uiPriority w:val="99"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st Table 2 - Accent 2"/>
    <w:basedOn w:val="845"/>
    <w:uiPriority w:val="99"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st Table 2 - Accent 3"/>
    <w:basedOn w:val="845"/>
    <w:uiPriority w:val="99"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st Table 2 - Accent 4"/>
    <w:basedOn w:val="845"/>
    <w:uiPriority w:val="99"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st Table 2 - Accent 5"/>
    <w:basedOn w:val="845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st Table 2 - Accent 6"/>
    <w:basedOn w:val="845"/>
    <w:uiPriority w:val="99"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st Table 3"/>
    <w:basedOn w:val="845"/>
    <w:uiPriority w:val="9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st Table 3 - Accent 1"/>
    <w:basedOn w:val="845"/>
    <w:uiPriority w:val="99"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st Table 3 - Accent 2"/>
    <w:basedOn w:val="845"/>
    <w:uiPriority w:val="99"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List Table 3 - Accent 3"/>
    <w:basedOn w:val="845"/>
    <w:uiPriority w:val="99"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List Table 3 - Accent 4"/>
    <w:basedOn w:val="845"/>
    <w:uiPriority w:val="99"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List Table 3 - Accent 5"/>
    <w:basedOn w:val="845"/>
    <w:uiPriority w:val="99"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List Table 3 - Accent 6"/>
    <w:basedOn w:val="845"/>
    <w:uiPriority w:val="99"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List Table 4"/>
    <w:basedOn w:val="845"/>
    <w:uiPriority w:val="9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List Table 4 - Accent 1"/>
    <w:basedOn w:val="845"/>
    <w:uiPriority w:val="99"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List Table 4 - Accent 2"/>
    <w:basedOn w:val="845"/>
    <w:uiPriority w:val="9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List Table 4 - Accent 3"/>
    <w:basedOn w:val="845"/>
    <w:uiPriority w:val="99"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List Table 4 - Accent 4"/>
    <w:basedOn w:val="845"/>
    <w:uiPriority w:val="99"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List Table 4 - Accent 5"/>
    <w:basedOn w:val="845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st Table 4 - Accent 6"/>
    <w:basedOn w:val="845"/>
    <w:uiPriority w:val="9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st Table 5 Dark"/>
    <w:basedOn w:val="845"/>
    <w:uiPriority w:val="99"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st Table 5 Dark - Accent 1"/>
    <w:basedOn w:val="845"/>
    <w:uiPriority w:val="99"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List Table 5 Dark - Accent 2"/>
    <w:basedOn w:val="845"/>
    <w:uiPriority w:val="99"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st Table 5 Dark - Accent 3"/>
    <w:basedOn w:val="845"/>
    <w:uiPriority w:val="99"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List Table 5 Dark - Accent 4"/>
    <w:basedOn w:val="845"/>
    <w:uiPriority w:val="99"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st Table 5 Dark - Accent 5"/>
    <w:basedOn w:val="845"/>
    <w:uiPriority w:val="99"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List Table 5 Dark - Accent 6"/>
    <w:basedOn w:val="845"/>
    <w:uiPriority w:val="99"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List Table 6 Colorful"/>
    <w:basedOn w:val="845"/>
    <w:uiPriority w:val="99"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List Table 6 Colorful - Accent 1"/>
    <w:basedOn w:val="845"/>
    <w:uiPriority w:val="99"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List Table 6 Colorful - Accent 2"/>
    <w:basedOn w:val="845"/>
    <w:uiPriority w:val="99"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List Table 6 Colorful - Accent 3"/>
    <w:basedOn w:val="845"/>
    <w:uiPriority w:val="99"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List Table 6 Colorful - Accent 4"/>
    <w:basedOn w:val="845"/>
    <w:uiPriority w:val="99"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List Table 6 Colorful - Accent 5"/>
    <w:basedOn w:val="845"/>
    <w:uiPriority w:val="99"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List Table 6 Colorful - Accent 6"/>
    <w:basedOn w:val="845"/>
    <w:uiPriority w:val="99"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List Table 7 Colorful"/>
    <w:basedOn w:val="845"/>
    <w:uiPriority w:val="99"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List Table 7 Colorful - Accent 1"/>
    <w:basedOn w:val="845"/>
    <w:uiPriority w:val="99"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List Table 7 Colorful - Accent 2"/>
    <w:basedOn w:val="845"/>
    <w:uiPriority w:val="99"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List Table 7 Colorful - Accent 3"/>
    <w:basedOn w:val="845"/>
    <w:uiPriority w:val="99"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List Table 7 Colorful - Accent 4"/>
    <w:basedOn w:val="845"/>
    <w:uiPriority w:val="99"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List Table 7 Colorful - Accent 5"/>
    <w:basedOn w:val="845"/>
    <w:uiPriority w:val="99"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List Table 7 Colorful - Accent 6"/>
    <w:basedOn w:val="845"/>
    <w:uiPriority w:val="99"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Lined - Accent"/>
    <w:basedOn w:val="845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Lined - Accent 1"/>
    <w:basedOn w:val="845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Lined - Accent 2"/>
    <w:basedOn w:val="845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Lined - Accent 3"/>
    <w:basedOn w:val="845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Lined - Accent 4"/>
    <w:basedOn w:val="845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Lined - Accent 5"/>
    <w:basedOn w:val="845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Lined - Accent 6"/>
    <w:basedOn w:val="845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Bordered &amp; Lined - Accent"/>
    <w:basedOn w:val="845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Bordered &amp; Lined - Accent 1"/>
    <w:basedOn w:val="845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Bordered &amp; Lined - Accent 2"/>
    <w:basedOn w:val="845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Bordered &amp; Lined - Accent 3"/>
    <w:basedOn w:val="845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Bordered &amp; Lined - Accent 4"/>
    <w:basedOn w:val="845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Bordered &amp; Lined - Accent 5"/>
    <w:basedOn w:val="845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Bordered &amp; Lined - Accent 6"/>
    <w:basedOn w:val="845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Bordered"/>
    <w:basedOn w:val="845"/>
    <w:uiPriority w:val="99"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Bordered - Accent 1"/>
    <w:basedOn w:val="845"/>
    <w:uiPriority w:val="99"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Bordered - Accent 2"/>
    <w:basedOn w:val="845"/>
    <w:uiPriority w:val="99"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Bordered - Accent 3"/>
    <w:basedOn w:val="845"/>
    <w:uiPriority w:val="99"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Bordered - Accent 4"/>
    <w:basedOn w:val="845"/>
    <w:uiPriority w:val="99"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Bordered - Accent 5"/>
    <w:basedOn w:val="845"/>
    <w:uiPriority w:val="99"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Bordered - Accent 6"/>
    <w:basedOn w:val="845"/>
    <w:uiPriority w:val="99"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98" w:customStyle="1">
    <w:name w:val="Heading 1 Char"/>
    <w:basedOn w:val="844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character" w:styleId="999" w:customStyle="1">
    <w:name w:val="Heading 2 Char"/>
    <w:basedOn w:val="844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character" w:styleId="1000" w:customStyle="1">
    <w:name w:val="Heading 3 Char"/>
    <w:basedOn w:val="844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character" w:styleId="1001" w:customStyle="1">
    <w:name w:val="Heading 4 Char"/>
    <w:basedOn w:val="844"/>
    <w:uiPriority w:val="9"/>
    <w:pPr>
      <w:pBdr/>
      <w:spacing/>
      <w:ind/>
    </w:pPr>
    <w:rPr>
      <w:rFonts w:ascii="Arial" w:hAnsi="Arial" w:eastAsia="Arial" w:cs="Arial"/>
      <w:i/>
      <w:iCs/>
      <w:color w:val="376092" w:themeColor="accent1" w:themeShade="BF"/>
    </w:rPr>
  </w:style>
  <w:style w:type="character" w:styleId="1002" w:customStyle="1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</w:rPr>
  </w:style>
  <w:style w:type="character" w:styleId="1003" w:customStyle="1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004" w:customStyle="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005" w:customStyle="1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006" w:customStyle="1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007" w:customStyle="1">
    <w:name w:val="Title Char"/>
    <w:basedOn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08" w:customStyle="1">
    <w:name w:val="Subtitle Char"/>
    <w:basedOn w:val="844"/>
    <w:link w:val="871"/>
    <w:uiPriority w:val="11"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09">
    <w:name w:val="Quote"/>
    <w:basedOn w:val="834"/>
    <w:next w:val="834"/>
    <w:link w:val="101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010" w:customStyle="1">
    <w:name w:val="Quote Char"/>
    <w:basedOn w:val="844"/>
    <w:link w:val="1009"/>
    <w:uiPriority w:val="29"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011" w:customStyle="1">
    <w:name w:val="Intense Emphasis"/>
    <w:basedOn w:val="844"/>
    <w:uiPriority w:val="21"/>
    <w:qFormat/>
    <w:pPr>
      <w:pBdr/>
      <w:spacing/>
      <w:ind/>
    </w:pPr>
    <w:rPr>
      <w:i/>
      <w:iCs/>
      <w:color w:val="376092" w:themeColor="accent1" w:themeShade="BF"/>
    </w:rPr>
  </w:style>
  <w:style w:type="paragraph" w:styleId="1012">
    <w:name w:val="Intense Quote"/>
    <w:basedOn w:val="834"/>
    <w:next w:val="834"/>
    <w:link w:val="1013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76092" w:themeColor="accent1" w:themeShade="BF"/>
    </w:rPr>
  </w:style>
  <w:style w:type="character" w:styleId="1013" w:customStyle="1">
    <w:name w:val="Intense Quote Char"/>
    <w:basedOn w:val="844"/>
    <w:link w:val="1012"/>
    <w:uiPriority w:val="30"/>
    <w:pPr>
      <w:pBdr/>
      <w:spacing/>
      <w:ind/>
    </w:pPr>
    <w:rPr>
      <w:i/>
      <w:iCs/>
      <w:color w:val="376092" w:themeColor="accent1" w:themeShade="BF"/>
    </w:rPr>
  </w:style>
  <w:style w:type="character" w:styleId="1014" w:customStyle="1">
    <w:name w:val="Intense Reference"/>
    <w:basedOn w:val="844"/>
    <w:uiPriority w:val="32"/>
    <w:qFormat/>
    <w:pPr>
      <w:pBdr/>
      <w:spacing/>
      <w:ind/>
    </w:pPr>
    <w:rPr>
      <w:b/>
      <w:bCs/>
      <w:smallCaps/>
      <w:color w:val="376092" w:themeColor="accent1" w:themeShade="BF"/>
      <w:spacing w:val="5"/>
    </w:rPr>
  </w:style>
  <w:style w:type="character" w:styleId="1015" w:customStyle="1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016" w:customStyle="1">
    <w:name w:val="Subtle Reference"/>
    <w:basedOn w:val="844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017" w:customStyle="1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18" w:customStyle="1">
    <w:name w:val="Header Char"/>
    <w:basedOn w:val="844"/>
    <w:uiPriority w:val="99"/>
    <w:pPr>
      <w:pBdr/>
      <w:spacing/>
      <w:ind/>
    </w:pPr>
  </w:style>
  <w:style w:type="character" w:styleId="1019" w:customStyle="1">
    <w:name w:val="Footer Char"/>
    <w:basedOn w:val="844"/>
    <w:uiPriority w:val="99"/>
    <w:pPr>
      <w:pBdr/>
      <w:spacing/>
      <w:ind/>
    </w:pPr>
  </w:style>
  <w:style w:type="character" w:styleId="1020" w:customStyle="1">
    <w:name w:val="Footnote Text Char"/>
    <w:basedOn w:val="844"/>
    <w:link w:val="855"/>
    <w:uiPriority w:val="99"/>
    <w:semiHidden/>
    <w:pPr>
      <w:pBdr/>
      <w:spacing/>
      <w:ind/>
    </w:pPr>
    <w:rPr>
      <w:sz w:val="20"/>
      <w:szCs w:val="20"/>
    </w:rPr>
  </w:style>
  <w:style w:type="character" w:styleId="1021" w:customStyle="1">
    <w:name w:val="Endnote Text Char"/>
    <w:basedOn w:val="844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1022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1023" w:customStyle="1">
    <w:name w:val="TOC Heading"/>
    <w:uiPriority w:val="39"/>
    <w:unhideWhenUsed/>
    <w:pPr>
      <w:pBdr/>
      <w:spacing/>
      <w:ind/>
    </w:pPr>
    <w:rPr>
      <w:rFonts w:hint="default" w:ascii="Times New Roman" w:hAnsi="Times New Roman" w:eastAsia="SimSun" w:cs="Times New Roman"/>
    </w:rPr>
  </w:style>
  <w:style w:type="table" w:styleId="1024" w:customStyle="1">
    <w:name w:val="Table Normal"/>
    <w:uiPriority w:val="2"/>
    <w:semiHidden/>
    <w:unhideWhenUsed/>
    <w:qFormat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5">
    <w:name w:val="List Paragraph"/>
    <w:basedOn w:val="834"/>
    <w:uiPriority w:val="1"/>
    <w:qFormat/>
    <w:pPr>
      <w:pBdr/>
      <w:spacing/>
      <w:ind w:firstLine="707" w:left="162"/>
    </w:pPr>
  </w:style>
  <w:style w:type="paragraph" w:styleId="1026" w:customStyle="1">
    <w:name w:val="Table Paragraph"/>
    <w:basedOn w:val="834"/>
    <w:uiPriority w:val="1"/>
    <w:qFormat/>
    <w:pPr>
      <w:pBdr/>
      <w:spacing/>
      <w:ind/>
      <w:jc w:val="center"/>
    </w:pPr>
  </w:style>
  <w:style w:type="paragraph" w:styleId="1027">
    <w:name w:val="No Spacing"/>
    <w:basedOn w:val="834"/>
    <w:uiPriority w:val="99"/>
    <w:qFormat/>
    <w:pPr>
      <w:widowControl w:val="true"/>
      <w:pBdr/>
      <w:spacing/>
      <w:ind/>
      <w:contextualSpacing w:val="true"/>
      <w:jc w:val="both"/>
    </w:pPr>
    <w:rPr>
      <w:sz w:val="28"/>
    </w:rPr>
  </w:style>
  <w:style w:type="character" w:styleId="1028" w:customStyle="1">
    <w:name w:val="Unresolved Mention"/>
    <w:basedOn w:val="84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1029" w:customStyle="1">
    <w:name w:val="Верхний колонтитул Знак"/>
    <w:basedOn w:val="844"/>
    <w:link w:val="857"/>
    <w:uiPriority w:val="99"/>
    <w:qFormat/>
    <w:pPr>
      <w:pBdr/>
      <w:spacing/>
      <w:ind/>
    </w:pPr>
    <w:rPr>
      <w:rFonts w:ascii="Times New Roman" w:hAnsi="Times New Roman" w:eastAsia="Times New Roman" w:cs="Times New Roman"/>
      <w:lang w:val="ru-RU"/>
    </w:rPr>
  </w:style>
  <w:style w:type="character" w:styleId="1030" w:customStyle="1">
    <w:name w:val="Нижний колонтитул Знак"/>
    <w:basedOn w:val="844"/>
    <w:link w:val="869"/>
    <w:uiPriority w:val="99"/>
    <w:pPr>
      <w:pBdr/>
      <w:spacing/>
      <w:ind/>
    </w:pPr>
    <w:rPr>
      <w:rFonts w:ascii="Times New Roman" w:hAnsi="Times New Roman" w:eastAsia="Times New Roman" w:cs="Times New Roman"/>
      <w:lang w:val="ru-RU"/>
    </w:rPr>
  </w:style>
  <w:style w:type="character" w:styleId="1031" w:customStyle="1">
    <w:name w:val="Заголовок 2 Знак"/>
    <w:basedOn w:val="844"/>
    <w:link w:val="83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  <w:lang w:val="ru-RU"/>
    </w:rPr>
  </w:style>
  <w:style w:type="character" w:styleId="1032" w:customStyle="1">
    <w:name w:val="Заголовок 3 Знак"/>
    <w:basedOn w:val="844"/>
    <w:link w:val="83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  <w:lang w:val="ru-RU"/>
    </w:rPr>
  </w:style>
  <w:style w:type="character" w:styleId="1033" w:customStyle="1">
    <w:name w:val="Заголовок 1 Знак"/>
    <w:basedOn w:val="844"/>
    <w:link w:val="835"/>
    <w:uiPriority w:val="1"/>
    <w:qFormat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paragraph" w:styleId="1034" w:customStyle="1">
    <w:name w:val="заголовок"/>
    <w:link w:val="837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tabs>
        <w:tab w:val="right" w:leader="none" w:pos="9945"/>
      </w:tabs>
      <w:bidi w:val="false"/>
      <w:spacing w:after="120" w:afterAutospacing="0" w:before="120" w:beforeAutospacing="0" w:line="360" w:lineRule="auto"/>
      <w:ind w:right="0" w:firstLine="0" w:left="709"/>
      <w:contextualSpacing w:val="false"/>
      <w:jc w:val="left"/>
    </w:pPr>
    <w:rPr>
      <w:rFonts w:ascii="Times New Roman" w:hAnsi="Times New Roman" w:eastAsia="Times New Roman" w:cs="Times New Roman"/>
      <w:b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035" w:customStyle="1">
    <w:name w:val="ds-markdown-paragraph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character" w:styleId="1036" w:customStyle="1">
    <w:name w:val="apple-converted-space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jpg"/><Relationship Id="rId18" Type="http://schemas.openxmlformats.org/officeDocument/2006/relationships/image" Target="media/image8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00_s1026" textRotate="1"/>
  </customShpExts>
</s:customData>
</file>

<file path=customXml/itemProps1.xml><?xml version="1.0" encoding="utf-8"?>
<ds:datastoreItem xmlns:ds="http://schemas.openxmlformats.org/officeDocument/2006/customXml" ds:itemID="B1977F7D-205B-4081-913C-38D41E755F92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Семён Павлов</dc:creator>
  <cp:revision>9</cp:revision>
  <dcterms:created xsi:type="dcterms:W3CDTF">2025-10-05T17:53:00Z</dcterms:created>
  <dcterms:modified xsi:type="dcterms:W3CDTF">2026-09-23T08:15:26Z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2025-06-20T00:00:00Z</vt:filetime>
  </property>
  <property fmtid="{D5CDD505-2E9C-101B-9397-08002B2CF9AE}" pid="5" name="Producer">
    <vt:lpwstr>Microsoft® Word LTSC</vt:lpwstr>
  </property>
  <property fmtid="{D5CDD505-2E9C-101B-9397-08002B2CF9AE}" pid="6" name="KSOProductBuildVer">
    <vt:lpwstr>1049-12.1.0.28032</vt:lpwstr>
  </property>
  <property fmtid="{D5CDD505-2E9C-101B-9397-08002B2CF9AE}" pid="7" name="ICV">
    <vt:lpwstr>92774FA5EF274FE4BBFEC01754FAA66B_13</vt:lpwstr>
  </property>
  <property fmtid="{D5CDD505-2E9C-101B-9397-08002B2CF9AE}" pid="8" name="KSOTemplateDocerSaveRecord">
    <vt:lpwstr>eyJoZGlkIjoiY2FiMTdkNTM5MTFhNWZkOTMwZmRmZTc0YzVlNTUyN2YifQ==</vt:lpwstr>
  </property>
</Properties>
</file>