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Indent"/>
        <w:spacing w:lineRule="auto" w:line="360"/>
        <w:ind w:hanging="0"/>
        <w:jc w:val="center"/>
        <w:rPr>
          <w:rFonts w:ascii="times new roman" w:hAnsi="times new roman"/>
          <w:sz w:val="28"/>
          <w:szCs w:val="28"/>
        </w:rPr>
      </w:pPr>
      <w:r>
        <w:rPr>
          <w:rFonts w:eastAsia="Times New Roman"/>
          <w:b w:val="false"/>
          <w:sz w:val="28"/>
          <w:szCs w:val="28"/>
        </w:rPr>
        <w:t>ФЕДЕРАЛЬНОЕ ГОСУДАРСТВЕННОЕ АВТОНОМНОЕ ОБРАЗОВАТЕЛЬНОЕ УЧРЕЖДЕНИЕ</w:t>
      </w:r>
    </w:p>
    <w:p>
      <w:pPr>
        <w:pStyle w:val="NoIndent"/>
        <w:spacing w:lineRule="auto" w:line="360"/>
        <w:ind w:hanging="0"/>
        <w:jc w:val="center"/>
        <w:rPr>
          <w:rFonts w:ascii="times new roman" w:hAnsi="times new roman"/>
          <w:sz w:val="28"/>
          <w:szCs w:val="28"/>
        </w:rPr>
      </w:pPr>
      <w:r>
        <w:rPr>
          <w:rFonts w:eastAsia="Times New Roman"/>
          <w:b w:val="false"/>
          <w:sz w:val="28"/>
          <w:szCs w:val="28"/>
        </w:rPr>
        <w:t>ВЫСШЕГО ОБРАЗОВАНИЯ</w:t>
      </w:r>
    </w:p>
    <w:p>
      <w:pPr>
        <w:pStyle w:val="NoIndent"/>
        <w:spacing w:lineRule="auto" w:line="360"/>
        <w:ind w:hanging="0"/>
        <w:jc w:val="center"/>
        <w:rPr>
          <w:rFonts w:ascii="times new roman" w:hAnsi="times new roman"/>
          <w:sz w:val="28"/>
          <w:szCs w:val="28"/>
        </w:rPr>
      </w:pPr>
      <w:r>
        <w:rPr>
          <w:rFonts w:eastAsia="Times New Roman"/>
          <w:b w:val="false"/>
          <w:sz w:val="28"/>
          <w:szCs w:val="28"/>
        </w:rPr>
        <w:t>«НАЦИОНАЛЬНЫЙ ИССЛЕДОВАТЕЛЬСКИЙ УНИВЕРСИТЕТ</w:t>
      </w:r>
    </w:p>
    <w:p>
      <w:pPr>
        <w:pStyle w:val="NoIndent"/>
        <w:spacing w:lineRule="auto" w:line="360"/>
        <w:ind w:hanging="0"/>
        <w:jc w:val="center"/>
        <w:rPr>
          <w:rFonts w:ascii="times new roman" w:hAnsi="times new roman"/>
          <w:sz w:val="28"/>
          <w:szCs w:val="28"/>
        </w:rPr>
      </w:pPr>
      <w:r>
        <w:rPr>
          <w:rFonts w:eastAsia="Times New Roman"/>
          <w:b w:val="false"/>
          <w:sz w:val="28"/>
          <w:szCs w:val="28"/>
        </w:rPr>
        <w:t>«ВЫСШАЯ ШКОЛА ЭКОНОМИКИ»</w:t>
      </w:r>
    </w:p>
    <w:p>
      <w:pPr>
        <w:pStyle w:val="NoIndent"/>
        <w:spacing w:lineRule="auto" w:line="360"/>
        <w:ind w:hanging="0"/>
        <w:jc w:val="center"/>
        <w:rPr>
          <w:rFonts w:ascii="times new roman" w:hAnsi="times new roman"/>
          <w:sz w:val="28"/>
          <w:szCs w:val="28"/>
        </w:rPr>
      </w:pPr>
      <w:r>
        <w:rPr>
          <w:rFonts w:eastAsia="Times New Roman"/>
          <w:b w:val="false"/>
          <w:sz w:val="28"/>
          <w:szCs w:val="28"/>
        </w:rPr>
        <w:t>Факультет информатики, математики и компьютерных наук</w:t>
      </w:r>
    </w:p>
    <w:p>
      <w:pPr>
        <w:pStyle w:val="NoIndent"/>
        <w:spacing w:lineRule="auto" w:line="360"/>
        <w:ind w:hanging="0"/>
        <w:jc w:val="center"/>
        <w:rPr>
          <w:rFonts w:ascii="times new roman" w:hAnsi="times new roman"/>
          <w:sz w:val="28"/>
          <w:szCs w:val="28"/>
        </w:rPr>
      </w:pPr>
      <w:r>
        <w:rPr>
          <w:rFonts w:eastAsia="Times New Roman"/>
          <w:b w:val="false"/>
          <w:sz w:val="28"/>
        </w:rPr>
        <w:t>Программа подготовки бакалавров по направлению</w:t>
        <w:br/>
        <w:t>Компьютерные науки и технологии</w:t>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eastAsia="Times New Roman"/>
          <w:b w:val="false"/>
          <w:sz w:val="28"/>
        </w:rPr>
        <w:t>Ким Игорь Геннадьевич, группа 23КНТ-6</w:t>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eastAsia="Times New Roman"/>
          <w:b/>
          <w:sz w:val="28"/>
        </w:rPr>
        <w:t>КУРСОВАЯ РАБОТА</w:t>
      </w:r>
    </w:p>
    <w:p>
      <w:pPr>
        <w:pStyle w:val="NoIndent"/>
        <w:spacing w:lineRule="auto" w:line="360"/>
        <w:ind w:hanging="0"/>
        <w:jc w:val="center"/>
        <w:rPr>
          <w:rFonts w:ascii="times new roman" w:hAnsi="times new roman"/>
          <w:sz w:val="28"/>
          <w:szCs w:val="28"/>
        </w:rPr>
      </w:pPr>
      <w:r>
        <w:rPr>
          <w:rFonts w:eastAsia="Times New Roman"/>
          <w:b/>
          <w:sz w:val="28"/>
        </w:rPr>
        <w:t>«Разработка системы беспроводного управления гиростабилизируемой платформой»</w:t>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end"/>
        <w:rPr>
          <w:rFonts w:ascii="times new roman" w:hAnsi="times new roman"/>
          <w:sz w:val="28"/>
          <w:szCs w:val="28"/>
        </w:rPr>
      </w:pPr>
      <w:r>
        <w:rPr>
          <w:rFonts w:eastAsia="Times New Roman"/>
          <w:b w:val="false"/>
          <w:sz w:val="28"/>
        </w:rPr>
        <w:t>Научный руководитель:</w:t>
      </w:r>
    </w:p>
    <w:p>
      <w:pPr>
        <w:pStyle w:val="NoIndent"/>
        <w:spacing w:lineRule="auto" w:line="360"/>
        <w:ind w:hanging="0"/>
        <w:jc w:val="end"/>
        <w:rPr>
          <w:rFonts w:ascii="times new roman" w:hAnsi="times new roman"/>
          <w:sz w:val="28"/>
          <w:szCs w:val="28"/>
        </w:rPr>
      </w:pPr>
      <w:r>
        <w:rPr>
          <w:rFonts w:eastAsia="Times New Roman"/>
          <w:b w:val="false"/>
          <w:sz w:val="28"/>
        </w:rPr>
        <w:t>Морозов Никита Сергеевич, доцент кафедры радиотехники РФФ ННГУ</w:t>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end"/>
        <w:rPr>
          <w:rFonts w:ascii="times new roman" w:hAnsi="times new roman"/>
          <w:sz w:val="28"/>
          <w:szCs w:val="28"/>
        </w:rPr>
      </w:pPr>
      <w:r>
        <w:rPr>
          <w:rFonts w:eastAsia="Times New Roman" w:ascii="times new roman" w:hAnsi="times new roman"/>
          <w:b w:val="false"/>
          <w:sz w:val="28"/>
          <w:szCs w:val="28"/>
        </w:rPr>
      </w:r>
    </w:p>
    <w:p>
      <w:pPr>
        <w:pStyle w:val="NoIndent"/>
        <w:spacing w:lineRule="auto" w:line="360"/>
        <w:ind w:hanging="0"/>
        <w:jc w:val="center"/>
        <w:rPr>
          <w:rFonts w:ascii="times new roman" w:hAnsi="times new roman"/>
          <w:sz w:val="28"/>
          <w:szCs w:val="28"/>
        </w:rPr>
      </w:pPr>
      <w:r>
        <w:rPr>
          <w:rFonts w:eastAsia="Times New Roman"/>
          <w:b w:val="false"/>
          <w:sz w:val="28"/>
        </w:rPr>
        <w:t>Нижний Новгород, 2026</w:t>
      </w:r>
      <w:r>
        <w:br w:type="page"/>
      </w:r>
    </w:p>
    <w:p>
      <w:pPr>
        <w:pStyle w:val="Heading1"/>
        <w:spacing w:before="0" w:after="120"/>
        <w:jc w:val="center"/>
        <w:rPr/>
      </w:pPr>
      <w:r>
        <w:rPr>
          <w:rFonts w:eastAsia="Times New Roman" w:ascii="Times New Roman" w:hAnsi="Times New Roman"/>
          <w:b/>
          <w:sz w:val="32"/>
        </w:rPr>
        <w:t>Оглавление</w:t>
      </w:r>
    </w:p>
    <w:p>
      <w:pPr>
        <w:pStyle w:val="NoIndent"/>
        <w:spacing w:lineRule="auto" w:line="360"/>
        <w:ind w:hanging="0"/>
        <w:jc w:val="start"/>
        <w:rPr/>
      </w:pPr>
      <w:r>
        <w:rPr>
          <w:rFonts w:eastAsia="Times New Roman"/>
          <w:sz w:val="28"/>
        </w:rPr>
        <w:t>Введение .................................................................. 4</w:t>
      </w:r>
    </w:p>
    <w:p>
      <w:pPr>
        <w:pStyle w:val="NoIndent"/>
        <w:spacing w:lineRule="auto" w:line="360"/>
        <w:ind w:hanging="0"/>
        <w:jc w:val="start"/>
        <w:rPr/>
      </w:pPr>
      <w:r>
        <w:rPr>
          <w:rFonts w:eastAsia="Times New Roman"/>
          <w:sz w:val="28"/>
        </w:rPr>
        <w:t>Цель и задачи работы ...................................................... 5</w:t>
      </w:r>
    </w:p>
    <w:p>
      <w:pPr>
        <w:pStyle w:val="NoIndent"/>
        <w:spacing w:lineRule="auto" w:line="360"/>
        <w:ind w:hanging="0"/>
        <w:rPr/>
      </w:pPr>
      <w:r>
        <w:rPr>
          <w:rFonts w:eastAsia="Times New Roman"/>
          <w:sz w:val="28"/>
        </w:rPr>
        <w:t>Роль автора и состав выполненных работ .................................... 6</w:t>
      </w:r>
    </w:p>
    <w:p>
      <w:pPr>
        <w:pStyle w:val="NoIndent"/>
        <w:spacing w:lineRule="auto" w:line="360"/>
        <w:ind w:hanging="0"/>
        <w:rPr/>
      </w:pPr>
      <w:r>
        <w:rPr>
          <w:rFonts w:eastAsia="Times New Roman"/>
          <w:sz w:val="28"/>
        </w:rPr>
        <w:t>Глава 1. Исследовательская часть .......................................... 8</w:t>
      </w:r>
    </w:p>
    <w:p>
      <w:pPr>
        <w:pStyle w:val="NoIndent"/>
        <w:spacing w:lineRule="auto" w:line="360"/>
        <w:ind w:hanging="0"/>
        <w:rPr/>
      </w:pPr>
      <w:r>
        <w:rPr>
          <w:rFonts w:eastAsia="Times New Roman"/>
          <w:sz w:val="28"/>
        </w:rPr>
        <w:t xml:space="preserve">    </w:t>
      </w:r>
      <w:r>
        <w:rPr>
          <w:rFonts w:eastAsia="Times New Roman"/>
          <w:sz w:val="28"/>
        </w:rPr>
        <w:t>1.1. Актуальность и предметная область ................................ 8</w:t>
      </w:r>
    </w:p>
    <w:p>
      <w:pPr>
        <w:pStyle w:val="NoIndent"/>
        <w:spacing w:lineRule="auto" w:line="360"/>
        <w:ind w:hanging="0"/>
        <w:rPr/>
      </w:pPr>
      <w:r>
        <w:rPr>
          <w:rFonts w:eastAsia="Times New Roman"/>
          <w:sz w:val="28"/>
        </w:rPr>
        <w:t xml:space="preserve">    </w:t>
      </w:r>
      <w:r>
        <w:rPr>
          <w:rFonts w:eastAsia="Times New Roman"/>
          <w:sz w:val="28"/>
        </w:rPr>
        <w:t>1.2. Назначение гиростабилизируемых платформ .......................... 9</w:t>
      </w:r>
    </w:p>
    <w:p>
      <w:pPr>
        <w:pStyle w:val="NoIndent"/>
        <w:spacing w:lineRule="auto" w:line="360"/>
        <w:ind w:hanging="0"/>
        <w:rPr/>
      </w:pPr>
      <w:r>
        <w:rPr>
          <w:rFonts w:eastAsia="Times New Roman"/>
          <w:sz w:val="28"/>
        </w:rPr>
        <w:t xml:space="preserve">    </w:t>
      </w:r>
      <w:r>
        <w:rPr>
          <w:rFonts w:eastAsia="Times New Roman"/>
          <w:sz w:val="28"/>
        </w:rPr>
        <w:t>1.3. Анализ требований к прототипу .................................... 10</w:t>
      </w:r>
    </w:p>
    <w:p>
      <w:pPr>
        <w:pStyle w:val="NoIndent"/>
        <w:spacing w:lineRule="auto" w:line="360"/>
        <w:ind w:hanging="0"/>
        <w:rPr/>
      </w:pPr>
      <w:r>
        <w:rPr>
          <w:rFonts w:eastAsia="Times New Roman"/>
          <w:sz w:val="28"/>
        </w:rPr>
        <w:t xml:space="preserve">    </w:t>
      </w:r>
      <w:r>
        <w:rPr>
          <w:rFonts w:eastAsia="Times New Roman"/>
          <w:sz w:val="28"/>
        </w:rPr>
        <w:t>1.4. Анализ технических подходов и аналогов ........................... 11</w:t>
      </w:r>
    </w:p>
    <w:p>
      <w:pPr>
        <w:pStyle w:val="NoIndent"/>
        <w:spacing w:lineRule="auto" w:line="360"/>
        <w:ind w:hanging="0"/>
        <w:rPr/>
      </w:pPr>
      <w:r>
        <w:rPr>
          <w:rFonts w:eastAsia="Times New Roman"/>
          <w:sz w:val="28"/>
        </w:rPr>
        <w:t xml:space="preserve">    </w:t>
      </w:r>
      <w:r>
        <w:rPr>
          <w:rFonts w:eastAsia="Times New Roman"/>
          <w:sz w:val="28"/>
        </w:rPr>
        <w:t>1.5. Обоснование выбранной аппаратно-программной архитектуры .......... 13</w:t>
      </w:r>
    </w:p>
    <w:p>
      <w:pPr>
        <w:pStyle w:val="NoIndent"/>
        <w:spacing w:lineRule="auto" w:line="360"/>
        <w:ind w:hanging="0"/>
        <w:rPr/>
      </w:pPr>
      <w:r>
        <w:rPr>
          <w:rFonts w:eastAsia="Times New Roman"/>
          <w:sz w:val="28"/>
        </w:rPr>
        <w:t>Глава 2. Проектирование системы ........................................... 14</w:t>
      </w:r>
    </w:p>
    <w:p>
      <w:pPr>
        <w:pStyle w:val="NoIndent"/>
        <w:spacing w:lineRule="auto" w:line="360"/>
        <w:ind w:hanging="0"/>
        <w:rPr/>
      </w:pPr>
      <w:r>
        <w:rPr>
          <w:rFonts w:eastAsia="Times New Roman"/>
          <w:sz w:val="28"/>
        </w:rPr>
        <w:t xml:space="preserve">    </w:t>
      </w:r>
      <w:r>
        <w:rPr>
          <w:rFonts w:eastAsia="Times New Roman"/>
          <w:sz w:val="28"/>
        </w:rPr>
        <w:t>2.1. Общая архитектура системы ........................................ 14</w:t>
      </w:r>
    </w:p>
    <w:p>
      <w:pPr>
        <w:pStyle w:val="NoIndent"/>
        <w:spacing w:lineRule="auto" w:line="360"/>
        <w:ind w:hanging="0"/>
        <w:rPr/>
      </w:pPr>
      <w:r>
        <w:rPr>
          <w:rFonts w:eastAsia="Times New Roman"/>
          <w:sz w:val="28"/>
        </w:rPr>
        <w:t xml:space="preserve">    </w:t>
      </w:r>
      <w:r>
        <w:rPr>
          <w:rFonts w:eastAsia="Times New Roman"/>
          <w:sz w:val="28"/>
        </w:rPr>
        <w:t>2.2. Аппаратная часть ................................................. 15</w:t>
      </w:r>
    </w:p>
    <w:p>
      <w:pPr>
        <w:pStyle w:val="NoIndent"/>
        <w:spacing w:lineRule="auto" w:line="360"/>
        <w:ind w:hanging="0"/>
        <w:rPr/>
      </w:pPr>
      <w:r>
        <w:rPr>
          <w:rFonts w:eastAsia="Times New Roman"/>
          <w:sz w:val="28"/>
        </w:rPr>
        <w:t xml:space="preserve">    </w:t>
      </w:r>
      <w:r>
        <w:rPr>
          <w:rFonts w:eastAsia="Times New Roman"/>
          <w:sz w:val="28"/>
        </w:rPr>
        <w:t>2.3. Подсистема инерциальных измерений ................................ 18</w:t>
      </w:r>
    </w:p>
    <w:p>
      <w:pPr>
        <w:pStyle w:val="NoIndent"/>
        <w:spacing w:lineRule="auto" w:line="360"/>
        <w:ind w:hanging="0"/>
        <w:rPr/>
      </w:pPr>
      <w:r>
        <w:rPr>
          <w:rFonts w:eastAsia="Times New Roman"/>
          <w:sz w:val="28"/>
        </w:rPr>
        <w:t xml:space="preserve">    </w:t>
      </w:r>
      <w:r>
        <w:rPr>
          <w:rFonts w:eastAsia="Times New Roman"/>
          <w:sz w:val="28"/>
        </w:rPr>
        <w:t>2.4. Подсистема исполнительных механизмов ............................. 18</w:t>
      </w:r>
    </w:p>
    <w:p>
      <w:pPr>
        <w:pStyle w:val="NoIndent"/>
        <w:spacing w:lineRule="auto" w:line="360"/>
        <w:ind w:hanging="0"/>
        <w:rPr/>
      </w:pPr>
      <w:r>
        <w:rPr>
          <w:rFonts w:eastAsia="Times New Roman"/>
          <w:sz w:val="28"/>
        </w:rPr>
        <w:t xml:space="preserve">    </w:t>
      </w:r>
      <w:r>
        <w:rPr>
          <w:rFonts w:eastAsia="Times New Roman"/>
          <w:sz w:val="28"/>
        </w:rPr>
        <w:t>2.5. Беспроводной интерфейс и удаленное управление .................... 20</w:t>
      </w:r>
    </w:p>
    <w:p>
      <w:pPr>
        <w:pStyle w:val="NoIndent"/>
        <w:spacing w:lineRule="auto" w:line="360"/>
        <w:ind w:hanging="0"/>
        <w:rPr/>
      </w:pPr>
      <w:r>
        <w:rPr>
          <w:rFonts w:eastAsia="Times New Roman"/>
          <w:sz w:val="28"/>
        </w:rPr>
        <w:t xml:space="preserve">    </w:t>
      </w:r>
      <w:r>
        <w:rPr>
          <w:rFonts w:eastAsia="Times New Roman"/>
          <w:sz w:val="28"/>
        </w:rPr>
        <w:t>2.6. Механическая часть и 3D-печатный корпус .......................... 22</w:t>
      </w:r>
    </w:p>
    <w:p>
      <w:pPr>
        <w:pStyle w:val="NoIndent"/>
        <w:spacing w:lineRule="auto" w:line="360"/>
        <w:ind w:hanging="0"/>
        <w:rPr/>
      </w:pPr>
      <w:r>
        <w:rPr>
          <w:rFonts w:eastAsia="Times New Roman"/>
          <w:sz w:val="28"/>
        </w:rPr>
        <w:t xml:space="preserve">    </w:t>
      </w:r>
      <w:r>
        <w:rPr>
          <w:rFonts w:eastAsia="Times New Roman"/>
          <w:sz w:val="28"/>
        </w:rPr>
        <w:t>2.7. Выводы по проектированию ......................................... 23</w:t>
      </w:r>
    </w:p>
    <w:p>
      <w:pPr>
        <w:pStyle w:val="NoIndent"/>
        <w:spacing w:lineRule="auto" w:line="360"/>
        <w:ind w:hanging="0"/>
        <w:rPr/>
      </w:pPr>
      <w:r>
        <w:rPr>
          <w:rFonts w:eastAsia="Times New Roman"/>
          <w:sz w:val="28"/>
        </w:rPr>
        <w:t>Глава 3. Реализация программно-аппаратного прототипа ...................... 23</w:t>
      </w:r>
    </w:p>
    <w:p>
      <w:pPr>
        <w:pStyle w:val="NoIndent"/>
        <w:spacing w:lineRule="auto" w:line="360"/>
        <w:ind w:hanging="0"/>
        <w:rPr/>
      </w:pPr>
      <w:r>
        <w:rPr>
          <w:rFonts w:eastAsia="Times New Roman"/>
          <w:sz w:val="28"/>
        </w:rPr>
        <w:t xml:space="preserve">    </w:t>
      </w:r>
      <w:r>
        <w:rPr>
          <w:rFonts w:eastAsia="Times New Roman"/>
          <w:sz w:val="28"/>
        </w:rPr>
        <w:t>3.1. Embedded-часть на ESP32-P4-M3 .................................... 23</w:t>
      </w:r>
    </w:p>
    <w:p>
      <w:pPr>
        <w:pStyle w:val="NoIndent"/>
        <w:spacing w:lineRule="auto" w:line="360"/>
        <w:ind w:hanging="0"/>
        <w:rPr/>
      </w:pPr>
      <w:r>
        <w:rPr>
          <w:rFonts w:eastAsia="Times New Roman"/>
          <w:sz w:val="28"/>
        </w:rPr>
        <w:t xml:space="preserve">    </w:t>
      </w:r>
      <w:r>
        <w:rPr>
          <w:rFonts w:eastAsia="Times New Roman"/>
          <w:sz w:val="28"/>
        </w:rPr>
        <w:t>3.2. Работа с MPU-9250 по I2C ......................................... 24</w:t>
      </w:r>
    </w:p>
    <w:p>
      <w:pPr>
        <w:pStyle w:val="NoIndent"/>
        <w:spacing w:lineRule="auto" w:line="360"/>
        <w:ind w:hanging="0"/>
        <w:rPr/>
      </w:pPr>
      <w:r>
        <w:rPr>
          <w:rFonts w:eastAsia="Times New Roman"/>
          <w:sz w:val="28"/>
        </w:rPr>
        <w:t xml:space="preserve">    </w:t>
      </w:r>
      <w:r>
        <w:rPr>
          <w:rFonts w:eastAsia="Times New Roman"/>
          <w:sz w:val="28"/>
        </w:rPr>
        <w:t>3.3. Телеметрия, HTTP API и WebSocket ................................. 25</w:t>
      </w:r>
    </w:p>
    <w:p>
      <w:pPr>
        <w:pStyle w:val="NoIndent"/>
        <w:spacing w:lineRule="auto" w:line="360"/>
        <w:ind w:hanging="0"/>
        <w:rPr/>
      </w:pPr>
      <w:r>
        <w:rPr>
          <w:rFonts w:eastAsia="Times New Roman"/>
          <w:sz w:val="28"/>
        </w:rPr>
        <w:t xml:space="preserve">    </w:t>
      </w:r>
      <w:r>
        <w:rPr>
          <w:rFonts w:eastAsia="Times New Roman"/>
          <w:sz w:val="28"/>
        </w:rPr>
        <w:t>3.4. Backend и frontend станции управления ............................ 26</w:t>
      </w:r>
    </w:p>
    <w:p>
      <w:pPr>
        <w:pStyle w:val="NoIndent"/>
        <w:spacing w:lineRule="auto" w:line="360"/>
        <w:ind w:hanging="0"/>
        <w:rPr/>
      </w:pPr>
      <w:r>
        <w:rPr>
          <w:rFonts w:eastAsia="Times New Roman"/>
          <w:sz w:val="28"/>
        </w:rPr>
        <w:t xml:space="preserve">    </w:t>
      </w:r>
      <w:r>
        <w:rPr>
          <w:rFonts w:eastAsia="Times New Roman"/>
          <w:sz w:val="28"/>
        </w:rPr>
        <w:t>3.5. Обработка команд управления приводом ............................. 27</w:t>
      </w:r>
    </w:p>
    <w:p>
      <w:pPr>
        <w:pStyle w:val="NoIndent"/>
        <w:spacing w:lineRule="auto" w:line="360"/>
        <w:ind w:hanging="0"/>
        <w:rPr/>
      </w:pPr>
      <w:r>
        <w:rPr>
          <w:rFonts w:eastAsia="Times New Roman"/>
          <w:sz w:val="28"/>
        </w:rPr>
        <w:t xml:space="preserve">    </w:t>
      </w:r>
      <w:r>
        <w:rPr>
          <w:rFonts w:eastAsia="Times New Roman"/>
          <w:sz w:val="28"/>
        </w:rPr>
        <w:t>3.6. Сборка, прошивка и диагностика ................................... 28</w:t>
      </w:r>
    </w:p>
    <w:p>
      <w:pPr>
        <w:pStyle w:val="NoIndent"/>
        <w:spacing w:lineRule="auto" w:line="360"/>
        <w:ind w:hanging="0"/>
        <w:rPr/>
      </w:pPr>
      <w:r>
        <w:rPr>
          <w:rFonts w:eastAsia="Times New Roman"/>
          <w:sz w:val="28"/>
        </w:rPr>
        <w:t xml:space="preserve">    </w:t>
      </w:r>
      <w:r>
        <w:rPr>
          <w:rFonts w:eastAsia="Times New Roman"/>
          <w:sz w:val="28"/>
        </w:rPr>
        <w:t>3.7. Реализация механической части .................................... 29</w:t>
      </w:r>
    </w:p>
    <w:p>
      <w:pPr>
        <w:pStyle w:val="NoIndent"/>
        <w:spacing w:lineRule="auto" w:line="360"/>
        <w:ind w:hanging="0"/>
        <w:rPr/>
      </w:pPr>
      <w:r>
        <w:rPr>
          <w:rFonts w:eastAsia="Times New Roman"/>
          <w:sz w:val="28"/>
        </w:rPr>
        <w:t>Глава 4. Алгоритмы обработки данных и стабилизации ........................ 30</w:t>
      </w:r>
    </w:p>
    <w:p>
      <w:pPr>
        <w:pStyle w:val="NoIndent"/>
        <w:spacing w:lineRule="auto" w:line="360"/>
        <w:ind w:hanging="0"/>
        <w:rPr/>
      </w:pPr>
      <w:r>
        <w:rPr>
          <w:rFonts w:eastAsia="Times New Roman"/>
          <w:sz w:val="28"/>
        </w:rPr>
        <w:t xml:space="preserve">    </w:t>
      </w:r>
      <w:r>
        <w:rPr>
          <w:rFonts w:eastAsia="Times New Roman"/>
          <w:sz w:val="28"/>
        </w:rPr>
        <w:t>4.1. Модель обработки измерений IMU ................................... 30</w:t>
      </w:r>
    </w:p>
    <w:p>
      <w:pPr>
        <w:pStyle w:val="NoIndent"/>
        <w:spacing w:lineRule="auto" w:line="360"/>
        <w:ind w:hanging="0"/>
        <w:rPr/>
      </w:pPr>
      <w:r>
        <w:rPr>
          <w:rFonts w:eastAsia="Times New Roman"/>
          <w:sz w:val="28"/>
        </w:rPr>
        <w:t xml:space="preserve">    </w:t>
      </w:r>
      <w:r>
        <w:rPr>
          <w:rFonts w:eastAsia="Times New Roman"/>
          <w:sz w:val="28"/>
        </w:rPr>
        <w:t>4.2. Оценка угла наклона и фильтрация ................................. 31</w:t>
      </w:r>
    </w:p>
    <w:p>
      <w:pPr>
        <w:pStyle w:val="NoIndent"/>
        <w:spacing w:lineRule="auto" w:line="360"/>
        <w:ind w:hanging="0"/>
        <w:rPr/>
      </w:pPr>
      <w:r>
        <w:rPr>
          <w:rFonts w:eastAsia="Times New Roman"/>
          <w:sz w:val="28"/>
        </w:rPr>
        <w:t xml:space="preserve">    </w:t>
      </w:r>
      <w:r>
        <w:rPr>
          <w:rFonts w:eastAsia="Times New Roman"/>
          <w:sz w:val="28"/>
        </w:rPr>
        <w:t>4.3. Регулятор компенсации наклона .................................... 31</w:t>
      </w:r>
    </w:p>
    <w:p>
      <w:pPr>
        <w:pStyle w:val="NoIndent"/>
        <w:spacing w:lineRule="auto" w:line="360"/>
        <w:ind w:hanging="0"/>
        <w:rPr/>
      </w:pPr>
      <w:r>
        <w:rPr>
          <w:rFonts w:eastAsia="Times New Roman"/>
          <w:sz w:val="28"/>
        </w:rPr>
        <w:t xml:space="preserve">    </w:t>
      </w:r>
      <w:r>
        <w:rPr>
          <w:rFonts w:eastAsia="Times New Roman"/>
          <w:sz w:val="28"/>
        </w:rPr>
        <w:t>4.4. Интеграция алгоритма с беспроводным управлением .................. 32</w:t>
      </w:r>
    </w:p>
    <w:p>
      <w:pPr>
        <w:pStyle w:val="NoIndent"/>
        <w:spacing w:lineRule="auto" w:line="360"/>
        <w:ind w:hanging="0"/>
        <w:rPr/>
      </w:pPr>
      <w:r>
        <w:rPr>
          <w:rFonts w:eastAsia="Times New Roman"/>
          <w:sz w:val="28"/>
        </w:rPr>
        <w:t xml:space="preserve">    </w:t>
      </w:r>
      <w:r>
        <w:rPr>
          <w:rFonts w:eastAsia="Times New Roman"/>
          <w:sz w:val="28"/>
        </w:rPr>
        <w:t>4.5. Область результата в рамках курсовой работы ...................... 33</w:t>
      </w:r>
    </w:p>
    <w:p>
      <w:pPr>
        <w:pStyle w:val="NoIndent"/>
        <w:spacing w:lineRule="auto" w:line="360"/>
        <w:ind w:hanging="0"/>
        <w:rPr/>
      </w:pPr>
      <w:r>
        <w:rPr>
          <w:rFonts w:eastAsia="Times New Roman"/>
          <w:sz w:val="28"/>
        </w:rPr>
        <w:t>Глава 5. Испытания и анализ результатов ................................... 33</w:t>
      </w:r>
    </w:p>
    <w:p>
      <w:pPr>
        <w:pStyle w:val="NoIndent"/>
        <w:spacing w:lineRule="auto" w:line="360"/>
        <w:ind w:hanging="0"/>
        <w:rPr/>
      </w:pPr>
      <w:r>
        <w:rPr>
          <w:rFonts w:eastAsia="Times New Roman"/>
          <w:sz w:val="28"/>
        </w:rPr>
        <w:t xml:space="preserve">    </w:t>
      </w:r>
      <w:r>
        <w:rPr>
          <w:rFonts w:eastAsia="Times New Roman"/>
          <w:sz w:val="28"/>
        </w:rPr>
        <w:t>5.1. Методика испытаний ............................................... 33</w:t>
      </w:r>
    </w:p>
    <w:p>
      <w:pPr>
        <w:pStyle w:val="NoIndent"/>
        <w:spacing w:lineRule="auto" w:line="360"/>
        <w:ind w:hanging="0"/>
        <w:rPr/>
      </w:pPr>
      <w:r>
        <w:rPr>
          <w:rFonts w:eastAsia="Times New Roman"/>
          <w:sz w:val="28"/>
        </w:rPr>
        <w:t xml:space="preserve">    </w:t>
      </w:r>
      <w:r>
        <w:rPr>
          <w:rFonts w:eastAsia="Times New Roman"/>
          <w:sz w:val="28"/>
        </w:rPr>
        <w:t>5.2. Проверка аппаратных подключений .................................. 34</w:t>
      </w:r>
    </w:p>
    <w:p>
      <w:pPr>
        <w:pStyle w:val="NoIndent"/>
        <w:spacing w:lineRule="auto" w:line="360"/>
        <w:ind w:hanging="0"/>
        <w:rPr/>
      </w:pPr>
      <w:r>
        <w:rPr>
          <w:rFonts w:eastAsia="Times New Roman"/>
          <w:sz w:val="28"/>
        </w:rPr>
        <w:t xml:space="preserve">    </w:t>
      </w:r>
      <w:r>
        <w:rPr>
          <w:rFonts w:eastAsia="Times New Roman"/>
          <w:sz w:val="28"/>
        </w:rPr>
        <w:t>5.3. Проверка беспроводного интерфейса ................................ 35</w:t>
      </w:r>
    </w:p>
    <w:p>
      <w:pPr>
        <w:pStyle w:val="NoIndent"/>
        <w:spacing w:lineRule="auto" w:line="360"/>
        <w:ind w:hanging="0"/>
        <w:rPr/>
      </w:pPr>
      <w:r>
        <w:rPr>
          <w:rFonts w:eastAsia="Times New Roman"/>
          <w:sz w:val="28"/>
        </w:rPr>
        <w:t xml:space="preserve">    </w:t>
      </w:r>
      <w:r>
        <w:rPr>
          <w:rFonts w:eastAsia="Times New Roman"/>
          <w:sz w:val="28"/>
        </w:rPr>
        <w:t>5.4. Проверка пользовательского интерфейса ............................ 37</w:t>
      </w:r>
    </w:p>
    <w:p>
      <w:pPr>
        <w:pStyle w:val="NoIndent"/>
        <w:spacing w:lineRule="auto" w:line="360"/>
        <w:ind w:hanging="0"/>
        <w:rPr/>
      </w:pPr>
      <w:r>
        <w:rPr>
          <w:rFonts w:eastAsia="Times New Roman"/>
          <w:sz w:val="28"/>
        </w:rPr>
        <w:t xml:space="preserve">    </w:t>
      </w:r>
      <w:r>
        <w:rPr>
          <w:rFonts w:eastAsia="Times New Roman"/>
          <w:sz w:val="28"/>
        </w:rPr>
        <w:t>5.5. Испытания механической части ..................................... 38</w:t>
      </w:r>
    </w:p>
    <w:p>
      <w:pPr>
        <w:pStyle w:val="NoIndent"/>
        <w:spacing w:lineRule="auto" w:line="360"/>
        <w:ind w:hanging="0"/>
        <w:rPr/>
      </w:pPr>
      <w:r>
        <w:rPr>
          <w:rFonts w:eastAsia="Times New Roman"/>
          <w:sz w:val="28"/>
        </w:rPr>
        <w:t xml:space="preserve">    </w:t>
      </w:r>
      <w:r>
        <w:rPr>
          <w:rFonts w:eastAsia="Times New Roman"/>
          <w:sz w:val="28"/>
        </w:rPr>
        <w:t>5.6. Проверка программной основы стабилизации ......................... 39</w:t>
      </w:r>
    </w:p>
    <w:p>
      <w:pPr>
        <w:pStyle w:val="NoIndent"/>
        <w:spacing w:lineRule="auto" w:line="360"/>
        <w:ind w:hanging="0"/>
        <w:rPr/>
      </w:pPr>
      <w:r>
        <w:rPr>
          <w:rFonts w:eastAsia="Times New Roman"/>
          <w:sz w:val="28"/>
        </w:rPr>
        <w:t xml:space="preserve">    </w:t>
      </w:r>
      <w:r>
        <w:rPr>
          <w:rFonts w:eastAsia="Times New Roman"/>
          <w:sz w:val="28"/>
        </w:rPr>
        <w:t>5.7. Итоги анализа результатов ........................................ 40</w:t>
      </w:r>
    </w:p>
    <w:p>
      <w:pPr>
        <w:pStyle w:val="NoIndent"/>
        <w:spacing w:lineRule="auto" w:line="360"/>
        <w:ind w:hanging="0"/>
        <w:rPr/>
      </w:pPr>
      <w:r>
        <w:rPr>
          <w:rFonts w:eastAsia="Times New Roman"/>
          <w:sz w:val="28"/>
        </w:rPr>
        <w:t>6. Безопасность при работе со стендом ..................................... 40</w:t>
      </w:r>
    </w:p>
    <w:p>
      <w:pPr>
        <w:pStyle w:val="NoIndent"/>
        <w:spacing w:lineRule="auto" w:line="360"/>
        <w:ind w:hanging="0"/>
        <w:rPr/>
      </w:pPr>
      <w:r>
        <w:rPr>
          <w:rFonts w:eastAsia="Times New Roman"/>
          <w:sz w:val="28"/>
        </w:rPr>
        <w:t>Заключение ................................................................ 41</w:t>
      </w:r>
    </w:p>
    <w:p>
      <w:pPr>
        <w:pStyle w:val="NoIndent"/>
        <w:spacing w:lineRule="auto" w:line="360"/>
        <w:ind w:hanging="0"/>
        <w:rPr/>
      </w:pPr>
      <w:r>
        <w:rPr>
          <w:rFonts w:eastAsia="Times New Roman"/>
          <w:sz w:val="28"/>
        </w:rPr>
        <w:t>Список использованных источников .......................................... 43</w:t>
      </w:r>
    </w:p>
    <w:p>
      <w:pPr>
        <w:pStyle w:val="NoIndent"/>
        <w:spacing w:lineRule="auto" w:line="360"/>
        <w:ind w:hanging="0"/>
        <w:rPr>
          <w:rFonts w:ascii="Times New Roman" w:hAnsi="Times New Roman" w:eastAsia="Times New Roman"/>
          <w:sz w:val="28"/>
        </w:rPr>
      </w:pPr>
      <w:r>
        <w:rPr>
          <w:rFonts w:eastAsia="Times New Roman"/>
          <w:sz w:val="28"/>
        </w:rPr>
        <w:t>Приложения ................................................................ 45</w:t>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Heading1"/>
        <w:spacing w:before="0" w:after="120"/>
        <w:jc w:val="center"/>
        <w:rPr>
          <w:rFonts w:ascii="times new roman" w:hAnsi="times new roman"/>
          <w:sz w:val="28"/>
          <w:szCs w:val="28"/>
        </w:rPr>
      </w:pPr>
      <w:r>
        <w:rPr>
          <w:rFonts w:eastAsia="Times New Roman" w:ascii="Times New Roman" w:hAnsi="Times New Roman"/>
          <w:b/>
          <w:sz w:val="32"/>
          <w:szCs w:val="28"/>
        </w:rPr>
        <w:t>Введение</w:t>
      </w:r>
    </w:p>
    <w:p>
      <w:pPr>
        <w:pStyle w:val="Normal"/>
        <w:spacing w:lineRule="auto" w:line="360"/>
        <w:ind w:firstLine="709"/>
        <w:rPr>
          <w:rFonts w:ascii="times new roman" w:hAnsi="times new roman"/>
          <w:sz w:val="28"/>
          <w:szCs w:val="28"/>
        </w:rPr>
      </w:pPr>
      <w:r>
        <w:rPr>
          <w:rFonts w:eastAsia="Times New Roman"/>
          <w:b w:val="false"/>
          <w:sz w:val="28"/>
          <w:szCs w:val="28"/>
        </w:rPr>
        <w: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w:t>
      </w:r>
    </w:p>
    <w:p>
      <w:pPr>
        <w:pStyle w:val="Normal"/>
        <w:spacing w:lineRule="auto" w:line="360"/>
        <w:ind w:firstLine="709"/>
        <w:rPr>
          <w:rFonts w:ascii="times new roman" w:hAnsi="times new roman"/>
          <w:sz w:val="28"/>
          <w:szCs w:val="28"/>
        </w:rPr>
      </w:pPr>
      <w:r>
        <w:rPr>
          <w:rFonts w:eastAsia="Times New Roman"/>
          <w:sz w:val="28"/>
          <w:szCs w:val="28"/>
        </w:rPr>
        <w: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подтверждаться измеряемым параметром, диагностическим сообщением или наблюдаемым поведением.</w:t>
      </w:r>
    </w:p>
    <w:p>
      <w:pPr>
        <w:pStyle w:val="Normal"/>
        <w:spacing w:lineRule="auto" w:line="360"/>
        <w:ind w:firstLine="709"/>
        <w:rPr>
          <w:rFonts w:ascii="times new roman" w:hAnsi="times new roman"/>
          <w:sz w:val="28"/>
          <w:szCs w:val="28"/>
        </w:rPr>
      </w:pPr>
      <w:r>
        <w:rPr>
          <w:rFonts w:eastAsia="Times New Roman"/>
          <w:sz w:val="28"/>
        </w:rPr>
        <w: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реализованы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Подробные технические сведения вынесены в отдельный файл приложений, а в основной части сохранено описание подтвержденного результата: удаленное подключение, дистанционное управление и вывод телеметрии в пользовательский интерфейс.</w:t>
      </w:r>
    </w:p>
    <w:p>
      <w:pPr>
        <w:pStyle w:val="Normal"/>
        <w:spacing w:lineRule="auto" w:line="360"/>
        <w:ind w:firstLine="709"/>
        <w:rPr>
          <w:rFonts w:ascii="times new roman" w:hAnsi="times new roman"/>
          <w:sz w:val="28"/>
          <w:szCs w:val="28"/>
        </w:rPr>
      </w:pPr>
      <w:r>
        <w:rPr>
          <w:rFonts w:eastAsia="Times New Roman"/>
          <w:b w:val="false"/>
          <w:sz w:val="28"/>
          <w:szCs w:val="28"/>
        </w:rPr>
        <w: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w:t>
      </w:r>
    </w:p>
    <w:p>
      <w:pPr>
        <w:pStyle w:val="Normal"/>
        <w:spacing w:lineRule="auto" w:line="360"/>
        <w:ind w:firstLine="709"/>
        <w:rPr>
          <w:rFonts w:ascii="times new roman" w:hAnsi="times new roman"/>
          <w:sz w:val="28"/>
          <w:szCs w:val="28"/>
        </w:rPr>
      </w:pPr>
      <w:r>
        <w:rPr>
          <w:rFonts w:eastAsia="Times New Roman"/>
          <w:b w:val="false"/>
          <w:sz w:val="28"/>
          <w:szCs w:val="28"/>
        </w:rPr>
      </w:r>
    </w:p>
    <w:p>
      <w:pPr>
        <w:pStyle w:val="Heading1"/>
        <w:jc w:val="center"/>
        <w:rPr>
          <w:rFonts w:ascii="times new roman" w:hAnsi="times new roman"/>
          <w:sz w:val="28"/>
          <w:szCs w:val="28"/>
        </w:rPr>
      </w:pPr>
      <w:r>
        <w:rPr>
          <w:rFonts w:eastAsia="Times New Roman" w:ascii="Times New Roman" w:hAnsi="Times New Roman"/>
          <w:b/>
          <w:sz w:val="32"/>
          <w:szCs w:val="28"/>
        </w:rPr>
        <w:t>Цель и задачи работы</w:t>
      </w:r>
    </w:p>
    <w:p>
      <w:pPr>
        <w:pStyle w:val="Normal"/>
        <w:spacing w:lineRule="auto" w:line="360"/>
        <w:ind w:firstLine="709"/>
        <w:rPr>
          <w:rFonts w:ascii="times new roman" w:hAnsi="times new roman"/>
          <w:sz w:val="28"/>
          <w:szCs w:val="28"/>
        </w:rPr>
      </w:pPr>
      <w:r>
        <w:rPr>
          <w:rFonts w:eastAsia="Times New Roman"/>
          <w:b w:val="false"/>
          <w:sz w:val="28"/>
          <w:szCs w:val="28"/>
        </w:rPr>
        <w: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w:t>
      </w:r>
    </w:p>
    <w:p>
      <w:pPr>
        <w:pStyle w:val="Normal"/>
        <w:spacing w:lineRule="auto" w:line="360"/>
        <w:ind w:firstLine="709"/>
        <w:rPr>
          <w:rFonts w:ascii="times new roman" w:hAnsi="times new roman"/>
          <w:sz w:val="28"/>
          <w:szCs w:val="28"/>
        </w:rPr>
      </w:pPr>
      <w:r>
        <w:rPr>
          <w:rFonts w:eastAsia="Times New Roman"/>
          <w:b w:val="false"/>
          <w:sz w:val="28"/>
          <w:szCs w:val="28"/>
        </w:rPr>
        <w:t>Для достижения цели были сформулированы следующие задачи:</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проанализировать предметную область гиростабилизируемых платформ и выделить требования к учебному прототипу;</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выбрать состав аппаратных компонентов и определить их роль в системе;</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реализовать подключение инерциального датчика GY-9250 / MPU-9250 к JC-ESP32P4-M3 по интерфейсу I2C;</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реализовать получение и публикацию телеметрии датчика в формате, пригодном для дальнейшей обработки и визуализации;</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разработать беспроводной контур удаленного управления и диагностики на базе HTTP API и WebSocket;</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подготовить пользовательский интерфейс для отображения состояния системы и передачи команд исполнительному механизму;</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разработать и изготовить механическую часть прототипа в виде сферического элемента, смоделированного в Blender и распечатанного на 3D-принтере;</w:t>
      </w:r>
    </w:p>
    <w:p>
      <w:pPr>
        <w:pStyle w:val="Normal"/>
        <w:spacing w:lineRule="auto" w:line="360"/>
        <w:ind w:firstLine="709" w:start="709"/>
        <w:rPr>
          <w:rFonts w:ascii="times new roman" w:hAnsi="times new roman"/>
          <w:sz w:val="28"/>
          <w:szCs w:val="28"/>
        </w:rPr>
      </w:pPr>
      <w:r>
        <w:rPr>
          <w:rFonts w:eastAsia="Times New Roman"/>
          <w:b w:val="false"/>
          <w:sz w:val="28"/>
        </w:rPr>
        <w:t xml:space="preserve">• </w:t>
      </w:r>
      <w:r>
        <w:rPr>
          <w:rFonts w:eastAsia="Times New Roman"/>
          <w:b w:val="false"/>
          <w:sz w:val="28"/>
        </w:rPr>
        <w:t>описать программную основу обработки данных IMU, контур удаленного управления и логику безопасного управления исполнительным механизмом;</w:t>
      </w:r>
    </w:p>
    <w:p>
      <w:pPr>
        <w:pStyle w:val="Normal"/>
        <w:spacing w:lineRule="auto" w:line="360"/>
        <w:ind w:firstLine="709" w:start="709"/>
        <w:rPr>
          <w:rFonts w:ascii="times new roman" w:hAnsi="times new roman"/>
          <w:sz w:val="28"/>
          <w:szCs w:val="28"/>
        </w:rPr>
      </w:pPr>
      <w:r>
        <w:rPr>
          <w:rFonts w:eastAsia="Times New Roman"/>
          <w:b w:val="false"/>
          <w:sz w:val="28"/>
        </w:rPr>
        <w:t xml:space="preserve">• </w:t>
      </w:r>
      <w:r>
        <w:rPr>
          <w:rFonts w:eastAsia="Times New Roman"/>
          <w:b w:val="false"/>
          <w:sz w:val="28"/>
        </w:rPr>
        <w:t>сформировать программу испытаний, провести проверку ключевых подсистем и зафиксировать полученные результаты.</w:t>
      </w:r>
    </w:p>
    <w:p>
      <w:pPr>
        <w:pStyle w:val="Normal"/>
        <w:spacing w:lineRule="auto" w:line="360"/>
        <w:ind w:firstLine="709"/>
        <w:rPr>
          <w:rFonts w:ascii="times new roman" w:hAnsi="times new roman"/>
          <w:sz w:val="28"/>
          <w:szCs w:val="28"/>
        </w:rPr>
      </w:pPr>
      <w:r>
        <w:rPr>
          <w:rFonts w:eastAsia="Times New Roman"/>
          <w:b w:val="false"/>
          <w:sz w:val="28"/>
          <w:szCs w:val="28"/>
        </w:rPr>
        <w: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w:t>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Heading1"/>
        <w:jc w:val="center"/>
        <w:rPr>
          <w:rFonts w:ascii="times new roman" w:hAnsi="times new roman"/>
          <w:sz w:val="28"/>
          <w:szCs w:val="28"/>
        </w:rPr>
      </w:pPr>
      <w:r>
        <w:rPr>
          <w:rFonts w:eastAsia="Times New Roman" w:ascii="Times New Roman" w:hAnsi="Times New Roman"/>
          <w:b/>
          <w:sz w:val="32"/>
          <w:szCs w:val="28"/>
        </w:rPr>
        <w:t>Роль автора и состав выполненных работ</w:t>
      </w:r>
    </w:p>
    <w:p>
      <w:pPr>
        <w:pStyle w:val="Normal"/>
        <w:spacing w:lineRule="auto" w:line="360"/>
        <w:ind w:firstLine="709"/>
        <w:rPr>
          <w:rFonts w:ascii="times new roman" w:hAnsi="times new roman"/>
          <w:sz w:val="28"/>
          <w:szCs w:val="28"/>
        </w:rPr>
      </w:pPr>
      <w:r>
        <w:rPr>
          <w:rFonts w:eastAsia="Times New Roman"/>
          <w:b w:val="false"/>
          <w:sz w:val="28"/>
          <w:szCs w:val="28"/>
        </w:rPr>
        <w: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w:t>
      </w:r>
    </w:p>
    <w:p>
      <w:pPr>
        <w:pStyle w:val="Normal"/>
        <w:spacing w:lineRule="auto" w:line="360"/>
        <w:ind w:firstLine="709"/>
        <w:rPr>
          <w:rFonts w:ascii="times new roman" w:hAnsi="times new roman"/>
          <w:sz w:val="28"/>
          <w:szCs w:val="28"/>
        </w:rPr>
      </w:pPr>
      <w:r>
        <w:rPr>
          <w:rFonts w:eastAsia="Times New Roman"/>
          <w:sz w:val="28"/>
          <w:szCs w:val="28"/>
        </w:rPr>
        <w:t>К выполненным работам относятся: анализ подключений GY-9250 / MPU-9250, настройка линий I2C, проверка адреса устройства, чтение идентификатора WHO_AM_I, подготовка диагностических сообщений,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w:t>
      </w:r>
    </w:p>
    <w:p>
      <w:pPr>
        <w:pStyle w:val="Normal"/>
        <w:spacing w:lineRule="auto" w:line="360"/>
        <w:ind w:firstLine="709"/>
        <w:rPr>
          <w:rFonts w:ascii="times new roman" w:hAnsi="times new roman"/>
          <w:sz w:val="28"/>
          <w:szCs w:val="28"/>
        </w:rPr>
      </w:pPr>
      <w:r>
        <w:rPr>
          <w:rFonts w:eastAsia="Times New Roman"/>
          <w:b w:val="false"/>
          <w:sz w:val="28"/>
        </w:rPr>
        <w:t>Границы ответственности в работе определены следующим образом: в основной части описываются подтвержденные результаты курсового проекта, а детальные служебные сведения по подключению, прошивке и испытаниям вынесены в отдельный файл приложений.</w:t>
      </w:r>
    </w:p>
    <w:p>
      <w:pPr>
        <w:pStyle w:val="Heading1"/>
        <w:jc w:val="center"/>
        <w:rPr>
          <w:rFonts w:ascii="times new roman" w:hAnsi="times new roman"/>
          <w:sz w:val="28"/>
          <w:szCs w:val="28"/>
        </w:rPr>
      </w:pPr>
      <w:r>
        <w:rPr>
          <w:rFonts w:ascii="times new roman" w:hAnsi="times new roman"/>
          <w:sz w:val="28"/>
          <w:szCs w:val="28"/>
        </w:rPr>
      </w:r>
      <w:r>
        <w:br w:type="page"/>
      </w:r>
    </w:p>
    <w:p>
      <w:pPr>
        <w:pStyle w:val="Heading1"/>
        <w:spacing w:before="0" w:after="120"/>
        <w:jc w:val="center"/>
        <w:rPr>
          <w:rFonts w:ascii="times new roman" w:hAnsi="times new roman"/>
          <w:sz w:val="28"/>
          <w:szCs w:val="28"/>
        </w:rPr>
      </w:pPr>
      <w:r>
        <w:rPr>
          <w:rFonts w:eastAsia="Times New Roman" w:ascii="Times New Roman" w:hAnsi="Times New Roman"/>
          <w:b/>
          <w:sz w:val="32"/>
          <w:szCs w:val="28"/>
        </w:rPr>
        <w:t>Глава 1. Исследовательская часть</w:t>
      </w:r>
    </w:p>
    <w:p>
      <w:pPr>
        <w:pStyle w:val="Heading2"/>
        <w:rPr>
          <w:rFonts w:ascii="times new roman" w:hAnsi="times new roman"/>
          <w:sz w:val="28"/>
          <w:szCs w:val="28"/>
        </w:rPr>
      </w:pPr>
      <w:r>
        <w:rPr>
          <w:rFonts w:eastAsia="Times New Roman" w:ascii="Times New Roman" w:hAnsi="Times New Roman"/>
          <w:b/>
          <w:sz w:val="28"/>
          <w:szCs w:val="28"/>
        </w:rPr>
        <w:t>1.1. Актуальность и предметная область</w:t>
      </w:r>
    </w:p>
    <w:p>
      <w:pPr>
        <w:pStyle w:val="Normal"/>
        <w:spacing w:lineRule="auto" w:line="360"/>
        <w:ind w:firstLine="709"/>
        <w:rPr>
          <w:rFonts w:ascii="times new roman" w:hAnsi="times new roman"/>
          <w:sz w:val="28"/>
          <w:szCs w:val="28"/>
        </w:rPr>
      </w:pPr>
      <w:r>
        <w:rPr>
          <w:rFonts w:eastAsia="Times New Roman"/>
          <w:b w:val="false"/>
          <w:sz w:val="28"/>
          <w:szCs w:val="28"/>
        </w:rPr>
        <w: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w:t>
      </w:r>
    </w:p>
    <w:p>
      <w:pPr>
        <w:pStyle w:val="Normal"/>
        <w:spacing w:lineRule="auto" w:line="360"/>
        <w:ind w:firstLine="709"/>
        <w:rPr>
          <w:rFonts w:ascii="times new roman" w:hAnsi="times new roman"/>
          <w:sz w:val="28"/>
          <w:szCs w:val="28"/>
        </w:rPr>
      </w:pPr>
      <w:r>
        <w:rPr>
          <w:rFonts w:eastAsia="Times New Roman"/>
          <w:b w:val="false"/>
          <w:sz w:val="28"/>
          <w:szCs w:val="28"/>
        </w:rPr>
        <w: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w:t>
      </w:r>
    </w:p>
    <w:p>
      <w:pPr>
        <w:pStyle w:val="Normal"/>
        <w:spacing w:lineRule="auto" w:line="360"/>
        <w:ind w:firstLine="709"/>
        <w:rPr>
          <w:rFonts w:ascii="times new roman" w:hAnsi="times new roman"/>
          <w:sz w:val="28"/>
          <w:szCs w:val="28"/>
        </w:rPr>
      </w:pPr>
      <w:r>
        <w:rPr>
          <w:rFonts w:eastAsia="Times New Roman"/>
          <w:b w:val="false"/>
          <w:sz w:val="28"/>
          <w:szCs w:val="28"/>
        </w:rPr>
        <w: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w:t>
      </w:r>
    </w:p>
    <w:p>
      <w:pPr>
        <w:pStyle w:val="Normal"/>
        <w:spacing w:lineRule="auto" w:line="360"/>
        <w:ind w:firstLine="709"/>
        <w:rPr>
          <w:rFonts w:ascii="times new roman" w:hAnsi="times new roman"/>
          <w:sz w:val="28"/>
          <w:szCs w:val="28"/>
        </w:rPr>
      </w:pPr>
      <w:r>
        <w:rPr>
          <w:rFonts w:eastAsia="Times New Roman"/>
          <w:b w:val="false"/>
          <w:sz w:val="28"/>
          <w:szCs w:val="28"/>
        </w:rPr>
        <w: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w:t>
      </w:r>
    </w:p>
    <w:p>
      <w:pPr>
        <w:pStyle w:val="Heading2"/>
        <w:rPr>
          <w:rFonts w:ascii="times new roman" w:hAnsi="times new roman"/>
          <w:sz w:val="28"/>
          <w:szCs w:val="28"/>
        </w:rPr>
      </w:pPr>
      <w:r>
        <w:rPr>
          <w:rFonts w:eastAsia="Times New Roman" w:ascii="Times New Roman" w:hAnsi="Times New Roman"/>
          <w:b/>
          <w:sz w:val="28"/>
          <w:szCs w:val="28"/>
        </w:rPr>
        <w:t>1.2. Назначение гиростабилизируемых платформ</w:t>
      </w:r>
    </w:p>
    <w:p>
      <w:pPr>
        <w:pStyle w:val="Normal"/>
        <w:spacing w:lineRule="auto" w:line="360"/>
        <w:ind w:firstLine="709"/>
        <w:rPr>
          <w:rFonts w:ascii="times new roman" w:hAnsi="times new roman"/>
          <w:sz w:val="28"/>
          <w:szCs w:val="28"/>
        </w:rPr>
      </w:pPr>
      <w:r>
        <w:rPr>
          <w:rFonts w:eastAsia="Times New Roman"/>
          <w:sz w:val="28"/>
          <w:szCs w:val="28"/>
        </w:rPr>
        <w: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С точки зрения теории автоматического управления такая система рассматривается как замкнутый контур с датчиком, регулятором и исполнительным механизмом [14; 17]. В учебном прототипе основное внимание уделяется не промышленной точности, а построению принципиально правильной архитектуры управления.</w:t>
      </w:r>
    </w:p>
    <w:p>
      <w:pPr>
        <w:pStyle w:val="Normal"/>
        <w:spacing w:lineRule="auto" w:line="360"/>
        <w:ind w:firstLine="709"/>
        <w:rPr>
          <w:rFonts w:ascii="times new roman" w:hAnsi="times new roman"/>
          <w:sz w:val="28"/>
          <w:szCs w:val="28"/>
        </w:rPr>
      </w:pPr>
      <w:r>
        <w:rPr>
          <w:rFonts w:eastAsia="Times New Roman"/>
          <w:b w:val="false"/>
          <w:sz w:val="28"/>
          <w:szCs w:val="28"/>
        </w:rPr>
        <w: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w:t>
      </w:r>
    </w:p>
    <w:p>
      <w:pPr>
        <w:pStyle w:val="Normal"/>
        <w:spacing w:lineRule="auto" w:line="360"/>
        <w:ind w:firstLine="709"/>
        <w:rPr>
          <w:rFonts w:ascii="times new roman" w:hAnsi="times new roman"/>
          <w:sz w:val="28"/>
          <w:szCs w:val="28"/>
        </w:rPr>
      </w:pPr>
      <w:r>
        <w:rPr>
          <w:rFonts w:eastAsia="Times New Roman"/>
          <w:b w:val="false"/>
          <w:sz w:val="28"/>
          <w:szCs w:val="28"/>
        </w:rPr>
        <w: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w:t>
      </w:r>
    </w:p>
    <w:p>
      <w:pPr>
        <w:pStyle w:val="Heading2"/>
        <w:rPr>
          <w:rFonts w:ascii="times new roman" w:hAnsi="times new roman"/>
          <w:sz w:val="28"/>
          <w:szCs w:val="28"/>
        </w:rPr>
      </w:pPr>
      <w:r>
        <w:rPr>
          <w:rFonts w:eastAsia="Times New Roman" w:ascii="Times New Roman" w:hAnsi="Times New Roman"/>
          <w:b/>
          <w:sz w:val="28"/>
          <w:szCs w:val="28"/>
        </w:rPr>
        <w:t>1.3. Анализ требований к прототипу</w:t>
      </w:r>
    </w:p>
    <w:p>
      <w:pPr>
        <w:pStyle w:val="Normal"/>
        <w:spacing w:lineRule="auto" w:line="360"/>
        <w:ind w:firstLine="709"/>
        <w:rPr>
          <w:rFonts w:ascii="times new roman" w:hAnsi="times new roman"/>
          <w:sz w:val="28"/>
          <w:szCs w:val="28"/>
        </w:rPr>
      </w:pPr>
      <w:r>
        <w:rPr>
          <w:rFonts w:eastAsia="Times New Roman"/>
          <w:b w:val="false"/>
          <w:sz w:val="28"/>
          <w:szCs w:val="28"/>
        </w:rPr>
        <w: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Группа требований</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Содержание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Функциональные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Считывание данных IMU, передача телеметрии, прием команд управления, отображение состояния системы, подготовка контура стабилизации.</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Аппаратные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Совместимость с JC-ESP32P4-M3, подключение GY-9250 / MPU-9250 по I2C, корректное питание 3.3 В, общий GND, физическая установка внутри корпуса.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Программные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Модульная embedded-архитектура, обработка ошибок I2C, сетевой API, журналирование, возможность дальнейшего расширения алгоритма стабилизации.</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Эксплуатационные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Удобный запуск, возможность наблюдения логов, доступ к интерфейсу управления, наличие методики испытаний.</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Документируемые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Описание архитектуры, схемы подключений, алгоритмов, испытаний, ограничений и недостающих результатов.</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sz w:val="28"/>
          <w:szCs w:val="28"/>
        </w:rPr>
        <w: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r>
    </w:p>
    <w:p>
      <w:pPr>
        <w:pStyle w:val="Heading2"/>
        <w:rPr>
          <w:rFonts w:ascii="times new roman" w:hAnsi="times new roman"/>
          <w:sz w:val="28"/>
          <w:szCs w:val="28"/>
        </w:rPr>
      </w:pPr>
      <w:r>
        <w:rPr>
          <w:rFonts w:eastAsia="Times New Roman" w:ascii="Times New Roman" w:hAnsi="Times New Roman"/>
          <w:b/>
          <w:sz w:val="28"/>
          <w:szCs w:val="28"/>
        </w:rPr>
        <w:t>1.4. Анализ технических подходов и аналогов</w:t>
      </w:r>
    </w:p>
    <w:p>
      <w:pPr>
        <w:pStyle w:val="Normal"/>
        <w:spacing w:lineRule="auto" w:line="360"/>
        <w:ind w:firstLine="709"/>
        <w:rPr>
          <w:rFonts w:ascii="times new roman" w:hAnsi="times new roman"/>
          <w:sz w:val="28"/>
          <w:szCs w:val="28"/>
        </w:rPr>
      </w:pPr>
      <w:r>
        <w:rPr>
          <w:rFonts w:eastAsia="Times New Roman"/>
          <w:b w:val="false"/>
          <w:sz w:val="28"/>
          <w:szCs w:val="28"/>
        </w:rPr>
        <w: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w:t>
      </w:r>
    </w:p>
    <w:p>
      <w:pPr>
        <w:pStyle w:val="Normal"/>
        <w:spacing w:lineRule="auto" w:line="360"/>
        <w:ind w:firstLine="709"/>
        <w:rPr>
          <w:rFonts w:ascii="times new roman" w:hAnsi="times new roman"/>
          <w:sz w:val="28"/>
          <w:szCs w:val="28"/>
        </w:rPr>
      </w:pPr>
      <w:r>
        <w:rPr>
          <w:rFonts w:eastAsia="Times New Roman"/>
          <w:b w:val="false"/>
          <w:sz w:val="28"/>
          <w:szCs w:val="28"/>
        </w:rPr>
        <w: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w:t>
      </w:r>
    </w:p>
    <w:p>
      <w:pPr>
        <w:pStyle w:val="Normal"/>
        <w:spacing w:lineRule="auto" w:line="360"/>
        <w:ind w:firstLine="709"/>
        <w:rPr>
          <w:rFonts w:ascii="times new roman" w:hAnsi="times new roman"/>
          <w:sz w:val="28"/>
          <w:szCs w:val="28"/>
        </w:rPr>
      </w:pPr>
      <w:r>
        <w:rPr>
          <w:rFonts w:eastAsia="Times New Roman"/>
          <w:sz w:val="28"/>
          <w:szCs w:val="28"/>
        </w:rPr>
        <w:t>Для оценки ориентации в малых системах используются MEMS-инерциальные датчики, объединяющие микромеханический акселерометр и гироскоп. MPU-9250 относится к таким IMU-модулям и предоставляет измерения ускорения, угловой скорости и магнитного поля [4; 12]. Акселерометр позволяет оценивать направление вектора тяжести при медленных изменениях положения, но чувствителен к вибрациям и линейным ускорениям движения. Гироскоп измеряет угловую скорость и хорошо описывает быстрые изменения, но при интегрировании накапливает дрейф. Поэтому в практических системах оценки ориентации данные акселерометра и гироскопа объединяются алгоритмом фильтрации, например комплементарным фильтром, фильтром Мэджвика, фильтром Махони или Калмановским подходом [11; 13; 15].</w:t>
      </w:r>
    </w:p>
    <w:p>
      <w:pPr>
        <w:pStyle w:val="Normal"/>
        <w:spacing w:lineRule="auto" w:line="360"/>
        <w:ind w:firstLine="709"/>
        <w:rPr>
          <w:rFonts w:ascii="times new roman" w:hAnsi="times new roman"/>
          <w:sz w:val="28"/>
          <w:szCs w:val="28"/>
        </w:rPr>
      </w:pPr>
      <w:r>
        <w:rPr>
          <w:rFonts w:eastAsia="Times New Roman"/>
          <w:b w:val="false"/>
          <w:sz w:val="28"/>
          <w:szCs w:val="28"/>
        </w:rPr>
        <w: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текущей реализации для JC-ESP32P4-M3 выбран hosted Wi-Fi контур с ESP32-C6 и HTTP/WebSocket API, потому что он лучше всего сочетается с web-интерфейсом, позволяет быстро отлаживать команды через браузер и упрощает демонстрацию результата на защите. Для данной hosted-конфигурации Bluetooth на сопроцессоре штатно не поддерживается, поэтому Bluetooth рассматривается как альтернативный вариант для отдельной версии прошивки, а не как подтвержденный транспорт текущей сборки. При этом для жестких real-time задач HTTP/WebSocket-подход не является идеальным, но для прототипа и диагностического контура он оправдан.</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22"/>
        <w:gridCol w:w="2422"/>
        <w:gridCol w:w="2422"/>
        <w:gridCol w:w="2422"/>
      </w:tblGrid>
      <w:tr>
        <w:trPr/>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Подход</w:t>
            </w:r>
          </w:p>
        </w:tc>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Преимущества</w:t>
            </w:r>
          </w:p>
        </w:tc>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Ограничения</w:t>
            </w:r>
          </w:p>
        </w:tc>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Вывод</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Готовый подвес</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Быстрый результат, промышленная механика</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Скрытая логика, слабая учебная ценность</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выбран как основной вариант</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Собственная система на МК</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Полный контроль архитектуры, прозрачная отладка</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Больше рисков интеграции</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Выбранный подход</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Bluetooth-управление</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Простое мобильное подключение</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Ограниченная диагностика и сложнее web-интерфейс</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Для текущего hosted-стека не поддерживается как рабочий transport</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Wi-Fi + HTTP/WebSocket</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Удобная телеметрия, web-пульт, простая демонстрация</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гарантирует жесткий real-time</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Используется в проекте</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Последовательный порт</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Надежная отладка на столе</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является беспроводным каналом</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Используется как вспомогательный контур</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Heading2"/>
        <w:rPr>
          <w:rFonts w:ascii="times new roman" w:hAnsi="times new roman"/>
          <w:sz w:val="28"/>
          <w:szCs w:val="28"/>
        </w:rPr>
      </w:pPr>
      <w:r>
        <w:rPr>
          <w:rFonts w:eastAsia="Times New Roman" w:ascii="Times New Roman" w:hAnsi="Times New Roman"/>
          <w:b/>
          <w:sz w:val="28"/>
          <w:szCs w:val="28"/>
        </w:rPr>
        <w:t>1.5. Обоснование выбранной аппаратно-программной архитектуры</w:t>
      </w:r>
    </w:p>
    <w:p>
      <w:pPr>
        <w:pStyle w:val="Normal"/>
        <w:spacing w:lineRule="auto" w:line="360"/>
        <w:ind w:firstLine="709"/>
        <w:rPr>
          <w:rFonts w:ascii="times new roman" w:hAnsi="times new roman"/>
          <w:sz w:val="28"/>
          <w:szCs w:val="28"/>
        </w:rPr>
      </w:pPr>
      <w:r>
        <w:rPr>
          <w:rFonts w:eastAsia="Times New Roman"/>
          <w:b w:val="false"/>
          <w:sz w:val="28"/>
          <w:szCs w:val="28"/>
        </w:rPr>
        <w: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w:t>
      </w:r>
    </w:p>
    <w:p>
      <w:pPr>
        <w:pStyle w:val="Normal"/>
        <w:spacing w:lineRule="auto" w:line="360"/>
        <w:ind w:firstLine="709"/>
        <w:rPr>
          <w:rFonts w:ascii="times new roman" w:hAnsi="times new roman"/>
          <w:sz w:val="28"/>
          <w:szCs w:val="28"/>
        </w:rPr>
      </w:pPr>
      <w:r>
        <w:rPr>
          <w:rFonts w:eastAsia="Times New Roman"/>
          <w:b w:val="false"/>
          <w:sz w:val="28"/>
          <w:szCs w:val="28"/>
        </w:rPr>
        <w: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w:t>
      </w:r>
    </w:p>
    <w:p>
      <w:pPr>
        <w:pStyle w:val="Normal"/>
        <w:spacing w:lineRule="auto" w:line="360"/>
        <w:ind w:firstLine="709"/>
        <w:rPr>
          <w:rFonts w:ascii="times new roman" w:hAnsi="times new roman"/>
          <w:sz w:val="28"/>
          <w:szCs w:val="28"/>
        </w:rPr>
      </w:pPr>
      <w:r>
        <w:rPr>
          <w:rFonts w:eastAsia="Times New Roman"/>
          <w:sz w:val="28"/>
          <w:szCs w:val="28"/>
        </w:rPr>
        <w: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записи диагностических событий и запуска сервисных операций. Frontend отображает состояние системы и предоставляет оператору панель управления.</w:t>
      </w:r>
    </w:p>
    <w:p>
      <w:pPr>
        <w:pStyle w:val="Normal"/>
        <w:spacing w:lineRule="auto" w:line="360"/>
        <w:ind w:firstLine="709"/>
        <w:rPr>
          <w:rFonts w:ascii="times new roman" w:hAnsi="times new roman"/>
          <w:sz w:val="28"/>
          <w:szCs w:val="28"/>
        </w:rPr>
      </w:pPr>
      <w:r>
        <w:rPr>
          <w:rFonts w:eastAsia="Times New Roman"/>
          <w:b w:val="false"/>
          <w:sz w:val="28"/>
          <w:szCs w:val="28"/>
        </w:rPr>
        <w: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w:t>
      </w:r>
    </w:p>
    <w:p>
      <w:pPr>
        <w:pStyle w:val="Heading1"/>
        <w:jc w:val="center"/>
        <w:rPr>
          <w:rFonts w:ascii="times new roman" w:hAnsi="times new roman"/>
          <w:sz w:val="28"/>
          <w:szCs w:val="28"/>
        </w:rPr>
      </w:pPr>
      <w:r>
        <w:rPr>
          <w:rFonts w:eastAsia="Times New Roman" w:ascii="Times New Roman" w:hAnsi="Times New Roman"/>
          <w:b/>
          <w:sz w:val="32"/>
          <w:szCs w:val="28"/>
        </w:rPr>
        <w:t>Глава 2. Проектирование системы</w:t>
      </w:r>
    </w:p>
    <w:p>
      <w:pPr>
        <w:pStyle w:val="Heading2"/>
        <w:rPr>
          <w:rFonts w:ascii="times new roman" w:hAnsi="times new roman"/>
          <w:sz w:val="28"/>
          <w:szCs w:val="28"/>
        </w:rPr>
      </w:pPr>
      <w:r>
        <w:rPr>
          <w:rFonts w:eastAsia="Times New Roman" w:ascii="Times New Roman" w:hAnsi="Times New Roman"/>
          <w:b/>
          <w:sz w:val="28"/>
          <w:szCs w:val="28"/>
        </w:rPr>
        <w:t>2.1. Общая архитектура системы</w:t>
      </w:r>
    </w:p>
    <w:p>
      <w:pPr>
        <w:pStyle w:val="Normal"/>
        <w:spacing w:lineRule="auto" w:line="360"/>
        <w:ind w:firstLine="709"/>
        <w:rPr>
          <w:rFonts w:ascii="times new roman" w:hAnsi="times new roman"/>
          <w:sz w:val="28"/>
          <w:szCs w:val="28"/>
        </w:rPr>
      </w:pPr>
      <w:r>
        <w:rPr>
          <w:rFonts w:eastAsia="Times New Roman"/>
          <w:sz w:val="28"/>
          <w:szCs w:val="28"/>
        </w:rPr>
        <w: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Слоистая архитектура используется для снижения связности компонентов и для независимой проверки подсистем [16]. В данной работе это позволяет не смешивать аппаратные ошибки с ошибками пользовательского интерфейса.</w:t>
      </w:r>
    </w:p>
    <w:p>
      <w:pPr>
        <w:pStyle w:val="Normal"/>
        <w:spacing w:lineRule="auto" w:line="360"/>
        <w:ind w:firstLine="709"/>
        <w:rPr>
          <w:rFonts w:ascii="times new roman" w:hAnsi="times new roman"/>
          <w:sz w:val="28"/>
          <w:szCs w:val="28"/>
        </w:rPr>
      </w:pPr>
      <w:r>
        <w:rPr>
          <w:rFonts w:eastAsia="Times New Roman"/>
          <w:b w:val="false"/>
          <w:sz w:val="28"/>
          <w:szCs w:val="28"/>
        </w:rPr>
        <w: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w:t>
      </w:r>
    </w:p>
    <w:p>
      <w:pPr>
        <w:pStyle w:val="Normal"/>
        <w:spacing w:lineRule="auto" w:line="360"/>
        <w:ind w:firstLine="709"/>
        <w:rPr>
          <w:rFonts w:ascii="times new roman" w:hAnsi="times new roman"/>
          <w:sz w:val="28"/>
          <w:szCs w:val="28"/>
        </w:rPr>
      </w:pPr>
      <w:r>
        <w:rPr>
          <w:rFonts w:eastAsia="Times New Roman"/>
          <w:b w:val="false"/>
          <w:sz w:val="28"/>
        </w:rPr>
        <w:t>В архитектуре предусмотрен алгоритмический слой между блоком измерений и блоком управления. Он принимает данные акселерометра и гироскопа, оценивает ориентацию платформы, сравнивает ее с заданным положением и формирует управляющее воздействие. В рамках курсовой работы этот слой рассматривается как программная основа стабилизации, а основной подтвержденный результат заключается в устойчивом контуре удаленного подключения, телеметрии и дистанционного управления.</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Слой</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Аппаратный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Плата JC-ESP32P4-M3, GY-9250 / MPU-9250, привод, питание, механический корпус</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Периферийный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 I2C, диагностика шины, чтение регистров датчика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Embedded-логика</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Инициализация, чтение IMU, телеметрия, обработка команд, управление приводом</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Сетевой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Wi-Fi, HTTP API, WebSocket, публикация JSON-состояния</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Host-слой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Backend-мост, serial/Wi-Fi режимы, сервисные операции</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Пользовательский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Frontend-пульт, отображение телеметрии, кнопки команд, журнал событий</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Алгоритмический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Оценка угла, фильтрация, регулятор, компенсация наклона</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Heading2"/>
        <w:rPr>
          <w:rFonts w:ascii="times new roman" w:hAnsi="times new roman"/>
          <w:sz w:val="28"/>
          <w:szCs w:val="28"/>
        </w:rPr>
      </w:pPr>
      <w:r>
        <w:rPr>
          <w:rFonts w:eastAsia="Times New Roman" w:ascii="Times New Roman" w:hAnsi="Times New Roman"/>
          <w:b/>
          <w:sz w:val="28"/>
          <w:szCs w:val="28"/>
        </w:rPr>
        <w:t>2.2. Аппаратная часть</w:t>
      </w:r>
    </w:p>
    <w:p>
      <w:pPr>
        <w:pStyle w:val="Normal"/>
        <w:spacing w:lineRule="auto" w:line="360"/>
        <w:ind w:firstLine="709"/>
        <w:rPr>
          <w:rFonts w:ascii="times new roman" w:hAnsi="times new roman"/>
          <w:sz w:val="28"/>
          <w:szCs w:val="28"/>
        </w:rPr>
      </w:pPr>
      <w:r>
        <w:rPr>
          <w:rFonts w:eastAsia="Times New Roman"/>
          <w:b w:val="false"/>
          <w:sz w:val="28"/>
          <w:szCs w:val="28"/>
        </w:rPr>
        <w: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w:t>
      </w:r>
    </w:p>
    <w:p>
      <w:pPr>
        <w:pStyle w:val="Normal"/>
        <w:spacing w:lineRule="auto" w:line="360"/>
        <w:ind w:firstLine="709"/>
        <w:rPr>
          <w:rFonts w:ascii="times new roman" w:hAnsi="times new roman"/>
          <w:sz w:val="28"/>
          <w:szCs w:val="28"/>
        </w:rPr>
      </w:pPr>
      <w:r>
        <w:rPr>
          <w:rFonts w:eastAsia="Times New Roman"/>
          <w:b w:val="false"/>
          <w:sz w:val="28"/>
          <w:szCs w:val="28"/>
        </w:rPr>
        <w: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Вывод модуля</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Подключение</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VCC</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3.3 В</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Питание модуля IMU</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Общая земля системы</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SDA/SDI</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Линия данных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SCL/SCLK</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GPIO2</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Линия тактирования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NCS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3.3 В</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Перевод модуля в I2C-режим</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AD0/SDO</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Выбор адреса 0x68</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INT</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подключен</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требуется для базового опроса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FSYNC</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подключен</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требуется для базового опроса</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sz w:val="28"/>
          <w:szCs w:val="28"/>
        </w:rPr>
        <w:t xml:space="preserve">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 На рисунке 1 приведена рабочая карта </w:t>
      </w:r>
      <w:r>
        <w:drawing>
          <wp:anchor distT="0" distB="0" distL="0" distR="0" simplePos="0" relativeHeight="4" behindDoc="0" locked="0" layoutInCell="1" allowOverlap="1">
            <wp:simplePos x="0" y="0"/>
            <wp:positionH relativeFrom="column">
              <wp:posOffset>63500</wp:posOffset>
            </wp:positionH>
            <wp:positionV relativeFrom="paragraph">
              <wp:posOffset>2666365</wp:posOffset>
            </wp:positionV>
            <wp:extent cx="3206115" cy="349758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06115" cy="3497580"/>
                    </a:xfrm>
                    <a:prstGeom prst="rect">
                      <a:avLst/>
                    </a:prstGeom>
                    <a:noFill/>
                  </pic:spPr>
                </pic:pic>
              </a:graphicData>
            </a:graphic>
          </wp:anchor>
        </w:drawing>
      </w:r>
      <w:r>
        <w:rPr>
          <w:rFonts w:eastAsia="Times New Roman"/>
          <w:sz w:val="28"/>
          <w:szCs w:val="28"/>
        </w:rPr>
        <w:t>выводов JC-ESP32P4-M3, использованная при подключении IMU и драйвера.</w:t>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sz w:val="28"/>
          <w:szCs w:val="28"/>
        </w:rPr>
        <w:t>Рисунок 1 - Рабочая карта выводов JC-ESP32P4-M3: питание, GND, GPIO1/GPIO2 для I2C и GPIO3/GPIO4/GPIO5/GPIO20 для управления L293</w:t>
      </w:r>
    </w:p>
    <w:p>
      <w:pPr>
        <w:pStyle w:val="Normal"/>
        <w:spacing w:lineRule="auto" w:line="360"/>
        <w:ind w:firstLine="709"/>
        <w:rPr>
          <w:rFonts w:ascii="times new roman" w:hAnsi="times new roman"/>
          <w:sz w:val="28"/>
          <w:szCs w:val="28"/>
        </w:rPr>
      </w:pPr>
      <w:r>
        <w:rPr>
          <w:rFonts w:eastAsia="Times New Roman"/>
          <w:sz w:val="28"/>
          <w:szCs w:val="28"/>
        </w:rPr>
        <w:t>На рисунке 2 показан стендовый прототип на открытой раме: плата JC-ESP32P4-M3, модуль IMU, драйвер L293D, соединительные провода и колесный исполнительный узел.</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drawing>
          <wp:anchor distT="0" distB="0" distL="0" distR="0" simplePos="0" relativeHeight="5" behindDoc="0" locked="0" layoutInCell="0" allowOverlap="1">
            <wp:simplePos x="0" y="0"/>
            <wp:positionH relativeFrom="column">
              <wp:posOffset>-74295</wp:posOffset>
            </wp:positionH>
            <wp:positionV relativeFrom="paragraph">
              <wp:posOffset>-635</wp:posOffset>
            </wp:positionV>
            <wp:extent cx="3035300" cy="404685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035300" cy="4046855"/>
                    </a:xfrm>
                    <a:prstGeom prst="rect">
                      <a:avLst/>
                    </a:prstGeom>
                    <a:noFill/>
                  </pic:spPr>
                </pic:pic>
              </a:graphicData>
            </a:graphic>
          </wp:anchor>
        </w:drawing>
      </w:r>
    </w:p>
    <w:p>
      <w:pPr>
        <w:pStyle w:val="Caption"/>
        <w:jc w:val="center"/>
        <w:rPr>
          <w:rFonts w:ascii="times new roman" w:hAnsi="times new roman"/>
          <w:sz w:val="28"/>
          <w:szCs w:val="28"/>
        </w:rPr>
      </w:pPr>
      <w:r>
        <w:rPr>
          <w:rFonts w:eastAsia="Times New Roman"/>
          <w:sz w:val="24"/>
          <w:szCs w:val="28"/>
        </w:rPr>
        <w:t>Рисунок 2 - Открытый стендовый прототип для проверки IMU, телеметрии и команд исполнительного механизма до установки в сферический корпус</w:t>
      </w:r>
    </w:p>
    <w:p>
      <w:pPr>
        <w:pStyle w:val="Heading2"/>
        <w:rPr>
          <w:rFonts w:ascii="times new roman" w:hAnsi="times new roman"/>
          <w:sz w:val="28"/>
          <w:szCs w:val="28"/>
        </w:rPr>
      </w:pPr>
      <w:r>
        <w:rPr>
          <w:rFonts w:eastAsia="Times New Roman" w:ascii="Times New Roman" w:hAnsi="Times New Roman"/>
          <w:b/>
          <w:sz w:val="28"/>
          <w:szCs w:val="28"/>
        </w:rPr>
        <w:t>2.3. Подсистема инерциальных измерений</w:t>
      </w:r>
    </w:p>
    <w:p>
      <w:pPr>
        <w:pStyle w:val="Normal"/>
        <w:spacing w:lineRule="auto" w:line="360"/>
        <w:ind w:firstLine="709"/>
        <w:rPr>
          <w:rFonts w:ascii="times new roman" w:hAnsi="times new roman"/>
          <w:sz w:val="28"/>
          <w:szCs w:val="28"/>
        </w:rPr>
      </w:pPr>
      <w:r>
        <w:rPr>
          <w:rFonts w:eastAsia="Times New Roman"/>
          <w:sz w:val="28"/>
          <w:szCs w:val="28"/>
        </w:rPr>
        <w:t>Подсистема инерциальных измерений основана на модуле GY-9250 / MPU-9250. Согласно документации MPU-9250, микросхема содержит трехосевой акселерометр, трехосевой гироскоп и магнитометр, а регистровая карта определяет порядок чтения идентификатора WHO_AM_I и измерительных регистров [4; 5].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w:t>
      </w:r>
    </w:p>
    <w:p>
      <w:pPr>
        <w:pStyle w:val="Normal"/>
        <w:spacing w:lineRule="auto" w:line="360"/>
        <w:ind w:firstLine="709"/>
        <w:rPr>
          <w:rFonts w:ascii="times new roman" w:hAnsi="times new roman"/>
          <w:sz w:val="28"/>
          <w:szCs w:val="28"/>
        </w:rPr>
      </w:pPr>
      <w:r>
        <w:rPr>
          <w:rFonts w:eastAsia="Times New Roman"/>
          <w:sz w:val="28"/>
          <w:szCs w:val="28"/>
        </w:rPr>
        <w: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диагностическими сообщениями: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 [5].</w:t>
      </w:r>
    </w:p>
    <w:p>
      <w:pPr>
        <w:pStyle w:val="Normal"/>
        <w:spacing w:lineRule="auto" w:line="360"/>
        <w:ind w:firstLine="709"/>
        <w:rPr>
          <w:rFonts w:ascii="times new roman" w:hAnsi="times new roman"/>
          <w:sz w:val="28"/>
          <w:szCs w:val="28"/>
        </w:rPr>
      </w:pPr>
      <w:r>
        <w:rPr>
          <w:rFonts w:eastAsia="Times New Roman"/>
          <w:b w:val="false"/>
          <w:sz w:val="28"/>
        </w:rPr>
        <w:t>Для программной основы стабилизации одного только обнаружения датчика недостаточно. В работе также учитываются частота считывания данных, шум акселерометра и гироскопа, калибровка нулевых смещений, выбор фильтра оценки угла и проверка поведения измерений при наклоне платформы.</w:t>
      </w:r>
    </w:p>
    <w:p>
      <w:pPr>
        <w:pStyle w:val="Heading2"/>
        <w:rPr>
          <w:rFonts w:ascii="times new roman" w:hAnsi="times new roman"/>
          <w:sz w:val="28"/>
          <w:szCs w:val="28"/>
        </w:rPr>
      </w:pPr>
      <w:r>
        <w:rPr>
          <w:rFonts w:eastAsia="Times New Roman" w:ascii="Times New Roman" w:hAnsi="Times New Roman"/>
          <w:b/>
          <w:sz w:val="28"/>
          <w:szCs w:val="28"/>
        </w:rPr>
        <w:t>2.4. Подсистема исполнительных механизмов</w:t>
      </w:r>
    </w:p>
    <w:p>
      <w:pPr>
        <w:pStyle w:val="Normal"/>
        <w:spacing w:lineRule="auto" w:line="360"/>
        <w:ind w:firstLine="709"/>
        <w:rPr>
          <w:rFonts w:ascii="times new roman" w:hAnsi="times new roman"/>
          <w:sz w:val="28"/>
          <w:szCs w:val="28"/>
        </w:rPr>
      </w:pPr>
      <w:r>
        <w:rPr>
          <w:rFonts w:eastAsia="Times New Roman"/>
          <w:b w:val="false"/>
          <w:sz w:val="28"/>
          <w:szCs w:val="28"/>
        </w:rPr>
        <w:t xml:space="preserve">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w:t>
      </w:r>
    </w:p>
    <w:p>
      <w:pPr>
        <w:pStyle w:val="Normal"/>
        <w:spacing w:lineRule="auto" w:line="360"/>
        <w:ind w:firstLine="709"/>
        <w:rPr>
          <w:rFonts w:ascii="times new roman" w:hAnsi="times new roman"/>
          <w:sz w:val="28"/>
          <w:szCs w:val="28"/>
        </w:rPr>
      </w:pPr>
      <w:r>
        <w:rPr>
          <w:rFonts w:eastAsia="Times New Roman"/>
          <w:b w:val="false"/>
          <w:sz w:val="28"/>
          <w:szCs w:val="28"/>
        </w:rPr>
        <w: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w:t>
      </w:r>
    </w:p>
    <w:p>
      <w:pPr>
        <w:pStyle w:val="Normal"/>
        <w:spacing w:lineRule="auto" w:line="360"/>
        <w:ind w:firstLine="709"/>
        <w:rPr>
          <w:rFonts w:ascii="times new roman" w:hAnsi="times new roman"/>
          <w:sz w:val="28"/>
          <w:szCs w:val="28"/>
        </w:rPr>
      </w:pPr>
      <w:r>
        <w:rPr>
          <w:rFonts w:eastAsia="Times New Roman"/>
          <w:b w:val="false"/>
          <w:sz w:val="28"/>
          <w:szCs w:val="28"/>
        </w:rPr>
        <w: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w:t>
      </w:r>
    </w:p>
    <w:p>
      <w:pPr>
        <w:pStyle w:val="Normal"/>
        <w:spacing w:lineRule="auto" w:line="360"/>
        <w:ind w:firstLine="709"/>
        <w:rPr>
          <w:rFonts w:ascii="times new roman" w:hAnsi="times new roman"/>
          <w:sz w:val="28"/>
          <w:szCs w:val="28"/>
        </w:rPr>
      </w:pPr>
      <w:r>
        <w:rPr>
          <w:rFonts w:eastAsia="Times New Roman"/>
          <w:b w:val="false"/>
          <w:sz w:val="28"/>
        </w:rPr>
        <w:t>Реализован программно-аппаратный контур управления приводом. Подробная схема питания, модель драйвера, номиналы источников, карта соединений и служебные фотографии стенда вынесены в отдельный файл приложений, чтобы не перегружать основную часть курсовой работы техническими деталями.</w:t>
      </w:r>
    </w:p>
    <w:p>
      <w:pPr>
        <w:pStyle w:val="Normal"/>
        <w:spacing w:lineRule="auto" w:line="360"/>
        <w:ind w:firstLine="709"/>
        <w:rPr>
          <w:rFonts w:ascii="times new roman" w:hAnsi="times new roman"/>
          <w:sz w:val="28"/>
          <w:szCs w:val="28"/>
        </w:rPr>
      </w:pPr>
      <w:r>
        <w:rPr>
          <w:rFonts w:eastAsia="Times New Roman"/>
          <w:b w:val="false"/>
          <w:sz w:val="28"/>
        </w:rPr>
        <w:t>Фактическое подключение драйвера L293D к плате JC-ESP32P4-M3 было уточнено отдельной проверкой исходного кода и конфигурации проекта. Сначала были просмотрены назначения GPIO в sdkconfig, затем функции инициализации и переключения выходов в app_stepper.c, после чего полученная карта была сопоставлена с фактическими проводами на стенде. По этой проверке IN1, IN2, IN3 и IN4 связаны с GPIO3, GPIO4, GPIO5 и GPIO20 соответственно. ENA и ENB в текущей реализации постоянно подтянуты к VCC, поэтому регулировка скорости через ШИМ не используется; скорость задается частотой переключения управляющих фаз. Для L293D это допустимый диагностический режим, так как входы enable включают пары драйверов, а направление определяется логическими входами каналов [6]. Внутренний модуль называется app_stepper, однако физически к нему подключены DC TT-моторы, а не шаговые двигатели.</w:t>
      </w:r>
    </w:p>
    <w:p>
      <w:pPr>
        <w:pStyle w:val="Normal"/>
        <w:spacing w:lineRule="auto" w:line="360"/>
        <w:ind w:firstLine="709"/>
        <w:jc w:val="center"/>
        <w:rPr>
          <w:rFonts w:ascii="times new roman" w:hAnsi="times new roman"/>
          <w:sz w:val="28"/>
          <w:szCs w:val="28"/>
        </w:rPr>
      </w:pPr>
      <w:r>
        <w:rPr>
          <w:rFonts w:eastAsia="Times New Roman"/>
          <w:sz w:val="28"/>
          <w:szCs w:val="28"/>
        </w:rPr>
        <w:t>Таблица 2 - Карта подключения L293D к ESP32-P4-M3</w:t>
      </w:r>
    </w:p>
    <w:tbl>
      <w:tblPr>
        <w:tblStyle w:val="TableGrid"/>
        <w:tblW w:w="96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Сигнал L293D</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GPIO ESP32-P4-M3</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IN1</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3</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Управление каналом A (Motor A,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IN2</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4</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Управление каналом A (Motor A,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IN3</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5</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Управление каналом B (Motor B,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IN4</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20</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Управление каналом B (Motor B,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ENA</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VCC (3.3В)</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Постоянно включён - нет ШИМ-регулировки скорости</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ENB</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VCC (3.3В)</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Постоянно включён - нет ШИМ-регулировки скорости</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VM</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5В / Vin</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Питание моторов (отдельный источник)</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GND</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GND</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Общая земля ESP + драйвера + моторов</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OUT1/OUT2</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Motor A: TT DC motor</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Канал A - двигатель 1</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OUT3/OUT4</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Motor B: TT DC motor</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Канал B - двигатель 2</w:t>
            </w:r>
          </w:p>
        </w:tc>
      </w:tr>
    </w:tbl>
    <w:p>
      <w:pPr>
        <w:pStyle w:val="Heading2"/>
        <w:rPr>
          <w:rFonts w:ascii="times new roman" w:hAnsi="times new roman"/>
          <w:sz w:val="28"/>
          <w:szCs w:val="28"/>
        </w:rPr>
      </w:pPr>
      <w:r>
        <w:rPr>
          <w:rFonts w:eastAsia="Times New Roman" w:ascii="Times New Roman" w:hAnsi="Times New Roman"/>
          <w:b/>
          <w:sz w:val="28"/>
          <w:szCs w:val="28"/>
        </w:rPr>
        <w:t>2.5. Беспроводной интерфейс и удаленное управление</w:t>
      </w:r>
    </w:p>
    <w:p>
      <w:pPr>
        <w:pStyle w:val="Normal"/>
        <w:spacing w:lineRule="auto" w:line="360"/>
        <w:ind w:firstLine="709"/>
        <w:rPr>
          <w:rFonts w:ascii="times new roman" w:hAnsi="times new roman"/>
          <w:sz w:val="28"/>
          <w:szCs w:val="28"/>
        </w:rPr>
      </w:pPr>
      <w:r>
        <w:rPr>
          <w:rFonts w:eastAsia="Times New Roman"/>
          <w:sz w:val="28"/>
          <w:szCs w:val="28"/>
        </w:rPr>
        <w: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w:t>
      </w:r>
    </w:p>
    <w:p>
      <w:pPr>
        <w:pStyle w:val="Normal"/>
        <w:spacing w:lineRule="auto" w:line="360"/>
        <w:ind w:firstLine="709"/>
        <w:rPr>
          <w:rFonts w:ascii="times new roman" w:hAnsi="times new roman"/>
          <w:sz w:val="28"/>
          <w:szCs w:val="28"/>
        </w:rPr>
      </w:pPr>
      <w:r>
        <w:rPr>
          <w:rFonts w:eastAsia="Times New Roman"/>
          <w:b w:val="false"/>
          <w:sz w:val="28"/>
          <w:szCs w:val="28"/>
        </w:rPr>
        <w: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w:t>
      </w:r>
    </w:p>
    <w:p>
      <w:pPr>
        <w:pStyle w:val="Normal"/>
        <w:spacing w:lineRule="auto" w:line="360"/>
        <w:ind w:firstLine="709"/>
        <w:rPr>
          <w:rFonts w:ascii="times new roman" w:hAnsi="times new roman"/>
          <w:sz w:val="28"/>
          <w:szCs w:val="28"/>
        </w:rPr>
      </w:pPr>
      <w:r>
        <w:rPr>
          <w:rFonts w:eastAsia="Times New Roman"/>
          <w:b w:val="false"/>
          <w:sz w:val="28"/>
          <w:szCs w:val="28"/>
        </w:rPr>
        <w: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w:t>
      </w:r>
    </w:p>
    <w:p>
      <w:pPr>
        <w:pStyle w:val="Normal"/>
        <w:spacing w:lineRule="auto" w:line="360"/>
        <w:ind w:firstLine="709"/>
        <w:rPr>
          <w:rFonts w:ascii="times new roman" w:hAnsi="times new roman"/>
          <w:sz w:val="28"/>
          <w:szCs w:val="28"/>
        </w:rPr>
      </w:pPr>
      <w:r>
        <w:rPr>
          <w:rFonts w:eastAsia="Times New Roman"/>
          <w:sz w:val="28"/>
          <w:szCs w:val="28"/>
        </w:rPr>
        <w:t>Пользовательский интерфейс проектируется как часть диагностического контура, а не как декоративная страница. В нем должны быть выделены три группы функций: отображение состояния устройства, отправка безопасных команд приводу и просмотр событий обмена. Поэтому интерфейс заранее разделен на экраны Overview, Control, Console и отдельный motor pad для ручной проверки направлений движения. Такое описание вводит frontend до раздела испытаний, чтобы проверка интерфейса в главе 5 не появлялась без предварительного проектного основания.</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Endpoint</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/api/telemetry</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Получение текущего состояния устройства, IMU, I2C, Wi-Fi и привода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/api/wifi</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Получение состояния беспроводного интерфейса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POST /api/command</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Передача управляющей команды на устройство</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OPTIONS /*</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Поддержка CORS/preflight-запросов для frontend-приложения</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/ws</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WebSocket-поток событий и телеметрии</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Heading2"/>
        <w:rPr>
          <w:rFonts w:ascii="times new roman" w:hAnsi="times new roman"/>
          <w:sz w:val="28"/>
          <w:szCs w:val="28"/>
        </w:rPr>
      </w:pPr>
      <w:r>
        <w:rPr>
          <w:rFonts w:eastAsia="Times New Roman" w:ascii="Times New Roman" w:hAnsi="Times New Roman"/>
          <w:b/>
          <w:sz w:val="28"/>
          <w:szCs w:val="28"/>
        </w:rPr>
        <w:t>2.6. Механическая часть и 3D-печатный корпус</w:t>
      </w:r>
    </w:p>
    <w:p>
      <w:pPr>
        <w:pStyle w:val="Normal"/>
        <w:spacing w:lineRule="auto" w:line="360"/>
        <w:ind w:firstLine="709"/>
        <w:rPr>
          <w:rFonts w:ascii="times new roman" w:hAnsi="times new roman"/>
          <w:sz w:val="28"/>
          <w:szCs w:val="28"/>
        </w:rPr>
      </w:pPr>
      <w:r>
        <w:rPr>
          <w:rFonts w:eastAsia="Times New Roman"/>
          <w:b w:val="false"/>
          <w:sz w:val="28"/>
          <w:szCs w:val="28"/>
        </w:rPr>
        <w: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w:t>
      </w:r>
    </w:p>
    <w:p>
      <w:pPr>
        <w:pStyle w:val="Normal"/>
        <w:spacing w:lineRule="auto" w:line="360"/>
        <w:ind w:firstLine="709"/>
        <w:rPr>
          <w:rFonts w:ascii="times new roman" w:hAnsi="times new roman"/>
          <w:sz w:val="28"/>
          <w:szCs w:val="28"/>
        </w:rPr>
      </w:pPr>
      <w:r>
        <w:rPr>
          <w:rFonts w:eastAsia="Times New Roman"/>
          <w:sz w:val="28"/>
        </w:rPr>
        <w:t>При проектировании корпуса учитывались размещение платы, датчика, моторов, батарей и проводов. Инерциальный датчик закрепляется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требуется менять подключение, прошивку и положение отдельных компонентов.</w:t>
      </w:r>
    </w:p>
    <w:p>
      <w:pPr>
        <w:pStyle w:val="Normal"/>
        <w:spacing w:lineRule="auto" w:line="360"/>
        <w:ind w:firstLine="709"/>
        <w:rPr>
          <w:rFonts w:ascii="times new roman" w:hAnsi="times new roman"/>
          <w:sz w:val="28"/>
          <w:szCs w:val="28"/>
          <w:highlight w:val="none"/>
          <w:shd w:fill="FFFF00" w:val="clear"/>
        </w:rPr>
      </w:pPr>
      <w:r>
        <w:rPr>
          <w:rFonts w:eastAsia="Times New Roman"/>
          <w:b w:val="false"/>
          <w:sz w:val="28"/>
        </w:rPr>
        <w:t>Использование Blender удобно для быстрого создания формы, проверки взаимного расположения узлов и подготовки модели к печати. Подробные параметры печати, материал, высота слоя, заполнение, ориентация детали и сведения о слайсере вынесены в отдельный файл приложений.</w:t>
      </w:r>
    </w:p>
    <w:p>
      <w:pPr>
        <w:pStyle w:val="Normal"/>
        <w:spacing w:lineRule="auto" w:line="360"/>
        <w:ind w:firstLine="709"/>
        <w:rPr>
          <w:rFonts w:ascii="times new roman" w:hAnsi="times new roman"/>
          <w:sz w:val="28"/>
          <w:szCs w:val="28"/>
        </w:rPr>
      </w:pPr>
      <w:r>
        <w:rPr>
          <w:rFonts w:eastAsia="Times New Roman"/>
          <w:sz w:val="28"/>
          <w:szCs w:val="28"/>
        </w:rPr>
        <w:t>Корпус сферического робота изготовлен методом FDM-печати на принтере Anycubic Kobra 2 Neo из пластика PLA. Диаметр внешней сферы - 210 мм, толщина стенки - 3 мм. Модель разработана в Blender и экспортирована в формат STL (файл fiish.stl). Слайсер: Ultimaker Cura 5.8, высота слоя 0.2 мм, заполнение 20%, поддержки отключены. Крышка корпуса выполнена по типу байонетного соединения с поворотом на 30° для фиксации. Внутренние компоненты (плата, датчик, драйвер, моторы) закреплены на алюминиевой перекладине диаметром 8 мм через резьбовые стойки M3.</w:t>
      </w:r>
    </w:p>
    <w:p>
      <w:pPr>
        <w:pStyle w:val="Heading2"/>
        <w:rPr>
          <w:rFonts w:ascii="times new roman" w:hAnsi="times new roman"/>
          <w:sz w:val="28"/>
          <w:szCs w:val="28"/>
        </w:rPr>
      </w:pPr>
      <w:r>
        <w:rPr>
          <w:rFonts w:eastAsia="Times New Roman" w:ascii="Times New Roman" w:hAnsi="Times New Roman"/>
          <w:b/>
          <w:sz w:val="28"/>
          <w:szCs w:val="28"/>
        </w:rPr>
        <w:t>2.7. Выводы по проектированию</w:t>
      </w:r>
    </w:p>
    <w:p>
      <w:pPr>
        <w:pStyle w:val="Normal"/>
        <w:spacing w:lineRule="auto" w:line="360"/>
        <w:ind w:firstLine="709"/>
        <w:rPr>
          <w:rFonts w:ascii="times new roman" w:hAnsi="times new roman"/>
          <w:sz w:val="28"/>
          <w:szCs w:val="28"/>
        </w:rPr>
      </w:pPr>
      <w:r>
        <w:rPr>
          <w:rFonts w:eastAsia="Times New Roman"/>
          <w:b w:val="false"/>
          <w:sz w:val="28"/>
          <w:szCs w:val="28"/>
        </w:rPr>
        <w: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w:t>
      </w:r>
    </w:p>
    <w:p>
      <w:pPr>
        <w:pStyle w:val="Normal"/>
        <w:spacing w:lineRule="auto" w:line="360"/>
        <w:ind w:firstLine="709"/>
        <w:rPr>
          <w:rFonts w:ascii="times new roman" w:hAnsi="times new roman"/>
          <w:sz w:val="28"/>
          <w:szCs w:val="28"/>
        </w:rPr>
      </w:pPr>
      <w:r>
        <w:rPr>
          <w:rFonts w:eastAsia="Times New Roman"/>
          <w:b w:val="false"/>
          <w:sz w:val="28"/>
        </w:rPr>
        <w:t>По итогам проектирования сильными сторонами проекта являются подтвержденное подключение IMU, наличие беспроводного и host-контура управления, пользовательский интерфейс с выводом телеметрии и физически изготовленный элемент корпуса. Для формата курсовой работы полученный результат является достаточным: создан проверяемый прототип удаленного подключения, дистанционного управления и наблюдаемости системы.</w:t>
      </w:r>
    </w:p>
    <w:p>
      <w:pPr>
        <w:pStyle w:val="Heading1"/>
        <w:jc w:val="center"/>
        <w:rPr>
          <w:rFonts w:ascii="times new roman" w:hAnsi="times new roman"/>
          <w:sz w:val="28"/>
          <w:szCs w:val="28"/>
        </w:rPr>
      </w:pPr>
      <w:r>
        <w:rPr>
          <w:rFonts w:eastAsia="Times New Roman" w:ascii="Times New Roman" w:hAnsi="Times New Roman"/>
          <w:b/>
          <w:sz w:val="32"/>
          <w:szCs w:val="28"/>
        </w:rPr>
        <w:t>Глава 3. Реализация программно-аппаратного прототипа</w:t>
      </w:r>
    </w:p>
    <w:p>
      <w:pPr>
        <w:pStyle w:val="Heading2"/>
        <w:rPr>
          <w:rFonts w:ascii="times new roman" w:hAnsi="times new roman"/>
          <w:sz w:val="28"/>
          <w:szCs w:val="28"/>
        </w:rPr>
      </w:pPr>
      <w:r>
        <w:rPr>
          <w:rFonts w:eastAsia="Times New Roman" w:ascii="Times New Roman" w:hAnsi="Times New Roman"/>
          <w:b/>
          <w:sz w:val="28"/>
          <w:szCs w:val="28"/>
        </w:rPr>
        <w:t>3.1. Embedded-часть на ESP32-P4-M3</w:t>
      </w:r>
    </w:p>
    <w:p>
      <w:pPr>
        <w:pStyle w:val="Normal"/>
        <w:spacing w:lineRule="auto" w:line="360"/>
        <w:ind w:firstLine="709"/>
        <w:rPr>
          <w:rFonts w:ascii="times new roman" w:hAnsi="times new roman"/>
          <w:sz w:val="28"/>
          <w:szCs w:val="28"/>
        </w:rPr>
      </w:pPr>
      <w:r>
        <w:rPr>
          <w:rFonts w:eastAsia="Times New Roman"/>
          <w:b w:val="false"/>
          <w:sz w:val="28"/>
          <w:szCs w:val="28"/>
        </w:rPr>
        <w: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w:t>
      </w:r>
    </w:p>
    <w:p>
      <w:pPr>
        <w:pStyle w:val="Normal"/>
        <w:spacing w:lineRule="auto" w:line="360"/>
        <w:ind w:firstLine="709"/>
        <w:rPr>
          <w:rFonts w:ascii="times new roman" w:hAnsi="times new roman"/>
          <w:sz w:val="28"/>
          <w:szCs w:val="28"/>
        </w:rPr>
      </w:pPr>
      <w:r>
        <w:rPr>
          <w:rFonts w:eastAsia="Times New Roman"/>
          <w:b w:val="false"/>
          <w:sz w:val="28"/>
          <w:szCs w:val="28"/>
        </w:rPr>
        <w: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w:t>
      </w:r>
    </w:p>
    <w:p>
      <w:pPr>
        <w:pStyle w:val="Normal"/>
        <w:spacing w:lineRule="auto" w:line="360"/>
        <w:ind w:firstLine="709"/>
        <w:rPr>
          <w:rFonts w:ascii="times new roman" w:hAnsi="times new roman"/>
          <w:sz w:val="28"/>
          <w:szCs w:val="28"/>
        </w:rPr>
      </w:pPr>
      <w:r>
        <w:rPr>
          <w:rFonts w:eastAsia="Times New Roman"/>
          <w:sz w:val="28"/>
          <w:szCs w:val="28"/>
        </w:rPr>
        <w: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диагностическими сообщениями.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w:t>
      </w:r>
    </w:p>
    <w:p>
      <w:pPr>
        <w:pStyle w:val="Heading2"/>
        <w:rPr>
          <w:rFonts w:ascii="times new roman" w:hAnsi="times new roman"/>
          <w:sz w:val="28"/>
          <w:szCs w:val="28"/>
        </w:rPr>
      </w:pPr>
      <w:r>
        <w:rPr>
          <w:rFonts w:eastAsia="Times New Roman" w:ascii="Times New Roman" w:hAnsi="Times New Roman"/>
          <w:b/>
          <w:sz w:val="28"/>
          <w:szCs w:val="28"/>
        </w:rPr>
        <w:t>3.2. Работа с MPU-9250 по I2C</w:t>
      </w:r>
    </w:p>
    <w:p>
      <w:pPr>
        <w:pStyle w:val="Normal"/>
        <w:spacing w:lineRule="auto" w:line="360"/>
        <w:ind w:firstLine="709"/>
        <w:rPr>
          <w:rFonts w:ascii="times new roman" w:hAnsi="times new roman"/>
          <w:sz w:val="28"/>
          <w:szCs w:val="28"/>
        </w:rPr>
      </w:pPr>
      <w:r>
        <w:rPr>
          <w:rFonts w:eastAsia="Times New Roman"/>
          <w:b w:val="false"/>
          <w:sz w:val="28"/>
          <w:szCs w:val="28"/>
        </w:rPr>
        <w: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w:t>
      </w:r>
    </w:p>
    <w:p>
      <w:pPr>
        <w:pStyle w:val="Normal"/>
        <w:spacing w:lineRule="auto" w:line="360"/>
        <w:ind w:firstLine="709"/>
        <w:rPr>
          <w:rFonts w:ascii="times new roman" w:hAnsi="times new roman"/>
          <w:sz w:val="28"/>
          <w:szCs w:val="28"/>
        </w:rPr>
      </w:pPr>
      <w:r>
        <w:rPr>
          <w:rFonts w:eastAsia="Times New Roman"/>
          <w:sz w:val="28"/>
          <w:szCs w:val="28"/>
        </w:rPr>
        <w: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диагностических сообщениях проекта ожидается именно этот адрес.</w:t>
      </w:r>
    </w:p>
    <w:p>
      <w:pPr>
        <w:pStyle w:val="FormulaBlock"/>
        <w:rPr>
          <w:rFonts w:ascii="times new roman" w:hAnsi="times new roman"/>
          <w:sz w:val="28"/>
          <w:szCs w:val="28"/>
        </w:rPr>
      </w:pPr>
      <w:r>
        <w:rPr>
          <w:rFonts w:eastAsia="Times New Roman"/>
          <w:b w:val="false"/>
          <w:sz w:val="28"/>
          <w:szCs w:val="28"/>
        </w:rPr>
        <w:t>$$I2C_{success} = scan(0x68) \land WHO\_AM\_I = 0x71$$</w:t>
      </w:r>
    </w:p>
    <w:p>
      <w:pPr>
        <w:pStyle w:val="Normal"/>
        <w:spacing w:lineRule="auto" w:line="360"/>
        <w:ind w:firstLine="709"/>
        <w:rPr>
          <w:rFonts w:ascii="times new roman" w:hAnsi="times new roman"/>
          <w:sz w:val="28"/>
          <w:szCs w:val="28"/>
        </w:rPr>
      </w:pPr>
      <w:r>
        <w:rPr>
          <w:rFonts w:eastAsia="Times New Roman"/>
          <w:b w:val="false"/>
          <w:sz w:val="28"/>
          <w:szCs w:val="28"/>
        </w:rPr>
        <w: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w:t>
      </w:r>
    </w:p>
    <w:p>
      <w:pPr>
        <w:pStyle w:val="Heading2"/>
        <w:rPr>
          <w:rFonts w:ascii="times new roman" w:hAnsi="times new roman"/>
          <w:sz w:val="28"/>
          <w:szCs w:val="28"/>
        </w:rPr>
      </w:pPr>
      <w:r>
        <w:rPr>
          <w:rFonts w:eastAsia="Times New Roman" w:ascii="Times New Roman" w:hAnsi="Times New Roman"/>
          <w:b/>
          <w:sz w:val="28"/>
          <w:szCs w:val="28"/>
        </w:rPr>
        <w:t>3.3. Телеметрия, HTTP API и WebSocket</w:t>
      </w:r>
    </w:p>
    <w:p>
      <w:pPr>
        <w:pStyle w:val="Normal"/>
        <w:spacing w:lineRule="auto" w:line="360"/>
        <w:ind w:firstLine="709"/>
        <w:rPr>
          <w:rFonts w:ascii="times new roman" w:hAnsi="times new roman"/>
          <w:sz w:val="28"/>
          <w:szCs w:val="28"/>
        </w:rPr>
      </w:pPr>
      <w:r>
        <w:rPr>
          <w:rFonts w:eastAsia="Times New Roman"/>
          <w:b w:val="false"/>
          <w:sz w:val="28"/>
          <w:szCs w:val="28"/>
        </w:rPr>
        <w: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w:t>
      </w:r>
    </w:p>
    <w:p>
      <w:pPr>
        <w:pStyle w:val="Normal"/>
        <w:spacing w:lineRule="auto" w:line="360"/>
        <w:ind w:firstLine="709"/>
        <w:rPr>
          <w:rFonts w:ascii="times new roman" w:hAnsi="times new roman"/>
          <w:sz w:val="28"/>
          <w:szCs w:val="28"/>
        </w:rPr>
      </w:pPr>
      <w:r>
        <w:rPr>
          <w:rFonts w:eastAsia="Times New Roman"/>
          <w:b w:val="false"/>
          <w:sz w:val="28"/>
          <w:szCs w:val="28"/>
        </w:rPr>
        <w: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Раздел телеметрии</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system</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Общее состояние устройства, счетчики, режим работы</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mpu</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Адрес датчика, WHO_AM_I, сырые или преобразованные значения IMU</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i2c</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Статус шины, найденные адреса, диагностические сообщения</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wifi</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Режим беспроводного интерфейса, доступность сети, IP-адрес</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actuator</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Состояние привода, текущая команда, скорость, режим диагностики</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b w:val="false"/>
          <w:sz w:val="28"/>
          <w:szCs w:val="28"/>
        </w:rPr>
        <w: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w:t>
      </w:r>
    </w:p>
    <w:p>
      <w:pPr>
        <w:pStyle w:val="Heading2"/>
        <w:rPr>
          <w:rFonts w:ascii="times new roman" w:hAnsi="times new roman"/>
          <w:sz w:val="28"/>
          <w:szCs w:val="28"/>
        </w:rPr>
      </w:pPr>
      <w:r>
        <w:rPr>
          <w:rFonts w:eastAsia="Times New Roman" w:ascii="Times New Roman" w:hAnsi="Times New Roman"/>
          <w:b/>
          <w:sz w:val="28"/>
          <w:szCs w:val="28"/>
        </w:rPr>
        <w:t>3.4. Backend и frontend станции управления</w:t>
      </w:r>
    </w:p>
    <w:p>
      <w:pPr>
        <w:pStyle w:val="Normal"/>
        <w:spacing w:lineRule="auto" w:line="360"/>
        <w:ind w:firstLine="709"/>
        <w:rPr>
          <w:rFonts w:ascii="times new roman" w:hAnsi="times new roman"/>
          <w:sz w:val="28"/>
          <w:szCs w:val="28"/>
        </w:rPr>
      </w:pPr>
      <w:r>
        <w:rPr>
          <w:rFonts w:eastAsia="Times New Roman"/>
          <w:sz w:val="28"/>
        </w:rPr>
        <w: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В реализованной версии он поддерживает serial-подключение и Wi-Fi endpoint устройства, запускает сервисные операции сборки и прошивки, а также нормализует данные для frontend-приложения. Такой подход снижает связность между браузером и конкретными деталями подключения устройства. Bluetooth transport в этот backend намеренно не добавлялся, потому что для текущей ESP32-P4 + ESP-Hosted конфигурации требуется отдельный firmware path, а не переключатель поверх уже существующего Wi-Fi канала.</w:t>
      </w:r>
    </w:p>
    <w:p>
      <w:pPr>
        <w:pStyle w:val="Normal"/>
        <w:spacing w:lineRule="auto" w:line="360"/>
        <w:ind w:firstLine="709"/>
        <w:rPr>
          <w:rFonts w:ascii="times new roman" w:hAnsi="times new roman"/>
          <w:sz w:val="28"/>
          <w:szCs w:val="28"/>
        </w:rPr>
      </w:pPr>
      <w:r>
        <w:rPr>
          <w:rFonts w:eastAsia="Times New Roman"/>
          <w:sz w:val="28"/>
          <w:szCs w:val="28"/>
        </w:rPr>
        <w:t xml:space="preserve">Frontend-пульт реализует сценарии оператора: просмотр текущего состояния, просмотр диагностических сообщений, отправка команд, диагностика связи и визуальный контроль доступности подсистем. Для курсовой работы это важный элемент, потому что </w:t>
      </w:r>
      <w:r>
        <w:rPr>
          <w:rFonts w:eastAsia="Times New Roman"/>
          <w:sz w:val="28"/>
          <w:szCs w:val="28"/>
        </w:rPr>
        <w:t>итог работы</w:t>
      </w:r>
      <w:r>
        <w:rPr>
          <w:rFonts w:eastAsia="Times New Roman"/>
          <w:sz w:val="28"/>
          <w:szCs w:val="28"/>
        </w:rPr>
        <w:t xml:space="preserve"> вид</w:t>
      </w:r>
      <w:r>
        <w:rPr>
          <w:rFonts w:eastAsia="Times New Roman"/>
          <w:sz w:val="28"/>
          <w:szCs w:val="28"/>
        </w:rPr>
        <w:t>ен</w:t>
      </w:r>
      <w:r>
        <w:rPr>
          <w:rFonts w:eastAsia="Times New Roman"/>
          <w:sz w:val="28"/>
          <w:szCs w:val="28"/>
        </w:rPr>
        <w:t xml:space="preserve"> не только «прошивк</w:t>
      </w:r>
      <w:r>
        <w:rPr>
          <w:rFonts w:eastAsia="Times New Roman"/>
          <w:sz w:val="28"/>
          <w:szCs w:val="28"/>
        </w:rPr>
        <w:t>ой</w:t>
      </w:r>
      <w:r>
        <w:rPr>
          <w:rFonts w:eastAsia="Times New Roman"/>
          <w:sz w:val="28"/>
          <w:szCs w:val="28"/>
        </w:rPr>
        <w:t>», но и законченны</w:t>
      </w:r>
      <w:r>
        <w:rPr>
          <w:rFonts w:eastAsia="Times New Roman"/>
          <w:sz w:val="28"/>
          <w:szCs w:val="28"/>
        </w:rPr>
        <w:t>и</w:t>
      </w:r>
      <w:r>
        <w:rPr>
          <w:rFonts w:eastAsia="Times New Roman"/>
          <w:sz w:val="28"/>
          <w:szCs w:val="28"/>
        </w:rPr>
        <w:t xml:space="preserve"> пользовательски</w:t>
      </w:r>
      <w:r>
        <w:rPr>
          <w:rFonts w:eastAsia="Times New Roman"/>
          <w:sz w:val="28"/>
          <w:szCs w:val="28"/>
        </w:rPr>
        <w:t>и</w:t>
      </w:r>
      <w:r>
        <w:rPr>
          <w:rFonts w:eastAsia="Times New Roman"/>
          <w:sz w:val="28"/>
          <w:szCs w:val="28"/>
        </w:rPr>
        <w:t xml:space="preserve"> контур управлени</w:t>
      </w:r>
      <w:r>
        <w:rPr>
          <w:rFonts w:eastAsia="Times New Roman"/>
          <w:sz w:val="28"/>
          <w:szCs w:val="28"/>
        </w:rPr>
        <w:t>ни</w:t>
      </w:r>
      <w:r>
        <w:rPr>
          <w:rFonts w:eastAsia="Times New Roman"/>
          <w:sz w:val="28"/>
          <w:szCs w:val="28"/>
        </w:rPr>
        <w:t xml:space="preserve">. </w:t>
      </w:r>
    </w:p>
    <w:p>
      <w:pPr>
        <w:pStyle w:val="Normal"/>
        <w:spacing w:lineRule="auto" w:line="360"/>
        <w:ind w:firstLine="709"/>
        <w:rPr>
          <w:rFonts w:ascii="times new roman" w:hAnsi="times new roman"/>
          <w:sz w:val="28"/>
          <w:szCs w:val="28"/>
        </w:rPr>
      </w:pPr>
      <w:r>
        <w:rPr>
          <w:rFonts w:eastAsia="Times New Roman"/>
          <w:b w:val="false"/>
          <w:sz w:val="28"/>
        </w:rPr>
        <w:t>Панель управления содержит команды остановки, движения вперед и назад, пошагового изменения положения, изменения скорости и диагностических режимов. Эти команды используются для проверки тракта управления приводом, а также для демонстрации того, что оператор может удаленно управлять стендом и видеть телеметрию в пользовательском интерфейсе.</w:t>
      </w:r>
    </w:p>
    <w:p>
      <w:pPr>
        <w:pStyle w:val="Normal"/>
        <w:spacing w:lineRule="auto" w:line="360"/>
        <w:ind w:firstLine="709"/>
        <w:rPr>
          <w:rFonts w:ascii="times new roman" w:hAnsi="times new roman"/>
          <w:sz w:val="28"/>
          <w:szCs w:val="28"/>
        </w:rPr>
      </w:pPr>
      <w:r>
        <w:rPr>
          <w:rFonts w:eastAsia="Times New Roman"/>
          <w:sz w:val="28"/>
        </w:rPr>
        <w:t xml:space="preserve">В реализованной версии frontend представлены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 </w:t>
      </w:r>
      <w:r>
        <w:rPr>
          <w:rFonts w:eastAsia="Times New Roman"/>
          <w:sz w:val="28"/>
        </w:rPr>
        <w:t>[указано в приложении]</w:t>
      </w:r>
      <w:r>
        <w:rPr>
          <w:rFonts w:eastAsia="Times New Roman"/>
          <w:sz w:val="28"/>
        </w:rPr>
        <w:t>.</w:t>
      </w:r>
    </w:p>
    <w:p>
      <w:pPr>
        <w:pStyle w:val="Heading2"/>
        <w:rPr>
          <w:rFonts w:ascii="times new roman" w:hAnsi="times new roman"/>
          <w:sz w:val="28"/>
          <w:szCs w:val="28"/>
        </w:rPr>
      </w:pPr>
      <w:r>
        <w:rPr>
          <w:rFonts w:eastAsia="Times New Roman" w:ascii="Times New Roman" w:hAnsi="Times New Roman"/>
          <w:b/>
          <w:sz w:val="28"/>
          <w:szCs w:val="28"/>
        </w:rPr>
        <w:t>3.5. Обработка команд управления приводом</w:t>
      </w:r>
    </w:p>
    <w:p>
      <w:pPr>
        <w:pStyle w:val="Normal"/>
        <w:spacing w:lineRule="auto" w:line="360"/>
        <w:ind w:firstLine="709"/>
        <w:rPr>
          <w:rFonts w:ascii="times new roman" w:hAnsi="times new roman"/>
          <w:sz w:val="28"/>
          <w:szCs w:val="28"/>
        </w:rPr>
      </w:pPr>
      <w:r>
        <w:rPr>
          <w:rFonts w:eastAsia="Times New Roman"/>
          <w:b w:val="false"/>
          <w:sz w:val="28"/>
          <w:szCs w:val="28"/>
        </w:rPr>
        <w: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Команда</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Использование при испытаниях</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Stop</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Остановить привод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Безопасное состояние, используется при ошибке и завершении теста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Forward</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Движение вперед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направления и работы драйвера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Reverse</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Движение назад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обратного направления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Step +</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Пошаговое смещение вперед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Диагностика дискретного управления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Step -</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Пошаговое смещение назад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Диагностика обратного шага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Faster</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Увеличить скорость</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изменения параметров движения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Slower</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Уменьшить скорость</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нижнего предела скорости</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Status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Запросить состояние</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обратной связи от устройства</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Stabilize (g)</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Включить режим стабилизации</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ПИД-регулятор активируется, target=текущий угол, INT=0</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Stop stab (s)</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Остановить стабилизацию</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Выход из режима стабилизации, двигатель останавливается</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b w:val="false"/>
          <w:sz w:val="28"/>
        </w:rPr>
        <w:t>Ручные команды отделены от автоматической логики управления. Это позволяет безопасно проверять привод и не смешивать диагностику исполнительного механизма с алгоритмами стабилизации. В рамках курсовой работы основной подтвержденный результат - стабильный удаленный контур управления и телеметрии; дальнейшая настройка физической гиростабилизации может выполняться на базе уже созданной инфраструктуры.</w:t>
      </w:r>
    </w:p>
    <w:p>
      <w:pPr>
        <w:pStyle w:val="Heading2"/>
        <w:rPr>
          <w:rFonts w:ascii="times new roman" w:hAnsi="times new roman"/>
          <w:sz w:val="28"/>
          <w:szCs w:val="28"/>
        </w:rPr>
      </w:pPr>
      <w:r>
        <w:rPr>
          <w:rFonts w:eastAsia="Times New Roman" w:ascii="Times New Roman" w:hAnsi="Times New Roman"/>
          <w:b/>
          <w:sz w:val="28"/>
          <w:szCs w:val="28"/>
        </w:rPr>
        <w:t>3.6. Сборка, прошивка и диагностика</w:t>
      </w:r>
    </w:p>
    <w:p>
      <w:pPr>
        <w:pStyle w:val="Normal"/>
        <w:spacing w:lineRule="auto" w:line="360"/>
        <w:ind w:firstLine="709"/>
        <w:rPr>
          <w:rFonts w:ascii="times new roman" w:hAnsi="times new roman"/>
          <w:sz w:val="28"/>
          <w:szCs w:val="28"/>
        </w:rPr>
      </w:pPr>
      <w:r>
        <w:rPr>
          <w:rFonts w:eastAsia="Times New Roman"/>
          <w:sz w:val="28"/>
          <w:szCs w:val="28"/>
        </w:rPr>
        <w:t>На данном этапе курсовая работа должна показать жизнеспособность выбранной идеи и архитектуры, а не полностью оформленный промышленный регламент сборки. Поэтому в основной части фиксируется минимальный сценарий проверки: плата запускается, IMU обнаруживается по I2C, телеметрия формируется, а безопасные команды управления проходят до исполнительного узла. Детальные команды прошивки и служебные параметры оставлены в приложении, чтобы не перегружать содержательную часть работы.</w:t>
      </w:r>
    </w:p>
    <w:p>
      <w:pPr>
        <w:pStyle w:val="Normal"/>
        <w:spacing w:lineRule="auto" w:line="360"/>
        <w:ind w:firstLine="709"/>
        <w:rPr>
          <w:rFonts w:ascii="times new roman" w:hAnsi="times new roman"/>
          <w:sz w:val="28"/>
          <w:szCs w:val="28"/>
        </w:rPr>
      </w:pPr>
      <w:r>
        <w:rPr>
          <w:rFonts w:eastAsia="Times New Roman"/>
          <w:sz w:val="28"/>
          <w:szCs w:val="28"/>
        </w:rPr>
        <w:t>Минимальный сценарий проверки после прошивки выглядит следующим образом: подключить плату к компьютеру, проверить правильность проводов IMU, запустить прошивку, открыть монитор последовательного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После этого можно переходить к тестам привода и стабилизации.</w:t>
      </w:r>
    </w:p>
    <w:p>
      <w:pPr>
        <w:pStyle w:val="Normal"/>
        <w:spacing w:lineRule="auto" w:line="360"/>
        <w:ind w:firstLine="709"/>
        <w:rPr>
          <w:rFonts w:ascii="times new roman" w:hAnsi="times new roman"/>
          <w:sz w:val="28"/>
          <w:szCs w:val="28"/>
        </w:rPr>
      </w:pPr>
      <w:r>
        <w:rPr>
          <w:rFonts w:eastAsia="Times New Roman"/>
          <w:b w:val="false"/>
          <w:sz w:val="28"/>
        </w:rPr>
        <w:t>Контрольная прошивка в текущей сессии выполнялась для проекта /esp на порту /dev/ttyUSB0. Успешность загрузки подтверждалась сообщениями Chip is ESP32-P4, Hash of data verified и Hard resetting via RTS pin. Полная команда прошивки приведена в приложении Б как служебная информация.</w:t>
      </w:r>
    </w:p>
    <w:p>
      <w:pPr>
        <w:pStyle w:val="Heading2"/>
        <w:rPr>
          <w:rFonts w:ascii="times new roman" w:hAnsi="times new roman"/>
          <w:sz w:val="28"/>
          <w:szCs w:val="28"/>
        </w:rPr>
      </w:pPr>
      <w:r>
        <w:rPr>
          <w:rFonts w:eastAsia="Times New Roman" w:ascii="Times New Roman" w:hAnsi="Times New Roman"/>
          <w:b/>
          <w:sz w:val="28"/>
          <w:szCs w:val="28"/>
        </w:rPr>
        <w:t>3.7. Реализация механической части</w:t>
      </w:r>
    </w:p>
    <w:p>
      <w:pPr>
        <w:pStyle w:val="Normal"/>
        <w:spacing w:lineRule="auto" w:line="360"/>
        <w:ind w:firstLine="709"/>
        <w:rPr>
          <w:rFonts w:ascii="times new roman" w:hAnsi="times new roman"/>
          <w:sz w:val="28"/>
          <w:szCs w:val="28"/>
        </w:rPr>
      </w:pPr>
      <w:r>
        <w:rPr>
          <w:rFonts w:eastAsia="Times New Roman"/>
          <w:sz w:val="28"/>
          <w:szCs w:val="28"/>
        </w:rPr>
        <w:t>Физический сферический элемент был разработан в Blender и распечатан на 3D-принтере. Механическая часть потребовала итеративной доработки: первая компоновка не сразу обеспечила удобное размещение платы, моторов, проводов и доступа к крепежу, поэтому модель корректировалась после проверки габаритов компонентов.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w:t>
      </w:r>
    </w:p>
    <w:p>
      <w:pPr>
        <w:pStyle w:val="Normal"/>
        <w:spacing w:lineRule="auto" w:line="360"/>
        <w:ind w:firstLine="709"/>
        <w:rPr>
          <w:rFonts w:ascii="times new roman" w:hAnsi="times new roman"/>
          <w:sz w:val="28"/>
          <w:szCs w:val="28"/>
        </w:rPr>
      </w:pPr>
      <w:r>
        <w:rPr>
          <w:rFonts w:eastAsia="Times New Roman"/>
          <w:b w:val="false"/>
          <w:sz w:val="28"/>
          <w:szCs w:val="28"/>
        </w:rPr>
        <w:t>В этой части хотелось бы отмтеить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выполнены, 3D-печать будет выглядеть как декоративный элемент, хотя фактически она является важным этапом прототипирования.</w:t>
      </w:r>
    </w:p>
    <w:p>
      <w:pPr>
        <w:pStyle w:val="Normal"/>
        <w:spacing w:lineRule="auto" w:line="360"/>
        <w:ind w:firstLine="709"/>
        <w:rPr>
          <w:rFonts w:ascii="times new roman" w:hAnsi="times new roman"/>
          <w:sz w:val="28"/>
          <w:szCs w:val="28"/>
        </w:rPr>
      </w:pPr>
      <w:r>
        <w:rPr>
          <w:rFonts w:eastAsia="Times New Roman"/>
          <w:sz w:val="28"/>
          <w:szCs w:val="28"/>
        </w:rPr>
        <w:t>Внешние параметры 3D модели: диаметр 210 мм, высота 210 мм. Байонетный разъем выбран для быстрого открытия корпуса без инструмента, а внутренняя компоновка рассчитана на установку экваториальной рамы с двумя TT-моторами и платой ESP32-P4-M3. Отдельное повторное описание параметров печати в этом разделе не приводится, так как они уже указаны в разделе проектирования механической части.</w:t>
      </w:r>
    </w:p>
    <w:p>
      <w:pPr>
        <w:pStyle w:val="Heading1"/>
        <w:jc w:val="center"/>
        <w:rPr>
          <w:rFonts w:ascii="times new roman" w:hAnsi="times new roman"/>
          <w:sz w:val="28"/>
          <w:szCs w:val="28"/>
        </w:rPr>
      </w:pPr>
      <w:r>
        <w:rPr>
          <w:rFonts w:eastAsia="Times New Roman" w:ascii="Times New Roman" w:hAnsi="Times New Roman"/>
          <w:b/>
          <w:sz w:val="32"/>
          <w:szCs w:val="28"/>
        </w:rPr>
        <w:t>Глава 4. Алгоритмы обработки данных и стабилизации</w:t>
      </w:r>
    </w:p>
    <w:p>
      <w:pPr>
        <w:pStyle w:val="Heading2"/>
        <w:rPr>
          <w:rFonts w:ascii="times new roman" w:hAnsi="times new roman"/>
          <w:sz w:val="28"/>
          <w:szCs w:val="28"/>
        </w:rPr>
      </w:pPr>
      <w:r>
        <w:rPr>
          <w:rFonts w:eastAsia="Times New Roman" w:ascii="Times New Roman" w:hAnsi="Times New Roman"/>
          <w:b/>
          <w:sz w:val="28"/>
          <w:szCs w:val="28"/>
        </w:rPr>
        <w:t>4.1. Модель обработки измерений IMU</w:t>
      </w:r>
    </w:p>
    <w:p>
      <w:pPr>
        <w:pStyle w:val="Normal"/>
        <w:spacing w:lineRule="auto" w:line="360"/>
        <w:ind w:firstLine="709"/>
        <w:rPr>
          <w:rFonts w:ascii="times new roman" w:hAnsi="times new roman"/>
          <w:sz w:val="28"/>
          <w:szCs w:val="28"/>
        </w:rPr>
      </w:pPr>
      <w:r>
        <w:rPr>
          <w:rFonts w:eastAsia="Times New Roman"/>
          <w:sz w:val="28"/>
          <w:szCs w:val="28"/>
        </w:rPr>
        <w:t>Инерциальный датчик предоставляет две основные группы данных: ускорения по осям и угловые скорости. В MEMS-IMU акселерометры и гироскопы используются совместно: акселерометр дает долгосрочную привязку к направлению силы тяжести, а гироскоп дает кратковременную динамику угла, но при интегрировании накапливает ошибку [12; 13].</w:t>
      </w:r>
    </w:p>
    <w:p>
      <w:pPr>
        <w:pStyle w:val="FormulaBlock"/>
        <w:rPr>
          <w:rFonts w:ascii="times new roman" w:hAnsi="times new roman"/>
          <w:sz w:val="28"/>
          <w:szCs w:val="28"/>
        </w:rPr>
      </w:pPr>
      <w:r>
        <w:rPr>
          <w:rFonts w:eastAsia="Times New Roman"/>
          <w:b w:val="false"/>
          <w:sz w:val="28"/>
          <w:szCs w:val="28"/>
        </w:rPr>
        <w:t>$$angle_{gyro}(t) = angle_{gyro}(t - dt) + rate_{gyro}(t) \cdot dt$$</w:t>
      </w:r>
      <w:r>
        <w:rPr>
          <w:rFonts w:eastAsia="Times New Roman" w:cs="" w:cstheme="minorBidi"/>
          <w:b w:val="false"/>
          <w:sz w:val="28"/>
          <w:szCs w:val="28"/>
        </w:rPr>
        <w:tab/>
        <w:t>(1)</w:t>
      </w:r>
    </w:p>
    <w:p>
      <w:pPr>
        <w:pStyle w:val="Normal"/>
        <w:spacing w:lineRule="auto" w:line="360"/>
        <w:ind w:firstLine="709"/>
        <w:rPr>
          <w:rFonts w:ascii="times new roman" w:hAnsi="times new roman"/>
          <w:sz w:val="28"/>
          <w:szCs w:val="28"/>
        </w:rPr>
      </w:pPr>
      <w:r>
        <w:rPr>
          <w:rFonts w:eastAsia="Times New Roman"/>
          <w:sz w:val="28"/>
          <w:szCs w:val="28"/>
        </w:rPr>
        <w:t>Формула (1)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 [12; 13]:</w:t>
      </w:r>
    </w:p>
    <w:p>
      <w:pPr>
        <w:pStyle w:val="FormulaBlock"/>
        <w:rPr>
          <w:rFonts w:ascii="times new roman" w:hAnsi="times new roman"/>
          <w:sz w:val="28"/>
          <w:szCs w:val="28"/>
        </w:rPr>
      </w:pPr>
      <w:r>
        <w:rPr>
          <w:rFonts w:eastAsia="Times New Roman"/>
          <w:b w:val="false"/>
          <w:sz w:val="28"/>
          <w:szCs w:val="28"/>
        </w:rPr>
        <w:t>$$angle_{acc} = atan2(a_y, a_z)$$</w:t>
      </w:r>
    </w:p>
    <w:p>
      <w:pPr>
        <w:pStyle w:val="Normal"/>
        <w:spacing w:lineRule="auto" w:line="360"/>
        <w:ind w:firstLine="709"/>
        <w:rPr>
          <w:rFonts w:ascii="times new roman" w:hAnsi="times new roman"/>
          <w:sz w:val="28"/>
          <w:szCs w:val="28"/>
        </w:rPr>
      </w:pPr>
      <w:r>
        <w:rPr>
          <w:rFonts w:eastAsia="Times New Roman"/>
          <w:b w:val="false"/>
          <w:sz w:val="28"/>
        </w:rPr>
        <w:t>Для одной оси в программной модели используется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Калмановского фильтра и легче отлаживается по диагностическим записям; сам подход к объединению инерциальных измерений описан в работах по ориентационной фильтрации [11; 13; 15]:</w:t>
      </w:r>
    </w:p>
    <w:p>
      <w:pPr>
        <w:pStyle w:val="FormulaBlock"/>
        <w:rPr>
          <w:rFonts w:ascii="times new roman" w:hAnsi="times new roman"/>
          <w:sz w:val="28"/>
          <w:szCs w:val="28"/>
        </w:rPr>
      </w:pPr>
      <w:r>
        <w:rPr>
          <w:rFonts w:eastAsia="Times New Roman"/>
          <w:b w:val="false"/>
          <w:sz w:val="28"/>
          <w:szCs w:val="28"/>
        </w:rPr>
        <w:t xml:space="preserve">$$angle(t) = alpha \cdot (angle(t - dt) + gyro(t) \cdot dt) + (1 - alpha) \cdot angle_{acc}(t)$$ </w:t>
      </w:r>
      <w:r>
        <w:rPr>
          <w:rFonts w:eastAsia="Times New Roman" w:cs="" w:cstheme="minorBidi"/>
          <w:b w:val="false"/>
          <w:sz w:val="28"/>
          <w:szCs w:val="28"/>
        </w:rPr>
        <w:tab/>
        <w:t>(2)</w:t>
      </w:r>
    </w:p>
    <w:p>
      <w:pPr>
        <w:pStyle w:val="Normal"/>
        <w:spacing w:lineRule="auto" w:line="360"/>
        <w:ind w:firstLine="709"/>
        <w:rPr>
          <w:rFonts w:ascii="times new roman" w:hAnsi="times new roman"/>
          <w:sz w:val="28"/>
          <w:szCs w:val="28"/>
        </w:rPr>
      </w:pPr>
      <w:r>
        <w:rPr>
          <w:rFonts w:eastAsia="Times New Roman"/>
          <w:sz w:val="28"/>
          <w:szCs w:val="28"/>
        </w:rPr>
        <w:t>В реализованном по формуле (2) контуре стабилизации принято: alpha = 0.98, период дискретизации dt = 20 мс. Эти параметры в работе рассматриваются как начальные инженерные настройки, а не как окончательно оптимизированные коэффициенты.</w:t>
      </w:r>
    </w:p>
    <w:p>
      <w:pPr>
        <w:pStyle w:val="Heading2"/>
        <w:rPr>
          <w:rFonts w:ascii="times new roman" w:hAnsi="times new roman"/>
          <w:sz w:val="28"/>
          <w:szCs w:val="28"/>
        </w:rPr>
      </w:pPr>
      <w:r>
        <w:rPr>
          <w:rFonts w:eastAsia="Times New Roman" w:ascii="Times New Roman" w:hAnsi="Times New Roman"/>
          <w:b/>
          <w:sz w:val="28"/>
          <w:szCs w:val="28"/>
        </w:rPr>
        <w:t>4.2. Оценка угла наклона и фильтрация</w:t>
      </w:r>
    </w:p>
    <w:p>
      <w:pPr>
        <w:pStyle w:val="Normal"/>
        <w:spacing w:lineRule="auto" w:line="360"/>
        <w:ind w:firstLine="709"/>
        <w:rPr>
          <w:rFonts w:ascii="times new roman" w:hAnsi="times new roman"/>
          <w:sz w:val="28"/>
          <w:szCs w:val="28"/>
        </w:rPr>
      </w:pPr>
      <w:r>
        <w:rPr>
          <w:rFonts w:eastAsia="Times New Roman"/>
          <w:sz w:val="28"/>
          <w:szCs w:val="28"/>
        </w:rPr>
        <w:t>Оценка угла наклона выполняется после первичной калибровки датчика: при неподвижной платформе определяется смещение нуля гироскопа, после чего оно вычитается из последующих измерений. Подробная регистровая процедура калибровки не выносится в основную часть, так как для курсовой работы достаточно описать принцип и сослаться на документацию и источники по инерциальной фильтрации [4; 12; 13].</w:t>
      </w:r>
    </w:p>
    <w:p>
      <w:pPr>
        <w:pStyle w:val="Normal"/>
        <w:spacing w:lineRule="auto" w:line="360"/>
        <w:ind w:firstLine="709"/>
        <w:rPr>
          <w:rFonts w:ascii="times new roman" w:hAnsi="times new roman"/>
          <w:sz w:val="28"/>
          <w:szCs w:val="28"/>
        </w:rPr>
      </w:pPr>
      <w:r>
        <w:rPr>
          <w:rFonts w:eastAsia="Times New Roman"/>
          <w:sz w:val="28"/>
          <w:szCs w:val="28"/>
        </w:rPr>
        <w:t>Для проверки фильтрации достаточно фиксировать три наблюдаемых величины: угол по акселерометру, интегрированный угол по гироскопу и итоговый угол после фильтра. Такой набор позволяет понять, связана ли ошибка с датчиком, знаком осей или выбранными параметрами фильтра.</w:t>
      </w:r>
    </w:p>
    <w:p>
      <w:pPr>
        <w:pStyle w:val="Normal"/>
        <w:spacing w:lineRule="auto" w:line="360"/>
        <w:ind w:firstLine="709"/>
        <w:rPr>
          <w:rFonts w:ascii="times new roman" w:hAnsi="times new roman"/>
          <w:sz w:val="28"/>
          <w:szCs w:val="28"/>
        </w:rPr>
      </w:pPr>
      <w:r>
        <w:rPr>
          <w:rFonts w:eastAsia="Times New Roman"/>
          <w:b w:val="false"/>
          <w:sz w:val="28"/>
        </w:rPr>
        <w:t>Графические материалы и расширенные диагностические данные вынесены в отдельный файл приложений. В основной части оставлено описание того, какие величины контролируются при проверке: угол по акселерометру, интегрированный угол по гироскопу и итоговый угол после фильтра.</w:t>
      </w:r>
    </w:p>
    <w:p>
      <w:pPr>
        <w:pStyle w:val="Heading2"/>
        <w:rPr>
          <w:rFonts w:ascii="times new roman" w:hAnsi="times new roman"/>
          <w:sz w:val="28"/>
          <w:szCs w:val="28"/>
        </w:rPr>
      </w:pPr>
      <w:r>
        <w:rPr>
          <w:rFonts w:eastAsia="Times New Roman" w:ascii="Times New Roman" w:hAnsi="Times New Roman"/>
          <w:b/>
          <w:sz w:val="28"/>
          <w:szCs w:val="28"/>
        </w:rPr>
        <w:t>4.3. Регулятор компенсации наклона</w:t>
      </w:r>
    </w:p>
    <w:p>
      <w:pPr>
        <w:pStyle w:val="Normal"/>
        <w:spacing w:lineRule="auto" w:line="360"/>
        <w:ind w:firstLine="709"/>
        <w:rPr>
          <w:rFonts w:ascii="times new roman" w:hAnsi="times new roman"/>
          <w:sz w:val="28"/>
          <w:szCs w:val="28"/>
        </w:rPr>
      </w:pPr>
      <w:r>
        <w:rPr>
          <w:rFonts w:eastAsia="Times New Roman"/>
          <w:sz w:val="28"/>
          <w:szCs w:val="28"/>
        </w:rPr>
        <w:t>После оценки угла формируется ошибка стабилизации. В учебном прототипе используется ПИД-регулятор или его упрощенный ПД-вариант: пропорциональная часть реагирует на текущую ошибку, дифференциальная часть добавляет демпфирование, а интегральная часть может использоваться ограниченно, чтобы не накапливать ошибку при насыщении привода [10; 14; 17].</w:t>
      </w:r>
    </w:p>
    <w:p>
      <w:pPr>
        <w:pStyle w:val="FormulaBlock"/>
        <w:rPr>
          <w:rFonts w:ascii="times new roman" w:hAnsi="times new roman"/>
          <w:sz w:val="28"/>
          <w:szCs w:val="28"/>
        </w:rPr>
      </w:pPr>
      <w:r>
        <w:rPr>
          <w:rFonts w:eastAsia="Times New Roman"/>
          <w:b w:val="false"/>
          <w:sz w:val="28"/>
          <w:szCs w:val="28"/>
        </w:rPr>
        <w:t>$$e(t) = angle_{target}(t) - angle(t)$$</w:t>
      </w:r>
    </w:p>
    <w:p>
      <w:pPr>
        <w:pStyle w:val="FormulaBlock"/>
        <w:rPr>
          <w:rFonts w:ascii="times new roman" w:hAnsi="times new roman"/>
          <w:sz w:val="28"/>
          <w:szCs w:val="28"/>
        </w:rPr>
      </w:pPr>
      <w:r>
        <w:rPr>
          <w:rFonts w:eastAsia="Times New Roman"/>
          <w:b w:val="false"/>
          <w:sz w:val="28"/>
          <w:szCs w:val="28"/>
        </w:rPr>
        <w:t xml:space="preserve">$$u(t) = K_p \cdot e(t) + K_i \cdot \int e(t)dt + K_d \cdot \frac{de(t)}{dt}$$ </w:t>
      </w:r>
      <w:r>
        <w:rPr>
          <w:rFonts w:eastAsia="Times New Roman" w:cs="" w:cstheme="minorBidi"/>
          <w:b w:val="false"/>
          <w:sz w:val="28"/>
          <w:szCs w:val="28"/>
        </w:rPr>
        <w:tab/>
        <w:t>(3)</w:t>
      </w:r>
    </w:p>
    <w:p>
      <w:pPr>
        <w:pStyle w:val="Normal"/>
        <w:spacing w:lineRule="auto" w:line="360"/>
        <w:ind w:firstLine="709"/>
        <w:rPr>
          <w:rFonts w:ascii="times new roman" w:hAnsi="times new roman"/>
          <w:sz w:val="28"/>
          <w:szCs w:val="28"/>
        </w:rPr>
      </w:pPr>
      <w:r>
        <w:rPr>
          <w:rFonts w:eastAsia="Times New Roman"/>
          <w:sz w:val="28"/>
          <w:szCs w:val="28"/>
        </w:rPr>
        <w:t>В формуле (3) коэффициент Kp задает жесткость реакции на ошибку, Kd демпфирует быстрые изменения, а Ki компенсирует статическую ошибку. Эти коэффициенты нельзя считать универсальными: они подбираются после механической сборки, потому что устойчивость зависит от массы, трения, задержки привода и геометрии корпуса.</w:t>
      </w:r>
    </w:p>
    <w:p>
      <w:pPr>
        <w:pStyle w:val="Normal"/>
        <w:spacing w:lineRule="auto" w:line="360"/>
        <w:ind w:firstLine="709"/>
        <w:rPr>
          <w:rFonts w:ascii="times new roman" w:hAnsi="times new roman"/>
          <w:sz w:val="28"/>
          <w:szCs w:val="28"/>
        </w:rPr>
      </w:pPr>
      <w:r>
        <w:rPr>
          <w:rFonts w:eastAsia="Times New Roman"/>
          <w:sz w:val="28"/>
          <w:szCs w:val="28"/>
        </w:rPr>
        <w:t>Для реального прототипа управляющее воздействие ограничивается по максимальному значению:</w:t>
      </w:r>
    </w:p>
    <w:p>
      <w:pPr>
        <w:pStyle w:val="FormulaBlock"/>
        <w:rPr>
          <w:rFonts w:ascii="times new roman" w:hAnsi="times new roman"/>
          <w:sz w:val="28"/>
          <w:szCs w:val="28"/>
        </w:rPr>
      </w:pPr>
      <w:r>
        <w:rPr>
          <w:rFonts w:eastAsia="Times New Roman"/>
          <w:b w:val="false"/>
          <w:sz w:val="28"/>
          <w:szCs w:val="28"/>
        </w:rPr>
        <w:t>$$u_{limited}(t) = min(max(u(t), u_{min}), u_{max})$$</w:t>
        <w:tab/>
        <w:tab/>
        <w:t>(4)</w:t>
      </w:r>
    </w:p>
    <w:p>
      <w:pPr>
        <w:pStyle w:val="Normal"/>
        <w:spacing w:lineRule="auto" w:line="360"/>
        <w:ind w:firstLine="709"/>
        <w:rPr>
          <w:rFonts w:ascii="times new roman" w:hAnsi="times new roman"/>
          <w:sz w:val="28"/>
          <w:szCs w:val="28"/>
        </w:rPr>
      </w:pPr>
      <w:r>
        <w:rPr>
          <w:rFonts w:eastAsia="Times New Roman"/>
          <w:sz w:val="28"/>
          <w:szCs w:val="28"/>
        </w:rPr>
        <w:t>Мертвая зона используется для того, чтобы мелкие шумовые колебания датчика не вызывали постоянного движения моторов. Ее значение выбирается экспериментально по измеренному шуму IMU.</w:t>
      </w:r>
    </w:p>
    <w:p>
      <w:pPr>
        <w:pStyle w:val="Normal"/>
        <w:spacing w:lineRule="auto" w:line="360"/>
        <w:ind w:firstLine="709"/>
        <w:rPr>
          <w:rFonts w:ascii="times new roman" w:hAnsi="times new roman"/>
          <w:sz w:val="28"/>
          <w:szCs w:val="28"/>
        </w:rPr>
      </w:pPr>
      <w:r>
        <w:rPr>
          <w:rFonts w:eastAsia="Times New Roman"/>
          <w:b w:val="false"/>
          <w:sz w:val="28"/>
        </w:rPr>
        <w:t>Параметры регулятора в прошивке используются как инженерные настройки учебного прототипа: Kp = 2.00, Ki = 0.10, Kd = 0.50, dead_zone = ±1.0°, dt = 20 мс. Их достаточно для проверки программного контура, телеметрии и реакции системы; точная настройка физической стабилизации относится к дальнейшему развитию стенда.</w:t>
      </w:r>
    </w:p>
    <w:p>
      <w:pPr>
        <w:pStyle w:val="Heading2"/>
        <w:rPr>
          <w:rFonts w:ascii="times new roman" w:hAnsi="times new roman"/>
          <w:sz w:val="28"/>
          <w:szCs w:val="28"/>
        </w:rPr>
      </w:pPr>
      <w:r>
        <w:rPr>
          <w:rFonts w:eastAsia="Times New Roman" w:ascii="Times New Roman" w:hAnsi="Times New Roman"/>
          <w:b/>
          <w:sz w:val="28"/>
          <w:szCs w:val="28"/>
        </w:rPr>
        <w:t>4.4. Интеграция алгоритма с беспроводным управлением</w:t>
      </w:r>
    </w:p>
    <w:p>
      <w:pPr>
        <w:pStyle w:val="Normal"/>
        <w:spacing w:lineRule="auto" w:line="360"/>
        <w:ind w:firstLine="709"/>
        <w:rPr>
          <w:rFonts w:ascii="times new roman" w:hAnsi="times new roman"/>
          <w:sz w:val="28"/>
          <w:szCs w:val="28"/>
        </w:rPr>
      </w:pPr>
      <w:r>
        <w:rPr>
          <w:rFonts w:eastAsia="Times New Roman"/>
          <w:b w:val="false"/>
          <w:sz w:val="28"/>
          <w:szCs w:val="28"/>
        </w:rPr>
        <w: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w:t>
      </w:r>
    </w:p>
    <w:p>
      <w:pPr>
        <w:pStyle w:val="Normal"/>
        <w:spacing w:lineRule="auto" w:line="360"/>
        <w:ind w:firstLine="709"/>
        <w:rPr>
          <w:rFonts w:ascii="times new roman" w:hAnsi="times new roman"/>
          <w:sz w:val="28"/>
          <w:szCs w:val="28"/>
        </w:rPr>
      </w:pPr>
      <w:r>
        <w:rPr>
          <w:rFonts w:eastAsia="Times New Roman"/>
          <w:b w:val="false"/>
          <w:sz w:val="28"/>
        </w:rPr>
        <w:t>В проекте frontend передает команды Start stabilization, Stop, Set target angle, Set Kp, Set Kd и Request telemetry. При этом расчет управляющего воздействия остается в embedded-части. Телеметрия показывает текущий режим, угол, ошибку, управляющее воздействие и состояние привода.</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r>
    </w:p>
    <w:p>
      <w:pPr>
        <w:pStyle w:val="Heading2"/>
        <w:rPr>
          <w:rFonts w:ascii="times new roman" w:hAnsi="times new roman"/>
          <w:sz w:val="28"/>
          <w:szCs w:val="28"/>
        </w:rPr>
      </w:pPr>
      <w:r>
        <w:rPr>
          <w:rFonts w:eastAsia="Times New Roman" w:ascii="Times New Roman" w:hAnsi="Times New Roman"/>
          <w:b/>
          <w:sz w:val="28"/>
        </w:rPr>
        <w:t>4.5. Область результата в рамках курсовой работы</w:t>
      </w:r>
    </w:p>
    <w:p>
      <w:pPr>
        <w:pStyle w:val="Normal"/>
        <w:spacing w:lineRule="auto" w:line="360"/>
        <w:ind w:firstLine="709"/>
        <w:rPr>
          <w:rFonts w:ascii="times new roman" w:hAnsi="times new roman"/>
          <w:sz w:val="28"/>
          <w:szCs w:val="28"/>
        </w:rPr>
      </w:pPr>
      <w:r>
        <w:rPr>
          <w:rFonts w:eastAsia="Times New Roman"/>
          <w:b w:val="false"/>
          <w:sz w:val="28"/>
        </w:rPr>
        <w:t xml:space="preserve">В рамках </w:t>
      </w:r>
      <w:r>
        <w:rPr>
          <w:rFonts w:eastAsia="Times New Roman"/>
          <w:b w:val="false"/>
          <w:sz w:val="28"/>
        </w:rPr>
        <w:t>данной</w:t>
      </w:r>
      <w:r>
        <w:rPr>
          <w:rFonts w:eastAsia="Times New Roman"/>
          <w:b w:val="false"/>
          <w:sz w:val="28"/>
        </w:rPr>
        <w:t xml:space="preserve"> работы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интерфейс команд и вывод телеметрии в UI. Для цели курсовой этого результата достаточно: работа показывает не промышленную стабилизацию, а законченный и проверяемый инженерный контур, на базе которого может развиваться физическая гиростабилизация.</w:t>
      </w:r>
    </w:p>
    <w:p>
      <w:pPr>
        <w:pStyle w:val="Normal"/>
        <w:spacing w:lineRule="auto" w:line="360"/>
        <w:ind w:firstLine="709"/>
        <w:rPr>
          <w:rFonts w:ascii="times new roman" w:hAnsi="times new roman"/>
          <w:sz w:val="28"/>
          <w:szCs w:val="28"/>
        </w:rPr>
      </w:pPr>
      <w:r>
        <w:rPr>
          <w:rFonts w:eastAsia="Times New Roman"/>
          <w:sz w:val="28"/>
          <w:szCs w:val="28"/>
        </w:rPr>
        <w:t>Такая честная фиксация ограничений не ослабляет работу. Напротив, она показывает инженерный подход: существует разница между реализованной инфраструктурой, алгоритмом в коде и экспериментально подтвержденной стабилизацией.</w:t>
      </w:r>
    </w:p>
    <w:p>
      <w:pPr>
        <w:pStyle w:val="Heading1"/>
        <w:jc w:val="center"/>
        <w:rPr>
          <w:rFonts w:ascii="times new roman" w:hAnsi="times new roman"/>
          <w:sz w:val="28"/>
          <w:szCs w:val="28"/>
        </w:rPr>
      </w:pPr>
      <w:r>
        <w:rPr>
          <w:rFonts w:eastAsia="Times New Roman" w:ascii="Times New Roman" w:hAnsi="Times New Roman"/>
          <w:b/>
          <w:sz w:val="32"/>
          <w:szCs w:val="28"/>
        </w:rPr>
        <w:t>Глава 5. Испытания и анализ результатов</w:t>
      </w:r>
    </w:p>
    <w:p>
      <w:pPr>
        <w:pStyle w:val="Heading2"/>
        <w:rPr>
          <w:rFonts w:ascii="times new roman" w:hAnsi="times new roman"/>
          <w:sz w:val="28"/>
          <w:szCs w:val="28"/>
        </w:rPr>
      </w:pPr>
      <w:r>
        <w:rPr>
          <w:rFonts w:eastAsia="Times New Roman" w:ascii="Times New Roman" w:hAnsi="Times New Roman"/>
          <w:b/>
          <w:sz w:val="28"/>
          <w:szCs w:val="28"/>
        </w:rPr>
        <w:t>5.1. Методика испытаний</w:t>
      </w:r>
    </w:p>
    <w:p>
      <w:pPr>
        <w:pStyle w:val="Normal"/>
        <w:spacing w:lineRule="auto" w:line="360"/>
        <w:ind w:firstLine="709"/>
        <w:rPr>
          <w:rFonts w:ascii="times new roman" w:hAnsi="times new roman"/>
          <w:sz w:val="28"/>
          <w:szCs w:val="28"/>
        </w:rPr>
      </w:pPr>
      <w:r>
        <w:rPr>
          <w:rFonts w:eastAsia="Times New Roman"/>
          <w:sz w:val="28"/>
          <w:szCs w:val="28"/>
        </w:rPr>
        <w:t>Испытания в основной части сгруппированы по содержательным результатам: аппаратное подключение, беспроводной интерфейс, пользовательский интерфейс, механическая часть и стабилизация. Подробная программа испытаний с пошаговыми проверками вынесена в приложение Б, чтобы не перегружать главу техническими деталями.</w:t>
      </w:r>
    </w:p>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52515" cy="38881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52515" cy="3888105"/>
                    </a:xfrm>
                    <a:prstGeom prst="rect">
                      <a:avLst/>
                    </a:prstGeom>
                    <a:noFill/>
                  </pic:spPr>
                </pic:pic>
              </a:graphicData>
            </a:graphic>
          </wp:anchor>
        </w:drawing>
      </w:r>
    </w:p>
    <w:p>
      <w:pPr>
        <w:pStyle w:val="Caption"/>
        <w:jc w:val="center"/>
        <w:rPr>
          <w:rFonts w:ascii="times new roman" w:hAnsi="times new roman"/>
          <w:sz w:val="28"/>
          <w:szCs w:val="28"/>
        </w:rPr>
      </w:pPr>
      <w:r>
        <w:rPr>
          <w:rFonts w:eastAsia="Times New Roman"/>
          <w:sz w:val="24"/>
          <w:szCs w:val="28"/>
        </w:rPr>
        <w:t>Рисунок 3 - Фрагмент диагностической телеметрии IMU в интерфейсе: обновление значений акселерометра, гироскопа и температуры</w:t>
      </w:r>
    </w:p>
    <w:p>
      <w:pPr>
        <w:pStyle w:val="Heading2"/>
        <w:rPr>
          <w:rFonts w:ascii="times new roman" w:hAnsi="times new roman"/>
          <w:sz w:val="28"/>
          <w:szCs w:val="28"/>
        </w:rPr>
      </w:pPr>
      <w:r>
        <w:rPr>
          <w:rFonts w:eastAsia="Times New Roman" w:ascii="Times New Roman" w:hAnsi="Times New Roman"/>
          <w:b/>
          <w:sz w:val="28"/>
          <w:szCs w:val="28"/>
        </w:rPr>
        <w:t>5.2. Проверка аппаратных подключений</w:t>
      </w:r>
    </w:p>
    <w:p>
      <w:pPr>
        <w:pStyle w:val="Normal"/>
        <w:spacing w:lineRule="auto" w:line="360"/>
        <w:ind w:firstLine="709"/>
        <w:rPr>
          <w:rFonts w:ascii="times new roman" w:hAnsi="times new roman"/>
          <w:sz w:val="28"/>
          <w:szCs w:val="28"/>
        </w:rPr>
      </w:pPr>
      <w:r>
        <w:rPr>
          <w:rFonts w:eastAsia="Times New Roman"/>
          <w:sz w:val="28"/>
          <w:szCs w:val="28"/>
        </w:rPr>
        <w: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диагностический вывод содержит строки о найденном адресе 0x68 и значении WHO_AM_I=0x71.</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Параметр</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Значение</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Статус</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SDA</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логикой работы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SCL</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GPIO2</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логикой работы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I2C address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0x68</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сканированием шины</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WHO_AM_I</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0x71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чтением регистра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NCS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3.3 В</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Необходимое условие I2C-режима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AD0/SDO</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Условие адреса 0x68</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b w:val="false"/>
          <w:sz w:val="28"/>
        </w:rPr>
        <w:t xml:space="preserve">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w:t>
      </w:r>
    </w:p>
    <w:p>
      <w:pPr>
        <w:pStyle w:val="Heading2"/>
        <w:rPr>
          <w:rFonts w:ascii="times new roman" w:hAnsi="times new roman"/>
          <w:sz w:val="28"/>
          <w:szCs w:val="28"/>
        </w:rPr>
      </w:pPr>
      <w:r>
        <w:rPr>
          <w:rFonts w:eastAsia="Times New Roman" w:ascii="Times New Roman" w:hAnsi="Times New Roman"/>
          <w:b/>
          <w:sz w:val="28"/>
          <w:szCs w:val="28"/>
        </w:rPr>
        <w:t>5.3. Проверка беспроводного интерфейса</w:t>
      </w:r>
    </w:p>
    <w:p>
      <w:pPr>
        <w:pStyle w:val="Normal"/>
        <w:spacing w:lineRule="auto" w:line="360"/>
        <w:ind w:firstLine="709"/>
        <w:rPr>
          <w:rFonts w:ascii="times new roman" w:hAnsi="times new roman"/>
          <w:sz w:val="28"/>
          <w:szCs w:val="28"/>
        </w:rPr>
      </w:pPr>
      <w:r>
        <w:rPr>
          <w:rFonts w:eastAsia="Times New Roman"/>
          <w:b w:val="false"/>
          <w:sz w:val="28"/>
        </w:rPr>
        <w:t>Проверка беспроводного интерфейса подтвердила, что архитектура устройства рассчитана на сетевую диагностику, HTTP endpoints, WebSocket-обмен и обновление телеметрии без ручной перезагрузки страницы. Подробные служебные проверки и технические логи вынесены в приложение.</w:t>
      </w:r>
    </w:p>
    <w:p>
      <w:pPr>
        <w:pStyle w:val="Normal"/>
        <w:spacing w:lineRule="auto" w:line="360"/>
        <w:ind w:firstLine="709"/>
        <w:rPr>
          <w:rFonts w:ascii="times new roman" w:hAnsi="times new roman"/>
          <w:sz w:val="28"/>
          <w:szCs w:val="28"/>
        </w:rPr>
      </w:pPr>
      <w:r>
        <w:rPr>
          <w:rFonts w:eastAsia="Times New Roman"/>
          <w:b w:val="false"/>
          <w:sz w:val="28"/>
        </w:rPr>
        <w:t>В основной части фиксируется результат проверки: телеметрия доступна в JSON-совместимом формате, команда Stop используется как безопасное состояние, а WebSocket-путь предусмотрен для потоковой передачи событий. Детализированный перечень endpoint и служебные команды приведены в приложении.</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Проверка</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Фактический результат</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Ожидаемая интерпретация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/api/telemetry</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JSON с system/mpu/i2c/wifi/actuator</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/api/wifi</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состояние Wi-Fi</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POST /api/command Stop</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подтверждение команды</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/ws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поток событий</w:t>
            </w:r>
          </w:p>
        </w:tc>
      </w:tr>
    </w:tbl>
    <w:p>
      <w:pPr>
        <w:pStyle w:val="NoIndent"/>
        <w:spacing w:lineRule="auto" w:line="360"/>
        <w:ind w:hanging="0"/>
        <w:rPr>
          <w:rFonts w:ascii="times new roman" w:hAnsi="times new roman"/>
          <w:sz w:val="28"/>
          <w:szCs w:val="28"/>
        </w:rPr>
      </w:pPr>
      <w:r>
        <w:rPr>
          <w:rFonts w:eastAsia="Times New Roman"/>
          <w:b w:val="false"/>
          <w:sz w:val="28"/>
        </w:rPr>
        <w:t xml:space="preserve">В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Backend и frontend дополнительно подтверждены автоматическими тестами и актуальной сборкой, а прошивка успешно собирается под p4_lab с hosted Wi-Fi зависимостями. Полная live-проверка HTTP/WebSocket именно с этого хоста по-прежнему упирается в отсутствие активного Wi-Fi интерфейса на машине. </w:t>
      </w:r>
    </w:p>
    <w:p>
      <w:pPr>
        <w:pStyle w:val="Heading2"/>
        <w:rPr>
          <w:rFonts w:ascii="times new roman" w:hAnsi="times new roman"/>
          <w:sz w:val="28"/>
          <w:szCs w:val="28"/>
        </w:rPr>
      </w:pPr>
      <w:r>
        <w:rPr>
          <w:rFonts w:eastAsia="Times New Roman" w:ascii="Times New Roman" w:hAnsi="Times New Roman"/>
          <w:b/>
          <w:sz w:val="28"/>
          <w:szCs w:val="28"/>
        </w:rPr>
        <w:t>5.4. Проверка пользовательского интерфейса</w:t>
      </w:r>
    </w:p>
    <w:p>
      <w:pPr>
        <w:pStyle w:val="Normal"/>
        <w:spacing w:lineRule="auto" w:line="360"/>
        <w:ind w:firstLine="709"/>
        <w:rPr>
          <w:rFonts w:ascii="times new roman" w:hAnsi="times new roman"/>
          <w:sz w:val="28"/>
          <w:szCs w:val="28"/>
        </w:rPr>
      </w:pPr>
      <w:r>
        <w:rPr>
          <w:rFonts w:eastAsia="Times New Roman"/>
          <w:sz w:val="28"/>
          <w:szCs w:val="28"/>
        </w:rPr>
        <w:t>Пользовательский интерфейс был предварительно спроектирован как web-пульт оператора. Его структура включает обзор состояния устройства, экран ручного управления приводом и консоль событий. В разделе испытаний проверяется не внешний вид страницы сам по себе, а выполнение инженерных сценариев: отображение статуса соединения, получение телеметрии, отправка безопасной команды Stop, выполнение диагностических команд и реакция на потерю связи.</w:t>
      </w:r>
    </w:p>
    <w:p>
      <w:pPr>
        <w:pStyle w:val="Normal"/>
        <w:spacing w:lineRule="auto" w:line="360"/>
        <w:ind w:firstLine="709"/>
        <w:jc w:val="center"/>
        <w:rPr>
          <w:rFonts w:ascii="times new roman" w:hAnsi="times new roman"/>
          <w:sz w:val="28"/>
          <w:szCs w:val="28"/>
        </w:rPr>
      </w:pPr>
      <w:r>
        <w:rPr/>
        <w:drawing>
          <wp:inline distT="0" distB="0" distL="0" distR="0">
            <wp:extent cx="4572000" cy="288988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4572000" cy="2889885"/>
                    </a:xfrm>
                    <a:prstGeom prst="rect">
                      <a:avLst/>
                    </a:prstGeom>
                    <a:noFill/>
                  </pic:spPr>
                </pic:pic>
              </a:graphicData>
            </a:graphic>
          </wp:inline>
        </w:drawing>
      </w:r>
    </w:p>
    <w:p>
      <w:pPr>
        <w:pStyle w:val="Normal"/>
        <w:spacing w:lineRule="auto" w:line="360"/>
        <w:ind w:firstLine="709"/>
        <w:jc w:val="center"/>
        <w:rPr>
          <w:rFonts w:ascii="times new roman" w:hAnsi="times new roman"/>
          <w:sz w:val="28"/>
          <w:szCs w:val="28"/>
        </w:rPr>
      </w:pPr>
      <w:r>
        <w:rPr>
          <w:rFonts w:eastAsia="Times New Roman"/>
          <w:sz w:val="28"/>
          <w:szCs w:val="28"/>
        </w:rPr>
        <w:t>Рисунок 4 - Главная страница веб-интерфейса Overview: подключение к AP JC-ESP32P4M3 и отображение текущей телеметрии</w:t>
      </w:r>
    </w:p>
    <w:p>
      <w:pPr>
        <w:pStyle w:val="Normal"/>
        <w:spacing w:lineRule="auto" w:line="360"/>
        <w:ind w:firstLine="709"/>
        <w:jc w:val="center"/>
        <w:rPr>
          <w:rFonts w:ascii="times new roman" w:hAnsi="times new roman"/>
          <w:sz w:val="28"/>
          <w:szCs w:val="28"/>
        </w:rPr>
      </w:pPr>
      <w:r>
        <w:rPr/>
        <w:drawing>
          <wp:inline distT="0" distB="0" distL="0" distR="0">
            <wp:extent cx="4572000" cy="28898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4572000" cy="2889885"/>
                    </a:xfrm>
                    <a:prstGeom prst="rect">
                      <a:avLst/>
                    </a:prstGeom>
                    <a:noFill/>
                  </pic:spPr>
                </pic:pic>
              </a:graphicData>
            </a:graphic>
          </wp:inline>
        </w:drawing>
      </w:r>
    </w:p>
    <w:p>
      <w:pPr>
        <w:pStyle w:val="Normal"/>
        <w:spacing w:lineRule="auto" w:line="360"/>
        <w:ind w:firstLine="709"/>
        <w:jc w:val="center"/>
        <w:rPr>
          <w:rFonts w:ascii="times new roman" w:hAnsi="times new roman"/>
          <w:sz w:val="28"/>
          <w:szCs w:val="28"/>
        </w:rPr>
      </w:pPr>
      <w:r>
        <w:rPr>
          <w:rFonts w:eastAsia="Times New Roman"/>
          <w:sz w:val="28"/>
          <w:szCs w:val="28"/>
        </w:rPr>
        <w:t>Рисунок 5 - Экран Wi-Fi motor pad: ручные команды UP/LEFT/RIGHT/DOWN и сообщение о состоянии backend-сервиса</w:t>
      </w:r>
    </w:p>
    <w:p>
      <w:pPr>
        <w:pStyle w:val="Normal"/>
        <w:spacing w:lineRule="auto" w:line="360"/>
        <w:ind w:firstLine="709"/>
        <w:rPr>
          <w:rFonts w:ascii="times new roman" w:hAnsi="times new roman"/>
          <w:sz w:val="28"/>
          <w:szCs w:val="28"/>
        </w:rPr>
      </w:pPr>
      <w:r>
        <w:rPr>
          <w:rFonts w:eastAsia="Times New Roman"/>
          <w:sz w:val="28"/>
          <w:szCs w:val="28"/>
        </w:rPr>
        <w:t>Критерии успешности интерфейса должны быть конкретными: состояние соединения отображается явно; ошибки не скрываются; команда не отправляется без статуса; журнал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w:t>
      </w:r>
    </w:p>
    <w:p>
      <w:pPr>
        <w:pStyle w:val="Heading2"/>
        <w:rPr>
          <w:rFonts w:ascii="times new roman" w:hAnsi="times new roman"/>
          <w:sz w:val="28"/>
          <w:szCs w:val="28"/>
        </w:rPr>
      </w:pPr>
      <w:r>
        <w:rPr>
          <w:rFonts w:eastAsia="Times New Roman" w:ascii="Times New Roman" w:hAnsi="Times New Roman"/>
          <w:b/>
          <w:sz w:val="28"/>
          <w:szCs w:val="28"/>
        </w:rPr>
        <w:t>5.5. Испытания механической части</w:t>
      </w:r>
    </w:p>
    <w:p>
      <w:pPr>
        <w:pStyle w:val="Normal"/>
        <w:spacing w:lineRule="auto" w:line="360"/>
        <w:ind w:firstLine="709"/>
        <w:rPr>
          <w:rFonts w:ascii="times new roman" w:hAnsi="times new roman"/>
          <w:sz w:val="28"/>
          <w:szCs w:val="28"/>
        </w:rPr>
      </w:pPr>
      <w:r>
        <w:rPr>
          <w:rFonts w:eastAsia="Times New Roman"/>
          <w:b w:val="false"/>
          <w:sz w:val="28"/>
        </w:rPr>
        <w:t>Испытание механической части выполнялось на открытом стенде и через проверку подготовленного сферического корпуса. Корпус смоделирован в Blender, подготовлен к печати в Ultimaker Cura 5.8 и использован как компоновочный вариант для размещения компонентов. На рисунке 6 приведен рендер по итогам 3D-моделирования; он показывает внешний вид прототипа и сохраняется в основном тексте как иллюстрация результата.</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520055" cy="416433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520055" cy="4164330"/>
                    </a:xfrm>
                    <a:prstGeom prst="rect">
                      <a:avLst/>
                    </a:prstGeom>
                    <a:noFill/>
                  </pic:spPr>
                </pic:pic>
              </a:graphicData>
            </a:graphic>
          </wp:anchor>
        </w:drawing>
      </w:r>
    </w:p>
    <w:p>
      <w:pPr>
        <w:pStyle w:val="Caption"/>
        <w:jc w:val="center"/>
        <w:rPr>
          <w:rFonts w:ascii="times new roman" w:hAnsi="times new roman"/>
          <w:sz w:val="28"/>
          <w:szCs w:val="28"/>
        </w:rPr>
      </w:pPr>
      <w:r>
        <w:rPr>
          <w:rFonts w:eastAsia="Times New Roman"/>
          <w:sz w:val="24"/>
        </w:rPr>
        <w:t>Рисунок 6 - Рендер сферического корпуса после 3D-моделирования: внешний вид прототипа и компоновочный вариант механической части</w:t>
      </w:r>
    </w:p>
    <w:p>
      <w:pPr>
        <w:pStyle w:val="Heading2"/>
        <w:rPr>
          <w:rFonts w:ascii="times new roman" w:hAnsi="times new roman"/>
          <w:sz w:val="28"/>
          <w:szCs w:val="28"/>
        </w:rPr>
      </w:pPr>
      <w:r>
        <w:rPr>
          <w:rFonts w:eastAsia="Times New Roman" w:ascii="Times New Roman" w:hAnsi="Times New Roman"/>
          <w:b/>
          <w:sz w:val="28"/>
        </w:rPr>
        <w:t>5.6. Проверка программной основы стабилизации</w:t>
      </w:r>
    </w:p>
    <w:p>
      <w:pPr>
        <w:pStyle w:val="Normal"/>
        <w:spacing w:lineRule="auto" w:line="360"/>
        <w:ind w:firstLine="709"/>
        <w:rPr/>
      </w:pPr>
      <w:r>
        <w:rPr>
          <w:rFonts w:eastAsia="Times New Roman"/>
          <w:sz w:val="28"/>
        </w:rPr>
        <w:t>В ходе работы была проверена не промышленная физическая гиростабилизация, а программная и диагностическая основа для нее: получение данных IMU, фильтрация, расчет управляющего воздействия, безопасные команды привода и вывод состояния в пользовательский интерфейс. Такой объем результата соответствует формату курсовой работы, так как демонстрирует готовый контур удаленного подключения, дистанционного управления и наблюдаемости системы.</w:t>
      </w:r>
    </w:p>
    <w:p>
      <w:pPr>
        <w:pStyle w:val="Normal"/>
        <w:spacing w:lineRule="auto" w:line="360"/>
        <w:ind w:firstLine="709"/>
        <w:rPr/>
      </w:pPr>
      <w:r>
        <w:rPr>
          <w:rFonts w:eastAsia="Times New Roman"/>
          <w:sz w:val="28"/>
        </w:rPr>
        <w:t>При испытаниях на открытом стенде контролировались частота телеметрии, устойчивость чтения MPU-9250, реакция команд Stop/Forward/Reverse и корректность передачи состояния в UI. Реальная настройка замкнутой механической гиростабилизации оставлена как направление дальнейшего развития, поскольку для нее требуется отдельная серия механических испытаний с закрепленным корпусом, проверенным центром масс и подобранными коэффициентами регулятора.</w:t>
      </w:r>
    </w:p>
    <w:p>
      <w:pPr>
        <w:pStyle w:val="Heading2"/>
        <w:rPr>
          <w:rFonts w:ascii="times new roman" w:hAnsi="times new roman"/>
          <w:sz w:val="28"/>
          <w:szCs w:val="28"/>
        </w:rPr>
      </w:pPr>
      <w:r>
        <w:rPr>
          <w:rFonts w:eastAsia="Times New Roman" w:ascii="Times New Roman" w:hAnsi="Times New Roman"/>
          <w:b/>
          <w:sz w:val="28"/>
          <w:szCs w:val="28"/>
        </w:rPr>
        <w:t>5.7. Итоги анализа результатов</w:t>
      </w:r>
    </w:p>
    <w:p>
      <w:pPr>
        <w:pStyle w:val="Normal"/>
        <w:spacing w:lineRule="auto" w:line="360"/>
        <w:ind w:firstLine="709"/>
        <w:rPr>
          <w:rFonts w:ascii="times new roman" w:hAnsi="times new roman"/>
          <w:sz w:val="28"/>
          <w:szCs w:val="28"/>
        </w:rPr>
      </w:pPr>
      <w:r>
        <w:rPr>
          <w:rFonts w:eastAsia="Times New Roman"/>
          <w:b w:val="false"/>
          <w:sz w:val="28"/>
        </w:rPr>
        <w:t>Проведенные испытания подтвердили работоспособность ключевых подсистем. Датчик MPU-9250 стабильно читается по I2C (адрес 0x68, WHO_AM_I=0x71), телеметрия обновляется с частотой порядка 50 Гц, команды управления передаются до исполнительного контура, а пользовательский интерфейс позволяет наблюдать состояние системы. Итоговый результат курсовой работы - не промышленная гиростабилизирующая система, а работоспособный прототип удаленного подключения, дистанционного управления и вывода телеметрии в UI, что является достаточным результатом для поставленной проектной задачи.</w:t>
      </w:r>
    </w:p>
    <w:p>
      <w:pPr>
        <w:pStyle w:val="Heading1"/>
        <w:jc w:val="center"/>
        <w:rPr>
          <w:rFonts w:ascii="times new roman" w:hAnsi="times new roman"/>
          <w:sz w:val="28"/>
          <w:szCs w:val="28"/>
        </w:rPr>
      </w:pPr>
      <w:r>
        <w:rPr>
          <w:rFonts w:ascii="times new roman" w:hAnsi="times new roman"/>
          <w:sz w:val="28"/>
          <w:szCs w:val="28"/>
        </w:rPr>
      </w:r>
    </w:p>
    <w:p>
      <w:pPr>
        <w:pStyle w:val="Heading1"/>
        <w:rPr>
          <w:rFonts w:ascii="times new roman" w:hAnsi="times new roman"/>
          <w:sz w:val="28"/>
          <w:szCs w:val="28"/>
        </w:rPr>
      </w:pPr>
      <w:r>
        <w:rPr>
          <w:rFonts w:eastAsia="Times New Roman" w:ascii="Times New Roman" w:hAnsi="Times New Roman"/>
          <w:b/>
          <w:sz w:val="32"/>
          <w:szCs w:val="28"/>
        </w:rPr>
        <w:t>6. Безопасность при работе со стендом</w:t>
      </w:r>
    </w:p>
    <w:p>
      <w:pPr>
        <w:pStyle w:val="Normal"/>
        <w:spacing w:lineRule="auto" w:line="360"/>
        <w:ind w:firstLine="709"/>
        <w:rPr>
          <w:rFonts w:ascii="times new roman" w:hAnsi="times new roman"/>
          <w:sz w:val="28"/>
          <w:szCs w:val="28"/>
        </w:rPr>
      </w:pPr>
      <w:r>
        <w:rPr>
          <w:rFonts w:eastAsia="Times New Roman"/>
          <w:b w:val="false"/>
          <w:sz w:val="28"/>
          <w:szCs w:val="28"/>
        </w:rPr>
        <w: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w:t>
      </w:r>
    </w:p>
    <w:p>
      <w:pPr>
        <w:pStyle w:val="Normal"/>
        <w:spacing w:lineRule="auto" w:line="360"/>
        <w:ind w:firstLine="709"/>
        <w:rPr>
          <w:rFonts w:ascii="times new roman" w:hAnsi="times new roman"/>
          <w:sz w:val="28"/>
          <w:szCs w:val="28"/>
        </w:rPr>
      </w:pPr>
      <w:r>
        <w:rPr>
          <w:rFonts w:eastAsia="Times New Roman"/>
          <w:b w:val="false"/>
          <w:sz w:val="28"/>
          <w:szCs w:val="28"/>
        </w:rPr>
        <w: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w:t>
      </w:r>
    </w:p>
    <w:p>
      <w:pPr>
        <w:pStyle w:val="Normal"/>
        <w:spacing w:lineRule="auto" w:line="360"/>
        <w:ind w:firstLine="709"/>
        <w:rPr>
          <w:rFonts w:ascii="times new roman" w:hAnsi="times new roman"/>
          <w:sz w:val="28"/>
          <w:szCs w:val="28"/>
        </w:rPr>
      </w:pPr>
      <w:r>
        <w:rPr>
          <w:rFonts w:eastAsia="Times New Roman"/>
          <w:b w:val="false"/>
          <w:sz w:val="28"/>
          <w:szCs w:val="28"/>
        </w:rPr>
        <w: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w:t>
      </w:r>
    </w:p>
    <w:p>
      <w:pPr>
        <w:pStyle w:val="Normal"/>
        <w:spacing w:lineRule="auto" w:line="360"/>
        <w:ind w:firstLine="709"/>
        <w:rPr>
          <w:rFonts w:ascii="times new roman" w:hAnsi="times new roman"/>
          <w:sz w:val="28"/>
          <w:szCs w:val="28"/>
        </w:rPr>
      </w:pPr>
      <w:r>
        <w:rPr>
          <w:rFonts w:eastAsia="Times New Roman"/>
          <w:b w:val="false"/>
          <w:sz w:val="28"/>
          <w:szCs w:val="28"/>
        </w:rPr>
        <w: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w:t>
      </w:r>
    </w:p>
    <w:p>
      <w:pPr>
        <w:pStyle w:val="Heading1"/>
        <w:jc w:val="center"/>
        <w:rPr>
          <w:rFonts w:ascii="times new roman" w:hAnsi="times new roman"/>
          <w:sz w:val="28"/>
          <w:szCs w:val="28"/>
        </w:rPr>
      </w:pPr>
      <w:r>
        <w:rPr>
          <w:rFonts w:eastAsia="Times New Roman" w:ascii="Times New Roman" w:hAnsi="Times New Roman"/>
          <w:b/>
          <w:sz w:val="32"/>
          <w:szCs w:val="28"/>
        </w:rPr>
        <w:t>Заключение</w:t>
      </w:r>
    </w:p>
    <w:p>
      <w:pPr>
        <w:pStyle w:val="Normal"/>
        <w:spacing w:lineRule="auto" w:line="360"/>
        <w:ind w:firstLine="709"/>
        <w:rPr>
          <w:rFonts w:ascii="times new roman" w:hAnsi="times new roman"/>
          <w:sz w:val="28"/>
          <w:szCs w:val="28"/>
        </w:rPr>
      </w:pPr>
      <w:r>
        <w:rPr>
          <w:rFonts w:eastAsia="Times New Roman"/>
          <w:b w:val="false"/>
          <w:sz w:val="28"/>
          <w:szCs w:val="28"/>
        </w:rPr>
        <w: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w:t>
      </w:r>
    </w:p>
    <w:p>
      <w:pPr>
        <w:pStyle w:val="Normal"/>
        <w:spacing w:lineRule="auto" w:line="360"/>
        <w:ind w:firstLine="709"/>
        <w:rPr>
          <w:rFonts w:ascii="times new roman" w:hAnsi="times new roman"/>
          <w:sz w:val="28"/>
          <w:szCs w:val="28"/>
        </w:rPr>
      </w:pPr>
      <w:r>
        <w:rPr>
          <w:rFonts w:eastAsia="Times New Roman"/>
          <w:b w:val="false"/>
          <w:sz w:val="28"/>
          <w:szCs w:val="28"/>
        </w:rPr>
        <w: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w:t>
      </w:r>
    </w:p>
    <w:p>
      <w:pPr>
        <w:pStyle w:val="Normal"/>
        <w:spacing w:lineRule="auto" w:line="360"/>
        <w:ind w:firstLine="709"/>
        <w:rPr>
          <w:rFonts w:ascii="times new roman" w:hAnsi="times new roman"/>
          <w:sz w:val="28"/>
          <w:szCs w:val="28"/>
        </w:rPr>
      </w:pPr>
      <w:r>
        <w:rPr>
          <w:rFonts w:eastAsia="Times New Roman"/>
          <w:sz w:val="28"/>
        </w:rPr>
        <w: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 Полученный результат для формата курсовой работы является достаточным: реализован проверяемый прототип удаленного подключения, дистанционного управления и вывода телеметрии в UI.</w:t>
      </w:r>
    </w:p>
    <w:p>
      <w:pPr>
        <w:pStyle w:val="Normal"/>
        <w:spacing w:lineRule="auto" w:line="360"/>
        <w:ind w:firstLine="709"/>
        <w:rPr>
          <w:rFonts w:ascii="times new roman" w:hAnsi="times new roman"/>
          <w:sz w:val="28"/>
          <w:szCs w:val="28"/>
        </w:rPr>
      </w:pPr>
      <w:r>
        <w:rPr>
          <w:rFonts w:ascii="times new roman" w:hAnsi="times new roman"/>
          <w:sz w:val="28"/>
          <w:szCs w:val="28"/>
        </w:rPr>
      </w:r>
      <w:r>
        <w:br w:type="page"/>
      </w:r>
    </w:p>
    <w:p>
      <w:pPr>
        <w:pStyle w:val="Heading1"/>
        <w:spacing w:before="0" w:after="120"/>
        <w:jc w:val="center"/>
        <w:rPr>
          <w:rFonts w:ascii="times new roman" w:hAnsi="times new roman"/>
          <w:sz w:val="28"/>
          <w:szCs w:val="28"/>
        </w:rPr>
      </w:pPr>
      <w:r>
        <w:rPr>
          <w:rFonts w:eastAsia="Times New Roman" w:ascii="Times New Roman" w:hAnsi="Times New Roman"/>
          <w:b/>
          <w:sz w:val="32"/>
          <w:szCs w:val="28"/>
        </w:rPr>
        <w:t>Список использованных источников</w:t>
      </w:r>
    </w:p>
    <w:p>
      <w:pPr>
        <w:pStyle w:val="Normal"/>
        <w:spacing w:lineRule="auto" w:line="360"/>
        <w:ind w:firstLine="709"/>
        <w:rPr>
          <w:rFonts w:ascii="times new roman" w:hAnsi="times new roman"/>
          <w:sz w:val="28"/>
          <w:szCs w:val="28"/>
        </w:rPr>
      </w:pPr>
      <w:r>
        <w:rPr>
          <w:rFonts w:eastAsia="Times New Roman"/>
          <w:sz w:val="28"/>
          <w:szCs w:val="28"/>
        </w:rPr>
        <w:t>1. Espressif Systems. ESP32-P4 Technical Reference Manual. - Shanghai: Espressif Systems, 2024. - Режим доступа: https://documentation.espressif.com/esp32-p4_technical_reference_manual_en.pdf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2. Espressif Systems. ESP-IDF Programming Guide v5.x: I2C Driver, HTTP Server, WebSocket, LEDC PWM. - Shanghai: Espressif Systems, 2024. - Режим доступа: https://docs.espressif.com/projects/esp-idf/en/latest/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3. Espressif Systems. ESP-Hosted-MCU: Wi-Fi and Bluetooth connectivity for ESP32-P4 via ESP32-C6. - Режим доступа: https://github.com/espressif/esp-hosted-mcu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4. TDK InvenSense. MPU-9250 Product Specification Rev. 1.1. - Milpitas, CA: TDK InvenSense, 2016. - Режим доступа: https://invensense.tdk.com/wp-content/uploads/2015/02/PS-MPU-9250A-01-v1.1.pdf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5. TDK InvenSense. MPU-9250 Register Map and Descriptions Rev. 1.6. - Milpitas, CA: TDK InvenSense, 2016.</w:t>
      </w:r>
    </w:p>
    <w:p>
      <w:pPr>
        <w:pStyle w:val="Normal"/>
        <w:spacing w:lineRule="auto" w:line="360"/>
        <w:ind w:firstLine="709"/>
        <w:rPr>
          <w:rFonts w:ascii="times new roman" w:hAnsi="times new roman"/>
          <w:sz w:val="28"/>
          <w:szCs w:val="28"/>
        </w:rPr>
      </w:pPr>
      <w:r>
        <w:rPr>
          <w:rFonts w:eastAsia="Times New Roman"/>
          <w:sz w:val="28"/>
          <w:szCs w:val="28"/>
        </w:rPr>
        <w:t>6. Texas Instruments. L293x Quadruple Half-H Drivers datasheet. - Dallas, TX: Texas Instruments, 2024. - Режим доступа: https://www.ti.com/lit/ds/symlink/l293.pdf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7. Blender Foundation. Blender 4.x Reference Manual. - Amsterdam: Blender Foundation, 2024. - Режим доступа: https://docs.blender.org/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8. Ultimaker B.V. Ultimaker Cura 5.x User Manual. - Geldermalsen: Ultimaker, 2023. - Режим доступа: https://support.ultimaker.com/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9. Anycubic Technology Co. Anycubic Kobra 2 Neo User Guide. - Shenzhen: Anycubic, 2023. - Режим доступа: https://wiki.anycubic.com/en/fdm-3d-printer/kobra-2-neo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10. Ziegler J.G., Nichols N.B. Optimum Settings for Automatic Controllers // Transactions of the ASME. - 1942. - Vol. 64. - P. 759-768.</w:t>
      </w:r>
    </w:p>
    <w:p>
      <w:pPr>
        <w:pStyle w:val="Normal"/>
        <w:spacing w:lineRule="auto" w:line="360"/>
        <w:ind w:firstLine="709"/>
        <w:rPr>
          <w:rFonts w:ascii="times new roman" w:hAnsi="times new roman"/>
          <w:sz w:val="28"/>
          <w:szCs w:val="28"/>
        </w:rPr>
      </w:pPr>
      <w:r>
        <w:rPr>
          <w:rFonts w:eastAsia="Times New Roman"/>
          <w:sz w:val="28"/>
          <w:szCs w:val="28"/>
        </w:rPr>
        <w:t>11. Madgwick S.O.H. An efficient orientation filter for inertial and inertial/magnetic sensor arrays. - University of Bristol, 2010.</w:t>
      </w:r>
    </w:p>
    <w:p>
      <w:pPr>
        <w:pStyle w:val="Normal"/>
        <w:spacing w:lineRule="auto" w:line="360"/>
        <w:ind w:firstLine="709"/>
        <w:rPr>
          <w:rFonts w:ascii="times new roman" w:hAnsi="times new roman"/>
          <w:sz w:val="28"/>
          <w:szCs w:val="28"/>
        </w:rPr>
      </w:pPr>
      <w:r>
        <w:rPr>
          <w:rFonts w:eastAsia="Times New Roman"/>
          <w:sz w:val="28"/>
          <w:szCs w:val="28"/>
        </w:rPr>
        <w:t>12. Woodman O.J. An introduction to inertial navigation. - University of Cambridge Computer Laboratory, Technical Report UCAM-CL-TR-696, 2007.</w:t>
      </w:r>
    </w:p>
    <w:p>
      <w:pPr>
        <w:pStyle w:val="Normal"/>
        <w:spacing w:lineRule="auto" w:line="360"/>
        <w:ind w:firstLine="709"/>
        <w:rPr>
          <w:rFonts w:ascii="times new roman" w:hAnsi="times new roman"/>
          <w:sz w:val="28"/>
          <w:szCs w:val="28"/>
        </w:rPr>
      </w:pPr>
      <w:r>
        <w:rPr>
          <w:rFonts w:eastAsia="Times New Roman"/>
          <w:sz w:val="28"/>
          <w:szCs w:val="28"/>
        </w:rPr>
        <w:t>13. Kok M., Hol J.D., Schon T.B. Using Inertial Sensors for Position and Orientation Estimation // Foundations and Trends in Signal Processing. - 2017. - Vol. 11, No. 1-2. - P. 1-153.</w:t>
      </w:r>
    </w:p>
    <w:p>
      <w:pPr>
        <w:pStyle w:val="Normal"/>
        <w:spacing w:lineRule="auto" w:line="360"/>
        <w:ind w:firstLine="709"/>
        <w:rPr>
          <w:rFonts w:ascii="times new roman" w:hAnsi="times new roman"/>
          <w:sz w:val="28"/>
          <w:szCs w:val="28"/>
        </w:rPr>
      </w:pPr>
      <w:r>
        <w:rPr>
          <w:rFonts w:eastAsia="Times New Roman"/>
          <w:sz w:val="28"/>
          <w:szCs w:val="28"/>
        </w:rPr>
        <w:t>14. Ogata K. Modern Control Engineering. - 5th ed. - Upper Saddle River: Prentice Hall, 2010.</w:t>
      </w:r>
    </w:p>
    <w:p>
      <w:pPr>
        <w:pStyle w:val="Normal"/>
        <w:spacing w:lineRule="auto" w:line="360"/>
        <w:ind w:firstLine="709"/>
        <w:rPr>
          <w:rFonts w:ascii="times new roman" w:hAnsi="times new roman"/>
          <w:sz w:val="28"/>
          <w:szCs w:val="28"/>
        </w:rPr>
      </w:pPr>
      <w:r>
        <w:rPr>
          <w:rFonts w:eastAsia="Times New Roman"/>
          <w:sz w:val="28"/>
          <w:szCs w:val="28"/>
        </w:rPr>
        <w:t>15. Kalman R.E. A New Approach to Linear Filtering and Prediction Problems // Journal of Basic Engineering. - 1960. - Vol. 82, No. 1. - P. 35-45.</w:t>
      </w:r>
    </w:p>
    <w:p>
      <w:pPr>
        <w:pStyle w:val="Normal"/>
        <w:spacing w:lineRule="auto" w:line="360"/>
        <w:ind w:firstLine="709"/>
        <w:rPr>
          <w:rFonts w:ascii="times new roman" w:hAnsi="times new roman"/>
          <w:sz w:val="28"/>
          <w:szCs w:val="28"/>
        </w:rPr>
      </w:pPr>
      <w:r>
        <w:rPr>
          <w:rFonts w:eastAsia="Times New Roman"/>
          <w:sz w:val="28"/>
          <w:szCs w:val="28"/>
        </w:rPr>
        <w:t>16. Bass L., Clements P., Kazman R. Software Architecture in Practice. - 4th ed. - Boston: Addison-Wesley, 2021.</w:t>
      </w:r>
    </w:p>
    <w:p>
      <w:pPr>
        <w:pStyle w:val="Normal"/>
        <w:spacing w:lineRule="auto" w:line="360"/>
        <w:ind w:firstLine="709"/>
        <w:rPr>
          <w:rFonts w:ascii="times new roman" w:hAnsi="times new roman"/>
          <w:sz w:val="28"/>
          <w:szCs w:val="28"/>
        </w:rPr>
      </w:pPr>
      <w:r>
        <w:rPr>
          <w:rFonts w:eastAsia="Times New Roman"/>
          <w:sz w:val="28"/>
          <w:szCs w:val="28"/>
        </w:rPr>
        <w:t>17. Astrom K.J., Murray R.M. Feedback Systems: An Introduction for Scientists and Engineers. - 2nd ed. - Princeton: Princeton University Press, 2021.</w:t>
      </w:r>
      <w:r>
        <w:br w:type="page"/>
      </w:r>
    </w:p>
    <w:p>
      <w:pPr>
        <w:pStyle w:val="Heading1"/>
        <w:spacing w:before="0" w:after="120"/>
        <w:rPr/>
      </w:pPr>
      <w:r>
        <w:rPr>
          <w:rFonts w:eastAsia="Times New Roman" w:ascii="Times New Roman" w:hAnsi="Times New Roman"/>
          <w:b/>
          <w:sz w:val="32"/>
        </w:rPr>
        <w:t>Приложения</w:t>
      </w:r>
    </w:p>
    <w:p>
      <w:pPr>
        <w:pStyle w:val="Normal"/>
        <w:spacing w:lineRule="auto" w:line="360"/>
        <w:ind w:firstLine="709"/>
        <w:rPr/>
      </w:pPr>
      <w:r>
        <w:rPr>
          <w:rFonts w:eastAsia="Times New Roman"/>
          <w:sz w:val="28"/>
        </w:rPr>
        <w:t>Подробные технические материалы, программа испытаний, служебные команды прошивки, карта подключений и дополнительные диагностические сведения оформлены отдельным файлом приложений к курсовой работе. В основной части сохранены только те сведения, которые необходимы для понимания результата и проверки соответствия поставленной задаче.</w:t>
      </w:r>
    </w:p>
    <w:sectPr>
      <w:footerReference w:type="even" r:id="rId8"/>
      <w:footerReference w:type="default" r:id="rId9"/>
      <w:footerReference w:type="first" r:id="rId10"/>
      <w:type w:val="nextPage"/>
      <w:pgSz w:w="12240" w:h="15840"/>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Indent"/>
      <w:spacing w:before="0" w:after="200"/>
      <w:jc w:val="center"/>
      <w:rPr/>
    </w:pP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Indent"/>
      <w:spacing w:before="0" w:after="200"/>
      <w:jc w:val="center"/>
      <w:rPr/>
    </w:pPr>
    <w:r>
      <w:rPr/>
      <w:fldChar w:fldCharType="begin"/>
    </w:r>
    <w:r>
      <w:rPr/>
      <w:instrText xml:space="preserve"> PAGE </w:instrText>
    </w:r>
    <w:r>
      <w:rPr/>
      <w:fldChar w:fldCharType="separate"/>
    </w:r>
    <w:r>
      <w:rPr/>
      <w:t>45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star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ind w:hanging="0"/>
      <w:jc w:val="center"/>
      <w:outlineLvl w:val="0"/>
    </w:pPr>
    <w:rPr>
      <w:rFonts w:ascii="Calibri" w:hAnsi="Calibri" w:eastAsia="" w:cs="" w:asciiTheme="majorHAnsi" w:cstheme="majorBidi" w:eastAsiaTheme="majorEastAsia" w:hAnsiTheme="majorHAnsi"/>
      <w:b/>
      <w:bCs/>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ind w:hanging="0"/>
      <w:jc w:val="start"/>
      <w:outlineLvl w:val="1"/>
    </w:pPr>
    <w:rPr>
      <w:rFonts w:ascii="Calibri" w:hAnsi="Calibri" w:eastAsia="" w:cs="" w:asciiTheme="majorHAnsi" w:cstheme="majorBidi" w:eastAsiaTheme="majorEastAsia" w:hAnsiTheme="majorHAnsi"/>
      <w:b/>
      <w:bCs/>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ind w:hanging="0"/>
      <w:jc w:val="start"/>
      <w:outlineLvl w:val="2"/>
    </w:pPr>
    <w:rPr>
      <w:rFonts w:ascii="Calibri" w:hAnsi="Calibri" w:eastAsia="" w:cs="" w:asciiTheme="majorHAnsi" w:cstheme="majorBidi" w:eastAsiaTheme="majorEastAsia" w:hAnsiTheme="majorHAnsi"/>
      <w:b/>
      <w:bCs/>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360" w:before="0" w:after="0"/>
      <w:jc w:val="center"/>
    </w:pPr>
    <w:rPr>
      <w:rFonts w:ascii="Times New Roman" w:hAnsi="Times New Roman" w:eastAsia="Times New Roman"/>
      <w:b w:val="false"/>
      <w:bCs/>
      <w:color w:themeColor="accent1" w:val="4F81BD"/>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firstLine="709"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0"/>
      <w:contextualSpacing/>
    </w:pPr>
    <w:rPr/>
  </w:style>
  <w:style w:type="paragraph" w:styleId="ListBullet4">
    <w:name w:val="List Bullet 4"/>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qFormat/>
    <w:rsid w:val="00326f90"/>
    <w:pPr>
      <w:numPr>
        <w:ilvl w:val="0"/>
        <w:numId w:val="1"/>
      </w:numPr>
      <w:spacing w:before="0" w:after="0"/>
      <w:contextualSpacing/>
    </w:pPr>
    <w:rPr/>
  </w:style>
  <w:style w:type="paragraph" w:styleId="ListBullet2">
    <w:name w:val="List Bullet 2"/>
    <w:basedOn w:val="Normal"/>
    <w:uiPriority w:val="99"/>
    <w:unhideWhenUsed/>
    <w:qFormat/>
    <w:rsid w:val="00326f90"/>
    <w:pPr>
      <w:numPr>
        <w:ilvl w:val="0"/>
        <w:numId w:val="2"/>
      </w:numPr>
      <w:spacing w:before="0" w:after="0"/>
      <w:contextualSpacing/>
    </w:pPr>
    <w:rPr/>
  </w:style>
  <w:style w:type="paragraph" w:styleId="ListNumber">
    <w:name w:val="List Number"/>
    <w:basedOn w:val="Normal"/>
    <w:uiPriority w:val="99"/>
    <w:unhideWhenUsed/>
    <w:qFormat/>
    <w:rsid w:val="00326f90"/>
    <w:pPr>
      <w:numPr>
        <w:ilvl w:val="0"/>
        <w:numId w:val="4"/>
      </w:numPr>
      <w:spacing w:before="0" w:after="0"/>
      <w:contextualSpacing/>
    </w:pPr>
    <w:rPr/>
  </w:style>
  <w:style w:type="paragraph" w:styleId="ListNumber2">
    <w:name w:val="List Number 2"/>
    <w:basedOn w:val="Normal"/>
    <w:uiPriority w:val="99"/>
    <w:unhideWhenUsed/>
    <w:qFormat/>
    <w:rsid w:val="0029639d"/>
    <w:pPr>
      <w:numPr>
        <w:ilvl w:val="0"/>
        <w:numId w:val="5"/>
      </w:numPr>
      <w:spacing w:before="0" w:after="0"/>
      <w:contextualSpacing/>
    </w:pPr>
    <w:rPr/>
  </w:style>
  <w:style w:type="paragraph" w:styleId="ListNumber3">
    <w:name w:val="List Number 3"/>
    <w:basedOn w:val="Normal"/>
    <w:uiPriority w:val="99"/>
    <w:unhideWhenUsed/>
    <w:qFormat/>
    <w:rsid w:val="0029639d"/>
    <w:pPr>
      <w:numPr>
        <w:ilvl w:val="0"/>
        <w:numId w:val="6"/>
      </w:numPr>
      <w:spacing w:before="0" w:after="0"/>
      <w:contextualSpacing/>
    </w:pPr>
    <w:rPr/>
  </w:style>
  <w:style w:type="paragraph" w:styleId="ListContinue">
    <w:name w:val="List Continue"/>
    <w:basedOn w:val="Normal"/>
    <w:uiPriority w:val="99"/>
    <w:unhideWhenUsed/>
    <w:qFormat/>
    <w:rsid w:val="0029639d"/>
    <w:pPr>
      <w:spacing w:before="0" w:after="120"/>
      <w:ind w:firstLine="709" w:start="360"/>
      <w:contextualSpacing/>
    </w:pPr>
    <w:rPr/>
  </w:style>
  <w:style w:type="paragraph" w:styleId="ListContinue2">
    <w:name w:val="List Continue 2"/>
    <w:basedOn w:val="Normal"/>
    <w:uiPriority w:val="99"/>
    <w:unhideWhenUsed/>
    <w:qFormat/>
    <w:rsid w:val="0029639d"/>
    <w:pPr>
      <w:spacing w:before="0" w:after="120"/>
      <w:ind w:firstLine="709" w:start="720"/>
      <w:contextualSpacing/>
    </w:pPr>
    <w:rPr/>
  </w:style>
  <w:style w:type="paragraph" w:styleId="ListContinue3">
    <w:name w:val="List Continue 3"/>
    <w:basedOn w:val="Normal"/>
    <w:uiPriority w:val="99"/>
    <w:unhideWhenUsed/>
    <w:qFormat/>
    <w:rsid w:val="0029639d"/>
    <w:pPr>
      <w:spacing w:before="0" w:after="120"/>
      <w:ind w:firstLine="709"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firstLine="709" w:start="936" w:end="936"/>
    </w:pPr>
    <w:rPr>
      <w:b/>
      <w:bCs/>
      <w:i/>
      <w:iCs/>
      <w:color w:themeColor="accent1" w:val="4F81BD"/>
    </w:rPr>
  </w:style>
  <w:style w:type="paragraph" w:styleId="IndexHeading">
    <w:name w:val="index heading"/>
    <w:basedOn w:val="Heading"/>
    <w:qFormat/>
    <w:pPr/>
    <w:rPr/>
  </w:style>
  <w:style w:type="paragraph" w:styleId="TOCHeading">
    <w:name w:val="TOC Heading"/>
    <w:basedOn w:val="Heading1"/>
    <w:next w:val="Normal"/>
    <w:uiPriority w:val="39"/>
    <w:semiHidden/>
    <w:unhideWhenUsed/>
    <w:qFormat/>
    <w:rsid w:val="00fc693f"/>
    <w:pPr>
      <w:outlineLvl w:val="9"/>
    </w:pPr>
    <w:rPr/>
  </w:style>
  <w:style w:type="paragraph" w:styleId="FormulaBlock" w:customStyle="1">
    <w:name w:val="FormulaBlock"/>
    <w:qFormat/>
    <w:pPr>
      <w:widowControl/>
      <w:suppressAutoHyphens w:val="true"/>
      <w:bidi w:val="0"/>
      <w:spacing w:lineRule="auto" w:line="360" w:before="0" w:after="200"/>
      <w:ind w:hanging="0"/>
      <w:jc w:val="center"/>
    </w:pPr>
    <w:rPr>
      <w:rFonts w:ascii="Times New Roman" w:hAnsi="Times New Roman" w:eastAsia="Times New Roman" w:cs="" w:cstheme="minorBidi"/>
      <w:color w:val="auto"/>
      <w:kern w:val="0"/>
      <w:sz w:val="28"/>
      <w:szCs w:val="22"/>
      <w:lang w:val="en-US" w:eastAsia="en-US" w:bidi="ar-SA"/>
    </w:rPr>
  </w:style>
  <w:style w:type="paragraph" w:styleId="NoIndent" w:customStyle="1">
    <w:name w:val="NoIndent"/>
    <w:qFormat/>
    <w:pPr>
      <w:widowControl/>
      <w:suppressAutoHyphens w:val="true"/>
      <w:bidi w:val="0"/>
      <w:spacing w:lineRule="auto" w:line="360" w:before="0" w:after="0"/>
      <w:ind w:hanging="0"/>
      <w:jc w:val="start"/>
    </w:pPr>
    <w:rPr>
      <w:rFonts w:ascii="Times New Roman" w:hAnsi="Times New Roman" w:eastAsia="Times New Roman" w:cs="" w:cstheme="minorBidi"/>
      <w:color w:val="auto"/>
      <w:kern w:val="0"/>
      <w:sz w:val="28"/>
      <w:szCs w:val="22"/>
      <w:lang w:val="en-US" w:eastAsia="en-US" w:bidi="ar-SA"/>
    </w:rPr>
  </w:style>
  <w:style w:type="paragraph" w:styleId="TableText" w:customStyle="1">
    <w:name w:val="TableText"/>
    <w:qFormat/>
    <w:pPr>
      <w:widowControl/>
      <w:suppressAutoHyphens w:val="true"/>
      <w:bidi w:val="0"/>
      <w:spacing w:lineRule="auto" w:line="276" w:before="0" w:after="0"/>
      <w:ind w:hanging="0"/>
      <w:jc w:val="start"/>
    </w:pPr>
    <w:rPr>
      <w:rFonts w:ascii="Times New Roman" w:hAnsi="Times New Roman" w:eastAsia="Times New Roman" w:cs="" w:cstheme="minorBidi"/>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LibreOffice/26.2.3.2$Linux_X86_64 LibreOffice_project/620$Build-2</Application>
  <AppVersion>15.0000</AppVersion>
  <Pages>45</Pages>
  <Words>7519</Words>
  <Characters>54912</Characters>
  <CharactersWithSpaces>62107</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goringich</dc:creator>
  <dc:description>generated by python-docx</dc:description>
  <dc:language>ru-RU</dc:language>
  <cp:lastModifiedBy/>
  <dcterms:modified xsi:type="dcterms:W3CDTF">2026-05-21T18:10:15Z</dcterms:modified>
  <cp:revision>8</cp:revision>
  <dc:subject/>
  <dc:title>Разработка системы беспроводного управления гиростабилизируемой платформой</dc:title>
</cp:coreProperties>
</file>

<file path=docProps/custom.xml><?xml version="1.0" encoding="utf-8"?>
<Properties xmlns="http://schemas.openxmlformats.org/officeDocument/2006/custom-properties" xmlns:vt="http://schemas.openxmlformats.org/officeDocument/2006/docPropsVTypes"/>
</file>