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Команда “</w:t>
      </w:r>
      <w:r>
        <w:rPr>
          <w:rFonts w:cs="Times New Roman" w:ascii="Times New Roman" w:hAnsi="Times New Roman"/>
          <w:b/>
          <w:sz w:val="28"/>
          <w:szCs w:val="28"/>
        </w:rPr>
        <w:t>/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start</w:t>
      </w:r>
      <w:r>
        <w:rPr>
          <w:rFonts w:cs="Times New Roman" w:ascii="Times New Roman" w:hAnsi="Times New Roman"/>
          <w:sz w:val="28"/>
          <w:szCs w:val="28"/>
        </w:rPr>
        <w:t xml:space="preserve">” запускает работу нашего бота . Параллельно с этим бот специально для вас создаёт базу данных с уникальным </w:t>
      </w:r>
      <w:r>
        <w:rPr>
          <w:rFonts w:cs="Times New Roman" w:ascii="Times New Roman" w:hAnsi="Times New Roman"/>
          <w:sz w:val="28"/>
          <w:szCs w:val="28"/>
          <w:lang w:val="en-US"/>
        </w:rPr>
        <w:t>ID</w:t>
      </w:r>
      <w:r>
        <w:rPr>
          <w:rFonts w:cs="Times New Roman" w:ascii="Times New Roman" w:hAnsi="Times New Roman"/>
          <w:sz w:val="28"/>
          <w:szCs w:val="28"/>
        </w:rPr>
        <w:t xml:space="preserve"> пользователя. После этого на выбор пользователю </w:t>
      </w:r>
      <w:r>
        <w:rPr>
          <w:rFonts w:cs="Times New Roman" w:ascii="Times New Roman" w:hAnsi="Times New Roman"/>
          <w:sz w:val="28"/>
          <w:szCs w:val="28"/>
          <w:lang w:val="en-US"/>
        </w:rPr>
        <w:t>5</w:t>
      </w:r>
      <w:r>
        <w:rPr>
          <w:rFonts w:cs="Times New Roman" w:ascii="Times New Roman" w:hAnsi="Times New Roman"/>
          <w:sz w:val="28"/>
          <w:szCs w:val="28"/>
        </w:rPr>
        <w:t xml:space="preserve"> кнопок (пятая ):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176085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5940425" cy="282575"/>
            <wp:effectExtent l="0" t="0" r="0" b="0"/>
            <wp:docPr id="2" name="Рисунок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</w:t>
      </w:r>
      <w:r>
        <w:rPr>
          <w:rFonts w:cs="Times New Roman" w:ascii="Times New Roman" w:hAnsi="Times New Roman"/>
          <w:b/>
          <w:sz w:val="28"/>
          <w:szCs w:val="28"/>
        </w:rPr>
        <w:t>./Активы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Данная функция позволяет пользователю добавлять в базу данных различные активы, акции, инвестиции и их количество. Наш бот собирает эти данные в базу данных и после при помощи функции () пользователь сможет посмотреть все свои данные.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362325" cy="3162300"/>
            <wp:effectExtent l="0" t="0" r="0" b="0"/>
            <wp:docPr id="3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2.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/</w:t>
      </w:r>
      <w:r>
        <w:rPr>
          <w:rFonts w:cs="Times New Roman" w:ascii="Times New Roman" w:hAnsi="Times New Roman"/>
          <w:b/>
          <w:sz w:val="28"/>
          <w:szCs w:val="28"/>
        </w:rPr>
        <w:t>Расходы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Данная функция позволяет пользователю добавлять в базу данных категорию трат, количество потраченных денег и саму покупку. Наш бот собирает эти данные в базу данных и после пользователь сможет посмотреть все свои данные.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381375" cy="4410075"/>
            <wp:effectExtent l="0" t="0" r="0" b="0"/>
            <wp:docPr id="4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Также если пользователь пожелает, чтобы указанная им категория трат была доступна, если пользователь снова захочет её указать, то он может дать команду боту закрепить категорию в виде кнопки.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371850" cy="1104900"/>
            <wp:effectExtent l="0" t="0" r="0" b="0"/>
            <wp:docPr id="5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Уже в виде кнопки.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1227455"/>
            <wp:effectExtent l="0" t="0" r="0" b="0"/>
            <wp:docPr id="6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Если нет желания добавить категорию кнопку , то пользователь нажимает на кнопку “</w:t>
      </w:r>
      <w:r>
        <w:rPr>
          <w:rFonts w:cs="Times New Roman" w:ascii="Times New Roman" w:hAnsi="Times New Roman"/>
          <w:b/>
          <w:sz w:val="28"/>
          <w:szCs w:val="28"/>
        </w:rPr>
        <w:t>нет</w:t>
      </w:r>
      <w:r>
        <w:rPr>
          <w:rFonts w:cs="Times New Roman" w:ascii="Times New Roman" w:hAnsi="Times New Roman"/>
          <w:sz w:val="28"/>
          <w:szCs w:val="28"/>
        </w:rPr>
        <w:t>” и ничего не добавляется.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</w:t>
      </w:r>
      <w:r>
        <w:rPr>
          <w:rFonts w:cs="Times New Roman" w:ascii="Times New Roman" w:hAnsi="Times New Roman"/>
          <w:b/>
          <w:sz w:val="28"/>
          <w:szCs w:val="28"/>
        </w:rPr>
        <w:t>./Пополнение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Данная функция позволяет пользователю указать в базу данных, сколько денег у него ещё появилось. В базе данных формируется баланс финансов, где команда </w:t>
      </w:r>
      <w:r>
        <w:rPr>
          <w:rFonts w:cs="Times New Roman" w:ascii="Times New Roman" w:hAnsi="Times New Roman"/>
          <w:b/>
          <w:sz w:val="28"/>
          <w:szCs w:val="28"/>
        </w:rPr>
        <w:t xml:space="preserve">./Пополнение </w:t>
      </w:r>
      <w:r>
        <w:rPr>
          <w:rFonts w:cs="Times New Roman" w:ascii="Times New Roman" w:hAnsi="Times New Roman"/>
          <w:sz w:val="28"/>
          <w:szCs w:val="28"/>
        </w:rPr>
        <w:t xml:space="preserve">увеличивает его, а команда </w:t>
      </w:r>
      <w:r>
        <w:rPr>
          <w:rFonts w:cs="Times New Roman" w:ascii="Times New Roman" w:hAnsi="Times New Roman"/>
          <w:b/>
          <w:sz w:val="28"/>
          <w:szCs w:val="28"/>
        </w:rPr>
        <w:t xml:space="preserve">/Расходы </w:t>
      </w:r>
      <w:r>
        <w:rPr>
          <w:rFonts w:cs="Times New Roman" w:ascii="Times New Roman" w:hAnsi="Times New Roman"/>
          <w:sz w:val="28"/>
          <w:szCs w:val="28"/>
        </w:rPr>
        <w:t>вычитает из баланса ту сумму, которую указывает пользователь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181350" cy="2352675"/>
            <wp:effectExtent l="0" t="0" r="0" b="0"/>
            <wp:docPr id="7" name="Рисунок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3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4. </w:t>
      </w:r>
      <w:r>
        <w:rPr>
          <w:rFonts w:cs="Times New Roman" w:ascii="Times New Roman" w:hAnsi="Times New Roman"/>
          <w:b/>
          <w:sz w:val="28"/>
          <w:szCs w:val="28"/>
        </w:rPr>
        <w:t>/Изменить_основные_категории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Если пользователь хочет только изменить  кнопки категорий, не добавляя данных по тратам, то существует команда </w:t>
      </w:r>
      <w:r>
        <w:rPr>
          <w:rFonts w:cs="Times New Roman" w:ascii="Times New Roman" w:hAnsi="Times New Roman"/>
          <w:b/>
          <w:sz w:val="28"/>
          <w:szCs w:val="28"/>
        </w:rPr>
        <w:t>/Изменить_основные_категории.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Она позволяет добавлять или убирать кнопки категорий.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Сценарий </w:t>
      </w:r>
      <w:r>
        <w:rPr>
          <w:rFonts w:cs="Times New Roman" w:ascii="Times New Roman" w:hAnsi="Times New Roman"/>
          <w:sz w:val="28"/>
          <w:szCs w:val="28"/>
          <w:lang w:val="en-US"/>
        </w:rPr>
        <w:t>“</w:t>
      </w:r>
      <w:r>
        <w:rPr>
          <w:rFonts w:cs="Times New Roman" w:ascii="Times New Roman" w:hAnsi="Times New Roman"/>
          <w:b/>
          <w:sz w:val="28"/>
          <w:szCs w:val="28"/>
        </w:rPr>
        <w:t>Добавить</w:t>
      </w:r>
      <w:r>
        <w:rPr>
          <w:rFonts w:cs="Times New Roman" w:ascii="Times New Roman" w:hAnsi="Times New Roman"/>
          <w:sz w:val="28"/>
          <w:szCs w:val="28"/>
          <w:lang w:val="en-US"/>
        </w:rPr>
        <w:t>”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4371975" cy="2828925"/>
            <wp:effectExtent l="0" t="0" r="0" b="0"/>
            <wp:docPr id="8" name="Рисунок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1990725"/>
            <wp:effectExtent l="0" t="0" r="0" b="0"/>
            <wp:docPr id="9" name="Рисунок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Сценарий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“</w:t>
      </w:r>
      <w:r>
        <w:rPr>
          <w:rFonts w:cs="Times New Roman" w:ascii="Times New Roman" w:hAnsi="Times New Roman"/>
          <w:b/>
          <w:sz w:val="28"/>
          <w:szCs w:val="28"/>
        </w:rPr>
        <w:t>Удалить</w:t>
      </w:r>
      <w:r>
        <w:rPr>
          <w:rFonts w:cs="Times New Roman" w:ascii="Times New Roman" w:hAnsi="Times New Roman"/>
          <w:sz w:val="28"/>
          <w:szCs w:val="28"/>
          <w:lang w:val="en-US"/>
        </w:rPr>
        <w:t>”.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4248150" cy="2876550"/>
            <wp:effectExtent l="0" t="0" r="0" b="0"/>
            <wp:docPr id="10" name="Рисунок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Нажимаем на “</w:t>
      </w:r>
      <w:r>
        <w:rPr>
          <w:rFonts w:cs="Times New Roman" w:ascii="Times New Roman" w:hAnsi="Times New Roman"/>
          <w:b/>
          <w:sz w:val="28"/>
          <w:szCs w:val="28"/>
        </w:rPr>
        <w:t>Одежда</w:t>
      </w:r>
      <w:r>
        <w:rPr>
          <w:rFonts w:cs="Times New Roman" w:ascii="Times New Roman" w:hAnsi="Times New Roman"/>
          <w:sz w:val="28"/>
          <w:szCs w:val="28"/>
        </w:rPr>
        <w:t>”, и происходит удаление кнопки “Одежда” из категорий.(продемонстрировано на следующем листе)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5038725"/>
            <wp:effectExtent l="0" t="0" r="0" b="0"/>
            <wp:docPr id="11" name="Рисунок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3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Как мы видим, “</w:t>
      </w:r>
      <w:r>
        <w:rPr>
          <w:rFonts w:cs="Times New Roman" w:ascii="Times New Roman" w:hAnsi="Times New Roman"/>
          <w:b/>
          <w:sz w:val="28"/>
          <w:szCs w:val="28"/>
        </w:rPr>
        <w:t>Одежда</w:t>
      </w:r>
      <w:r>
        <w:rPr>
          <w:rFonts w:cs="Times New Roman" w:ascii="Times New Roman" w:hAnsi="Times New Roman"/>
          <w:sz w:val="28"/>
          <w:szCs w:val="28"/>
        </w:rPr>
        <w:t>” пропала из списка категорий трат.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 “</w:t>
      </w:r>
      <w:r>
        <w:rPr>
          <w:rFonts w:cs="Times New Roman" w:ascii="Times New Roman" w:hAnsi="Times New Roman"/>
          <w:b/>
          <w:sz w:val="28"/>
          <w:szCs w:val="28"/>
        </w:rPr>
        <w:t>/Статистика</w:t>
      </w:r>
      <w:r>
        <w:rPr>
          <w:rFonts w:cs="Times New Roman" w:ascii="Times New Roman" w:hAnsi="Times New Roman"/>
          <w:sz w:val="28"/>
          <w:szCs w:val="28"/>
        </w:rPr>
        <w:t>”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Если пользователь пожелает просмотреть свою статистику трат, активов и баланс денег, то существует команда “</w:t>
      </w:r>
      <w:r>
        <w:rPr>
          <w:rFonts w:cs="Times New Roman" w:ascii="Times New Roman" w:hAnsi="Times New Roman"/>
          <w:b/>
          <w:sz w:val="28"/>
          <w:szCs w:val="28"/>
        </w:rPr>
        <w:t>/Статистика</w:t>
      </w:r>
      <w:r>
        <w:rPr>
          <w:rFonts w:cs="Times New Roman" w:ascii="Times New Roman" w:hAnsi="Times New Roman"/>
          <w:sz w:val="28"/>
          <w:szCs w:val="28"/>
        </w:rPr>
        <w:t xml:space="preserve">” , которая </w:t>
      </w:r>
      <w:r>
        <w:rPr>
          <w:rFonts w:cs="Times New Roman" w:ascii="Times New Roman" w:hAnsi="Times New Roman"/>
          <w:color w:val="2C2D2E"/>
          <w:sz w:val="28"/>
          <w:szCs w:val="28"/>
          <w:shd w:fill="FFFFFF" w:val="clear"/>
        </w:rPr>
        <w:t xml:space="preserve">перенаправляет пользователя на персональную  для пользователя страницу нашего сайта. На сайте пользователь может посмотреть статистику при помощи диаграмм, графиков и таблиц.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822065"/>
            <wp:effectExtent l="0" t="0" r="0" b="0"/>
            <wp:wrapSquare wrapText="largest"/>
            <wp:docPr id="1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Если пользователь перейдет на несуществующую страницу, будет страница с ошибкой 404: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862070"/>
            <wp:effectExtent l="0" t="0" r="0" b="0"/>
            <wp:wrapSquare wrapText="largest"/>
            <wp:docPr id="1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0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8a383d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8a383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83d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69B68D-7CAF-4531-8985-5CEFB558B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Application>LibreOffice/7.5.5.2$Linux_X86_64 LibreOffice_project/50$Build-2</Application>
  <AppVersion>15.0000</AppVersion>
  <Pages>7</Pages>
  <Words>289</Words>
  <Characters>1833</Characters>
  <CharactersWithSpaces>2105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2023-10-25T09:15:00Z</dcterms:created>
  <dc:creator>артем власов</dc:creator>
  <dc:description/>
  <dc:language>ru-RU</dc:language>
  <cp:lastModifiedBy/>
  <dcterms:modified xsi:type="dcterms:W3CDTF">2023-10-26T04:56:24Z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