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FDB9" w14:textId="3D5EA4D7" w:rsidR="00CC7F48" w:rsidRDefault="001D4703">
      <w:pPr>
        <w:pStyle w:val="Heading1"/>
        <w:numPr>
          <w:ilvl w:val="0"/>
          <w:numId w:val="4"/>
        </w:numPr>
      </w:pPr>
      <w:r>
        <w:softHyphen/>
      </w:r>
      <w:r w:rsidR="007759CB">
        <w:t>H1 Sample -1</w:t>
      </w:r>
      <w:bookmarkStart w:id="0" w:name="_GoBack"/>
      <w:bookmarkEnd w:id="0"/>
    </w:p>
    <w:p w14:paraId="55E68423" w14:textId="20074489" w:rsidR="00CC7F48" w:rsidRDefault="007759CB">
      <w:r>
        <w:t>Paragraph after H1 SAMPLE - 1</w:t>
      </w:r>
    </w:p>
    <w:p w14:paraId="07681C25" w14:textId="77777777" w:rsidR="00CC7F48" w:rsidRDefault="007759CB">
      <w:pPr>
        <w:pStyle w:val="Heading1"/>
        <w:numPr>
          <w:ilvl w:val="0"/>
          <w:numId w:val="5"/>
        </w:numPr>
      </w:pPr>
      <w:r>
        <w:t>H1 Sample - 2</w:t>
      </w:r>
    </w:p>
    <w:p w14:paraId="400C5A5C" w14:textId="77777777" w:rsidR="00CC7F48" w:rsidRDefault="007759CB">
      <w:r>
        <w:t>Paragraph after H1 SAMPLE - 2</w:t>
      </w:r>
    </w:p>
    <w:p w14:paraId="34F347A0" w14:textId="77777777" w:rsidR="00CC7F48" w:rsidRDefault="007759CB">
      <w:pPr>
        <w:pStyle w:val="Heading2"/>
        <w:numPr>
          <w:ilvl w:val="1"/>
          <w:numId w:val="6"/>
        </w:numPr>
      </w:pPr>
      <w:r>
        <w:t>H2 sample</w:t>
      </w:r>
    </w:p>
    <w:p w14:paraId="740F948C" w14:textId="773F4702" w:rsidR="00CC7F48" w:rsidRDefault="007759CB">
      <w:r>
        <w:t>Paragraph after H2 SAMPLE</w:t>
      </w:r>
    </w:p>
    <w:p w14:paraId="14C2AD62" w14:textId="77777777" w:rsidR="00CC7F48" w:rsidRDefault="007759CB">
      <w:pPr>
        <w:pStyle w:val="Heading3"/>
        <w:numPr>
          <w:ilvl w:val="2"/>
          <w:numId w:val="7"/>
        </w:numPr>
      </w:pPr>
      <w:r>
        <w:t>H3 sample</w:t>
      </w:r>
    </w:p>
    <w:p w14:paraId="0B823915" w14:textId="67064984" w:rsidR="00CC7F48" w:rsidRDefault="007759CB">
      <w:r>
        <w:t>Paragraph after H3 SAMPLE</w:t>
      </w:r>
    </w:p>
    <w:p w14:paraId="1DD4A21D" w14:textId="77777777" w:rsidR="00CC7F48" w:rsidRDefault="007759CB">
      <w:pPr>
        <w:pStyle w:val="Heading4"/>
        <w:numPr>
          <w:ilvl w:val="3"/>
          <w:numId w:val="8"/>
        </w:numPr>
      </w:pPr>
      <w:r>
        <w:t>H4 sample</w:t>
      </w:r>
    </w:p>
    <w:p w14:paraId="015BF0F4" w14:textId="2D088FE7" w:rsidR="00CC7F48" w:rsidRDefault="007759CB">
      <w:r>
        <w:t>Paragraph after H4 SAMPLE</w:t>
      </w:r>
    </w:p>
    <w:p w14:paraId="3F377FE1" w14:textId="77777777" w:rsidR="00CC7F48" w:rsidRDefault="007759CB">
      <w:pPr>
        <w:pStyle w:val="Heading5"/>
        <w:numPr>
          <w:ilvl w:val="4"/>
          <w:numId w:val="9"/>
        </w:numPr>
      </w:pPr>
      <w:r>
        <w:t>H5 sample</w:t>
      </w:r>
    </w:p>
    <w:p w14:paraId="4F31C044" w14:textId="527B80BA" w:rsidR="00CC7F48" w:rsidRDefault="007759CB">
      <w:r>
        <w:t>Paragraph after H5 SAMPLE</w:t>
      </w:r>
    </w:p>
    <w:p w14:paraId="42A9DABA" w14:textId="77777777" w:rsidR="00CC7F48" w:rsidRDefault="007759CB">
      <w:pPr>
        <w:pStyle w:val="Heading6"/>
        <w:numPr>
          <w:ilvl w:val="5"/>
          <w:numId w:val="10"/>
        </w:numPr>
      </w:pPr>
      <w:r>
        <w:t>H6 sample</w:t>
      </w:r>
    </w:p>
    <w:p w14:paraId="0938EC3D" w14:textId="5A8F9CB4" w:rsidR="00CC7F48" w:rsidRDefault="007759CB">
      <w:r>
        <w:t>Paragraph after H6 SAMPLE</w:t>
      </w:r>
    </w:p>
    <w:p w14:paraId="67CB8B64" w14:textId="77777777" w:rsidR="00CC7F48" w:rsidRDefault="007759CB">
      <w:pPr>
        <w:pStyle w:val="Heading2"/>
        <w:numPr>
          <w:ilvl w:val="1"/>
          <w:numId w:val="11"/>
        </w:numPr>
      </w:pPr>
      <w:r>
        <w:t>H2-sample 2</w:t>
      </w:r>
    </w:p>
    <w:p w14:paraId="06AF741E" w14:textId="77777777" w:rsidR="00CC7F48" w:rsidRDefault="007759CB">
      <w:r>
        <w:t>Paragraph after H2 sample 2</w:t>
      </w:r>
    </w:p>
    <w:p w14:paraId="14064EE2" w14:textId="77777777" w:rsidR="00CC7F48" w:rsidRDefault="007759CB">
      <w:pPr>
        <w:pStyle w:val="Heading2"/>
        <w:numPr>
          <w:ilvl w:val="1"/>
          <w:numId w:val="12"/>
        </w:numPr>
      </w:pPr>
      <w:r>
        <w:t>H2-sample restart 1</w:t>
      </w:r>
    </w:p>
    <w:p w14:paraId="510CFF7B" w14:textId="77777777" w:rsidR="00CC7F48" w:rsidRDefault="007759CB">
      <w:r>
        <w:t>Paragraph after H2-sample restart 1</w:t>
      </w:r>
    </w:p>
    <w:p w14:paraId="7AB1E12E" w14:textId="72E696CE" w:rsidR="00CC7F48" w:rsidRDefault="007759CB">
      <w:pPr>
        <w:pStyle w:val="Heading2"/>
        <w:numPr>
          <w:ilvl w:val="1"/>
          <w:numId w:val="13"/>
        </w:numPr>
      </w:pPr>
      <w:r>
        <w:t>H2-sample restart 2</w:t>
      </w:r>
      <w:r w:rsidR="001D4703">
        <w:softHyphen/>
      </w:r>
    </w:p>
    <w:p w14:paraId="12646854" w14:textId="2402C1F5" w:rsidR="00CC7F48" w:rsidRDefault="007759CB">
      <w:r>
        <w:t>Paragraph after H2-sample restart 2</w:t>
      </w:r>
    </w:p>
    <w:sectPr w:rsidR="00CC7F48">
      <w:headerReference w:type="default" r:id="rId7"/>
      <w:footerReference w:type="default" r:id="rId8"/>
      <w:pgSz w:w="12240" w:h="15840"/>
      <w:pgMar w:top="1440" w:right="1440" w:bottom="1440" w:left="1440" w:header="1152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FE61E" w14:textId="77777777" w:rsidR="000E48D3" w:rsidRDefault="000E48D3">
      <w:pPr>
        <w:spacing w:before="0" w:after="0" w:line="240" w:lineRule="auto"/>
      </w:pPr>
      <w:r>
        <w:separator/>
      </w:r>
    </w:p>
  </w:endnote>
  <w:endnote w:type="continuationSeparator" w:id="0">
    <w:p w14:paraId="03C287CE" w14:textId="77777777" w:rsidR="000E48D3" w:rsidRDefault="000E48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Light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11F99" w14:textId="77777777" w:rsidR="00CC7F48" w:rsidRDefault="007759CB">
    <w:pPr>
      <w:jc w:val="center"/>
    </w:pPr>
    <w:r>
      <w:fldChar w:fldCharType="begin"/>
    </w:r>
    <w:r>
      <w:instrText>PAGE</w:instrText>
    </w:r>
    <w:r>
      <w:fldChar w:fldCharType="separate"/>
    </w:r>
    <w:r w:rsidR="001D47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B75FF" w14:textId="77777777" w:rsidR="000E48D3" w:rsidRDefault="000E48D3">
      <w:pPr>
        <w:spacing w:before="0" w:after="0" w:line="240" w:lineRule="auto"/>
      </w:pPr>
      <w:r>
        <w:separator/>
      </w:r>
    </w:p>
  </w:footnote>
  <w:footnote w:type="continuationSeparator" w:id="0">
    <w:p w14:paraId="1827423A" w14:textId="77777777" w:rsidR="000E48D3" w:rsidRDefault="000E48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F281" w14:textId="77777777" w:rsidR="00BD0E97" w:rsidRDefault="007759C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062"/>
    <w:multiLevelType w:val="multilevel"/>
    <w:tmpl w:val="AE7071F4"/>
    <w:lvl w:ilvl="0">
      <w:start w:val="1"/>
      <w:numFmt w:val="decimal"/>
      <w:lvlText w:val="%1."/>
      <w:lvlJc w:val="right"/>
      <w:pPr>
        <w:ind w:left="0" w:hanging="400"/>
      </w:pPr>
      <w:rPr>
        <w:color w:val="3984BA"/>
        <w:sz w:val="16"/>
      </w:rPr>
    </w:lvl>
    <w:lvl w:ilvl="1">
      <w:start w:val="1"/>
      <w:numFmt w:val="decimal"/>
      <w:lvlText w:val="%1.%2."/>
      <w:lvlJc w:val="right"/>
      <w:pPr>
        <w:ind w:left="0" w:hanging="400"/>
      </w:pPr>
      <w:rPr>
        <w:color w:val="3984BA"/>
        <w:sz w:val="16"/>
      </w:rPr>
    </w:lvl>
    <w:lvl w:ilvl="2">
      <w:start w:val="1"/>
      <w:numFmt w:val="decimal"/>
      <w:lvlText w:val="%1.%2.%3."/>
      <w:lvlJc w:val="right"/>
      <w:pPr>
        <w:ind w:left="0" w:hanging="400"/>
      </w:pPr>
      <w:rPr>
        <w:color w:val="3984BA"/>
        <w:sz w:val="16"/>
      </w:rPr>
    </w:lvl>
    <w:lvl w:ilvl="3">
      <w:start w:val="1"/>
      <w:numFmt w:val="decimal"/>
      <w:lvlText w:val="%1.%2.%3.%4."/>
      <w:lvlJc w:val="right"/>
      <w:pPr>
        <w:ind w:left="0" w:hanging="400"/>
      </w:pPr>
      <w:rPr>
        <w:color w:val="3984BA"/>
        <w:sz w:val="16"/>
      </w:rPr>
    </w:lvl>
    <w:lvl w:ilvl="4">
      <w:start w:val="1"/>
      <w:numFmt w:val="decimal"/>
      <w:lvlText w:val="%1.%2.%3.%4.%5."/>
      <w:lvlJc w:val="right"/>
      <w:pPr>
        <w:ind w:left="0" w:hanging="400"/>
      </w:pPr>
      <w:rPr>
        <w:color w:val="3984BA"/>
        <w:sz w:val="16"/>
      </w:rPr>
    </w:lvl>
    <w:lvl w:ilvl="5">
      <w:start w:val="1"/>
      <w:numFmt w:val="decimal"/>
      <w:lvlText w:val="%1.%2.%3.%4.%5.%6."/>
      <w:lvlJc w:val="right"/>
      <w:pPr>
        <w:ind w:left="0" w:hanging="400"/>
      </w:pPr>
      <w:rPr>
        <w:color w:val="3984BA"/>
        <w:sz w:val="16"/>
      </w:rPr>
    </w:lvl>
    <w:lvl w:ilvl="6">
      <w:start w:val="1"/>
      <w:numFmt w:val="decimal"/>
      <w:lvlText w:val="%1.%2.%3.%4.%5.%6.%7."/>
      <w:lvlJc w:val="right"/>
      <w:pPr>
        <w:ind w:left="0" w:hanging="400"/>
      </w:pPr>
      <w:rPr>
        <w:color w:val="3984BA"/>
        <w:sz w:val="16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F13B30"/>
    <w:multiLevelType w:val="hybridMultilevel"/>
    <w:tmpl w:val="D422A43C"/>
    <w:lvl w:ilvl="0" w:tplc="282C845A">
      <w:start w:val="1"/>
      <w:numFmt w:val="bullet"/>
      <w:pStyle w:val="Tableimagefootnote"/>
      <w:lvlText w:val="•"/>
      <w:lvlJc w:val="left"/>
      <w:pPr>
        <w:ind w:left="720" w:hanging="360"/>
      </w:pPr>
    </w:lvl>
    <w:lvl w:ilvl="1" w:tplc="FD9C14A6">
      <w:start w:val="1"/>
      <w:numFmt w:val="bullet"/>
      <w:lvlText w:val="•"/>
      <w:lvlJc w:val="left"/>
      <w:pPr>
        <w:ind w:left="1440" w:hanging="360"/>
      </w:pPr>
    </w:lvl>
    <w:lvl w:ilvl="2" w:tplc="943C4DD6">
      <w:start w:val="1"/>
      <w:numFmt w:val="bullet"/>
      <w:lvlText w:val="•"/>
      <w:lvlJc w:val="left"/>
      <w:pPr>
        <w:ind w:left="2160" w:hanging="360"/>
      </w:pPr>
    </w:lvl>
    <w:lvl w:ilvl="3" w:tplc="5CA24244">
      <w:start w:val="1"/>
      <w:numFmt w:val="bullet"/>
      <w:lvlText w:val="•"/>
      <w:lvlJc w:val="left"/>
      <w:pPr>
        <w:ind w:left="2880" w:hanging="360"/>
      </w:pPr>
    </w:lvl>
    <w:lvl w:ilvl="4" w:tplc="864466A2">
      <w:start w:val="1"/>
      <w:numFmt w:val="bullet"/>
      <w:lvlText w:val="•"/>
      <w:lvlJc w:val="left"/>
      <w:pPr>
        <w:ind w:left="3600" w:hanging="360"/>
      </w:pPr>
    </w:lvl>
    <w:lvl w:ilvl="5" w:tplc="BADC1346">
      <w:start w:val="1"/>
      <w:numFmt w:val="bullet"/>
      <w:lvlText w:val="•"/>
      <w:lvlJc w:val="left"/>
      <w:pPr>
        <w:ind w:left="4320" w:hanging="360"/>
      </w:pPr>
    </w:lvl>
    <w:lvl w:ilvl="6" w:tplc="CF36FB32">
      <w:start w:val="1"/>
      <w:numFmt w:val="bullet"/>
      <w:lvlText w:val="•"/>
      <w:lvlJc w:val="left"/>
      <w:pPr>
        <w:ind w:left="5040" w:hanging="360"/>
      </w:pPr>
    </w:lvl>
    <w:lvl w:ilvl="7" w:tplc="7A7C62C4">
      <w:numFmt w:val="decimal"/>
      <w:lvlText w:val=""/>
      <w:lvlJc w:val="left"/>
    </w:lvl>
    <w:lvl w:ilvl="8" w:tplc="76C62C42">
      <w:numFmt w:val="decimal"/>
      <w:lvlText w:val=""/>
      <w:lvlJc w:val="left"/>
    </w:lvl>
  </w:abstractNum>
  <w:abstractNum w:abstractNumId="2" w15:restartNumberingAfterBreak="0">
    <w:nsid w:val="3713122F"/>
    <w:multiLevelType w:val="hybridMultilevel"/>
    <w:tmpl w:val="AD8A2684"/>
    <w:lvl w:ilvl="0" w:tplc="0D18B8AC">
      <w:start w:val="1"/>
      <w:numFmt w:val="decimal"/>
      <w:lvlText w:val="(%1)"/>
      <w:lvlJc w:val="right"/>
      <w:pPr>
        <w:ind w:left="600" w:hanging="180"/>
      </w:pPr>
    </w:lvl>
    <w:lvl w:ilvl="1" w:tplc="32C8866A">
      <w:start w:val="1"/>
      <w:numFmt w:val="lowerLetter"/>
      <w:lvlText w:val="(%2)"/>
      <w:lvlJc w:val="right"/>
      <w:pPr>
        <w:ind w:left="1200" w:hanging="180"/>
      </w:pPr>
    </w:lvl>
    <w:lvl w:ilvl="2" w:tplc="F7563814">
      <w:start w:val="1"/>
      <w:numFmt w:val="lowerRoman"/>
      <w:lvlText w:val="(%3)"/>
      <w:lvlJc w:val="right"/>
      <w:pPr>
        <w:ind w:left="1800" w:hanging="180"/>
      </w:pPr>
    </w:lvl>
    <w:lvl w:ilvl="3" w:tplc="B0C4D2D4">
      <w:start w:val="1"/>
      <w:numFmt w:val="upperLetter"/>
      <w:lvlText w:val="(%4)"/>
      <w:lvlJc w:val="right"/>
      <w:pPr>
        <w:ind w:left="2400" w:hanging="180"/>
      </w:pPr>
    </w:lvl>
    <w:lvl w:ilvl="4" w:tplc="9C1EAC1E">
      <w:start w:val="1"/>
      <w:numFmt w:val="upperRoman"/>
      <w:lvlText w:val="(%5)"/>
      <w:lvlJc w:val="right"/>
      <w:pPr>
        <w:ind w:left="3000" w:hanging="180"/>
      </w:pPr>
    </w:lvl>
    <w:lvl w:ilvl="5" w:tplc="69B4A288">
      <w:start w:val="1"/>
      <w:numFmt w:val="decimal"/>
      <w:lvlText w:val="(*%6)"/>
      <w:lvlJc w:val="right"/>
      <w:pPr>
        <w:ind w:left="3600" w:hanging="180"/>
      </w:pPr>
    </w:lvl>
    <w:lvl w:ilvl="6" w:tplc="B16E521E">
      <w:numFmt w:val="decimal"/>
      <w:lvlText w:val=""/>
      <w:lvlJc w:val="left"/>
    </w:lvl>
    <w:lvl w:ilvl="7" w:tplc="B0ECD50A">
      <w:numFmt w:val="decimal"/>
      <w:lvlText w:val=""/>
      <w:lvlJc w:val="left"/>
    </w:lvl>
    <w:lvl w:ilvl="8" w:tplc="84226B3A">
      <w:numFmt w:val="decimal"/>
      <w:lvlText w:val=""/>
      <w:lvlJc w:val="left"/>
    </w:lvl>
  </w:abstractNum>
  <w:abstractNum w:abstractNumId="3" w15:restartNumberingAfterBreak="0">
    <w:nsid w:val="38BA6ADE"/>
    <w:multiLevelType w:val="multilevel"/>
    <w:tmpl w:val="048226E2"/>
    <w:lvl w:ilvl="0">
      <w:start w:val="1"/>
      <w:numFmt w:val="decimal"/>
      <w:pStyle w:val="OutlineNumber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  <w:lvl w:ilvl="0" w:tplc="0D18B8AC">
        <w:start w:val="1"/>
        <w:numFmt w:val="decimal"/>
        <w:lvlText w:val="%1."/>
        <w:lvlJc w:val="right"/>
        <w:pPr>
          <w:ind w:left="600" w:hanging="180"/>
        </w:pPr>
      </w:lvl>
    </w:lvlOverride>
  </w:num>
  <w:num w:numId="5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</w:num>
  <w:num w:numId="6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</w:num>
  <w:num w:numId="7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F7563814">
        <w:numFmt w:val="decimal"/>
        <w:lvlText w:val="%1.%2.%3."/>
        <w:lvlJc w:val="right"/>
        <w:pPr>
          <w:ind w:left="1800" w:hanging="180"/>
        </w:pPr>
      </w:lvl>
    </w:lvlOverride>
  </w:num>
  <w:num w:numId="8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F7563814">
        <w:numFmt w:val="decimal"/>
        <w:lvlText w:val="%1.%2.%3."/>
        <w:lvlJc w:val="right"/>
        <w:pPr>
          <w:ind w:left="1800" w:hanging="180"/>
        </w:pPr>
      </w:lvl>
    </w:lvlOverride>
    <w:lvlOverride w:ilvl="3">
      <w:lvl w:ilvl="3" w:tplc="B0C4D2D4">
        <w:numFmt w:val="decimal"/>
        <w:lvlText w:val="%1.%2.%3.%4."/>
        <w:lvlJc w:val="right"/>
        <w:pPr>
          <w:ind w:left="2400" w:hanging="180"/>
        </w:pPr>
      </w:lvl>
    </w:lvlOverride>
  </w:num>
  <w:num w:numId="9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F7563814">
        <w:numFmt w:val="decimal"/>
        <w:lvlText w:val="%1.%2.%3."/>
        <w:lvlJc w:val="right"/>
        <w:pPr>
          <w:ind w:left="1800" w:hanging="180"/>
        </w:pPr>
      </w:lvl>
    </w:lvlOverride>
    <w:lvlOverride w:ilvl="3">
      <w:lvl w:ilvl="3" w:tplc="B0C4D2D4">
        <w:numFmt w:val="decimal"/>
        <w:lvlText w:val="%1.%2.%3.%4."/>
        <w:lvlJc w:val="right"/>
        <w:pPr>
          <w:ind w:left="2400" w:hanging="180"/>
        </w:pPr>
      </w:lvl>
    </w:lvlOverride>
    <w:lvlOverride w:ilvl="4">
      <w:lvl w:ilvl="4" w:tplc="9C1EAC1E">
        <w:numFmt w:val="decimal"/>
        <w:lvlText w:val="%1.%2.%3.%4.%5."/>
        <w:lvlJc w:val="right"/>
        <w:pPr>
          <w:ind w:left="3000" w:hanging="180"/>
        </w:pPr>
      </w:lvl>
    </w:lvlOverride>
  </w:num>
  <w:num w:numId="10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F7563814">
        <w:numFmt w:val="decimal"/>
        <w:lvlText w:val="%1.%2.%3."/>
        <w:lvlJc w:val="right"/>
        <w:pPr>
          <w:ind w:left="1800" w:hanging="180"/>
        </w:pPr>
      </w:lvl>
    </w:lvlOverride>
    <w:lvlOverride w:ilvl="3">
      <w:lvl w:ilvl="3" w:tplc="B0C4D2D4">
        <w:numFmt w:val="decimal"/>
        <w:lvlText w:val="%1.%2.%3.%4."/>
        <w:lvlJc w:val="right"/>
        <w:pPr>
          <w:ind w:left="2400" w:hanging="180"/>
        </w:pPr>
      </w:lvl>
    </w:lvlOverride>
    <w:lvlOverride w:ilvl="4">
      <w:lvl w:ilvl="4" w:tplc="9C1EAC1E">
        <w:numFmt w:val="decimal"/>
        <w:lvlText w:val="%1.%2.%3.%4.%5."/>
        <w:lvlJc w:val="right"/>
        <w:pPr>
          <w:ind w:left="3000" w:hanging="180"/>
        </w:pPr>
      </w:lvl>
    </w:lvlOverride>
    <w:lvlOverride w:ilvl="5">
      <w:lvl w:ilvl="5" w:tplc="69B4A288">
        <w:numFmt w:val="decimal"/>
        <w:lvlText w:val="%1.%2.%3.%4.%5.%6."/>
        <w:lvlJc w:val="right"/>
        <w:pPr>
          <w:ind w:left="3600" w:hanging="180"/>
        </w:pPr>
      </w:lvl>
    </w:lvlOverride>
  </w:num>
  <w:num w:numId="11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</w:num>
  <w:num w:numId="12">
    <w:abstractNumId w:val="2"/>
    <w:lvlOverride w:ilvl="0">
      <w:startOverride w:val="1"/>
      <w:lvl w:ilvl="0" w:tplc="0D18B8AC">
        <w:start w:val="1"/>
        <w:numFmt w:val="decimal"/>
        <w:lvlText w:val="%1."/>
        <w:lvlJc w:val="right"/>
        <w:pPr>
          <w:ind w:left="600" w:hanging="180"/>
        </w:pPr>
      </w:lvl>
    </w:lvlOverride>
    <w:lvlOverride w:ilvl="1">
      <w:startOverride w:val="1"/>
      <w:lvl w:ilvl="1" w:tplc="32C8866A">
        <w:start w:val="1"/>
        <w:numFmt w:val="decimal"/>
        <w:lvlText w:val="%1.%2."/>
        <w:lvlJc w:val="right"/>
        <w:pPr>
          <w:ind w:left="1200" w:hanging="180"/>
        </w:pPr>
      </w:lvl>
    </w:lvlOverride>
  </w:num>
  <w:num w:numId="13">
    <w:abstractNumId w:val="2"/>
    <w:lvlOverride w:ilvl="0">
      <w:lvl w:ilvl="0" w:tplc="0D18B8A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32C8866A">
        <w:numFmt w:val="decimal"/>
        <w:lvlText w:val="%1.%2."/>
        <w:lvlJc w:val="right"/>
        <w:pPr>
          <w:ind w:left="1200" w:hanging="180"/>
        </w:pPr>
      </w:lvl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F48"/>
    <w:rsid w:val="000E48D3"/>
    <w:rsid w:val="001D4703"/>
    <w:rsid w:val="003174CF"/>
    <w:rsid w:val="007759CB"/>
    <w:rsid w:val="00BD0E97"/>
    <w:rsid w:val="00C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74B99"/>
  <w15:docId w15:val="{6CDBC7EE-8173-D840-844F-8BB59CC7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HAns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8D5"/>
    <w:pPr>
      <w:spacing w:before="120" w:after="120" w:line="220" w:lineRule="exact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42F"/>
    <w:pPr>
      <w:keepNext/>
      <w:keepLines/>
      <w:spacing w:after="400" w:line="240" w:lineRule="auto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DEE"/>
    <w:pPr>
      <w:keepNext/>
      <w:keepLines/>
      <w:spacing w:before="400" w:after="160" w:line="240" w:lineRule="auto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D5"/>
    <w:pPr>
      <w:keepNext/>
      <w:keepLines/>
      <w:spacing w:before="360" w:line="24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DEE"/>
    <w:pPr>
      <w:keepNext/>
      <w:keepLines/>
      <w:spacing w:before="36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DEE"/>
    <w:pPr>
      <w:keepNext/>
      <w:keepLines/>
      <w:spacing w:before="240" w:after="8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415DEE"/>
    <w:pPr>
      <w:spacing w:before="240" w:after="80" w:line="240" w:lineRule="auto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C7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42F"/>
    <w:rPr>
      <w:rFonts w:ascii="Times New Roman" w:eastAsiaTheme="majorEastAsia" w:hAnsi="Times New Roman" w:cs="Arial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628D5"/>
    <w:pPr>
      <w:spacing w:before="0" w:after="80" w:line="240" w:lineRule="atLeast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415DEE"/>
    <w:rPr>
      <w:rFonts w:ascii="Times New Roman" w:eastAsia="Times New Roman" w:hAnsi="Times New Roman" w:cs="Arial"/>
      <w:b/>
      <w:bCs/>
      <w:sz w:val="28"/>
      <w:szCs w:val="28"/>
    </w:rPr>
  </w:style>
  <w:style w:type="numbering" w:customStyle="1" w:styleId="ImageTableNotes">
    <w:name w:val="Image/Table Notes"/>
    <w:uiPriority w:val="99"/>
    <w:rsid w:val="00876E2E"/>
  </w:style>
  <w:style w:type="character" w:customStyle="1" w:styleId="Heading3Char">
    <w:name w:val="Heading 3 Char"/>
    <w:basedOn w:val="DefaultParagraphFont"/>
    <w:link w:val="Heading3"/>
    <w:uiPriority w:val="9"/>
    <w:rsid w:val="003628D5"/>
    <w:rPr>
      <w:rFonts w:ascii="Times New Roman" w:hAnsi="Times New Roman" w:cs="Arial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DEE"/>
    <w:rPr>
      <w:rFonts w:ascii="Times New Roman" w:hAnsi="Times New Roman" w:cs="Arial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5DEE"/>
    <w:rPr>
      <w:rFonts w:ascii="Times New Roman" w:hAnsi="Times New Roman" w:cs="Arial"/>
      <w:b/>
    </w:rPr>
  </w:style>
  <w:style w:type="paragraph" w:customStyle="1" w:styleId="Indentedsection">
    <w:name w:val="Indented section"/>
    <w:basedOn w:val="Heading2"/>
    <w:next w:val="Normal"/>
    <w:rsid w:val="002557B5"/>
    <w:pPr>
      <w:pBdr>
        <w:bottom w:val="dotted" w:sz="8" w:space="1" w:color="auto"/>
      </w:pBdr>
      <w:spacing w:before="320" w:after="0"/>
    </w:pPr>
    <w:rPr>
      <w:rFonts w:cs="Times New Roman"/>
      <w:bCs w:val="0"/>
      <w:sz w:val="20"/>
    </w:rPr>
  </w:style>
  <w:style w:type="paragraph" w:customStyle="1" w:styleId="TableSubitem1">
    <w:name w:val="Table Subitem 1"/>
    <w:basedOn w:val="TableParagraph"/>
    <w:qFormat/>
    <w:rsid w:val="00CB6C11"/>
    <w:pPr>
      <w:ind w:left="216"/>
    </w:pPr>
    <w:rPr>
      <w:rFonts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ED"/>
    <w:pPr>
      <w:numPr>
        <w:ilvl w:val="1"/>
      </w:numPr>
      <w:spacing w:after="80"/>
    </w:pPr>
    <w:rPr>
      <w:rFonts w:eastAsiaTheme="minorEastAsia" w:cs="Times New Roman (Body CS)"/>
      <w:bCs/>
      <w:caps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11ED"/>
    <w:rPr>
      <w:rFonts w:ascii="Times New Roman" w:eastAsiaTheme="minorEastAsia" w:hAnsi="Times New Roman" w:cs="Times New Roman (Body CS)"/>
      <w:bCs/>
      <w:caps/>
      <w:sz w:val="16"/>
      <w:szCs w:val="22"/>
    </w:rPr>
  </w:style>
  <w:style w:type="paragraph" w:customStyle="1" w:styleId="TableSubitem2">
    <w:name w:val="Table Subitem 2"/>
    <w:basedOn w:val="TableParagraph"/>
    <w:qFormat/>
    <w:rsid w:val="00CB6C11"/>
    <w:pPr>
      <w:ind w:left="432"/>
    </w:pPr>
    <w:rPr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9901C8"/>
    <w:rPr>
      <w:rFonts w:ascii="Proxima Nova Light" w:hAnsi="Proxima Nova Light" w:cstheme="minorBidi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1C8"/>
    <w:rPr>
      <w:rFonts w:ascii="Proxima Nova Light" w:hAnsi="Proxima Nova Light" w:cstheme="minorBidi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9901C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01C8"/>
  </w:style>
  <w:style w:type="numbering" w:customStyle="1" w:styleId="BulletList">
    <w:name w:val="Bullet List"/>
    <w:uiPriority w:val="99"/>
    <w:rsid w:val="00421265"/>
  </w:style>
  <w:style w:type="numbering" w:customStyle="1" w:styleId="NumberedList">
    <w:name w:val="Numbered List"/>
    <w:uiPriority w:val="99"/>
    <w:rsid w:val="006C1CF3"/>
  </w:style>
  <w:style w:type="paragraph" w:styleId="NormalWeb">
    <w:name w:val="Normal (Web)"/>
    <w:basedOn w:val="Normal"/>
    <w:uiPriority w:val="99"/>
    <w:semiHidden/>
    <w:unhideWhenUsed/>
    <w:locked/>
    <w:rsid w:val="00D81551"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117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117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117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1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13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30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415DEE"/>
    <w:rPr>
      <w:rFonts w:ascii="Times New Roman" w:hAnsi="Times New Roman" w:cs="Arial"/>
      <w:i/>
    </w:rPr>
  </w:style>
  <w:style w:type="paragraph" w:styleId="NoSpacing">
    <w:name w:val="No Spacing"/>
    <w:basedOn w:val="Normal"/>
    <w:uiPriority w:val="1"/>
    <w:qFormat/>
    <w:rsid w:val="00B109F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locked/>
    <w:rsid w:val="0074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F2"/>
    <w:rPr>
      <w:rFonts w:ascii="Proxima Nova" w:hAnsi="Proxima Nova" w:cs="Arial"/>
      <w:sz w:val="18"/>
    </w:rPr>
  </w:style>
  <w:style w:type="paragraph" w:styleId="Footer">
    <w:name w:val="footer"/>
    <w:basedOn w:val="Normal"/>
    <w:link w:val="FooterChar"/>
    <w:uiPriority w:val="99"/>
    <w:unhideWhenUsed/>
    <w:locked/>
    <w:rsid w:val="0074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F2"/>
    <w:rPr>
      <w:rFonts w:ascii="Proxima Nova" w:hAnsi="Proxima Nova" w:cs="Arial"/>
      <w:sz w:val="18"/>
    </w:rPr>
  </w:style>
  <w:style w:type="paragraph" w:customStyle="1" w:styleId="Tableimagefootnote">
    <w:name w:val="Table/image footnote"/>
    <w:basedOn w:val="ListParagraph"/>
    <w:qFormat/>
    <w:rsid w:val="00A07DB6"/>
    <w:pPr>
      <w:numPr>
        <w:numId w:val="1"/>
      </w:numPr>
      <w:spacing w:after="40" w:line="160" w:lineRule="exact"/>
      <w:ind w:left="357" w:hanging="357"/>
    </w:pPr>
    <w:rPr>
      <w:sz w:val="16"/>
    </w:rPr>
  </w:style>
  <w:style w:type="paragraph" w:customStyle="1" w:styleId="OutlineNumberedList">
    <w:name w:val="Outline Numbered List"/>
    <w:basedOn w:val="ListParagraph"/>
    <w:qFormat/>
    <w:rsid w:val="00EC36DA"/>
    <w:pPr>
      <w:numPr>
        <w:numId w:val="15"/>
      </w:numPr>
      <w:ind w:left="357" w:hanging="357"/>
    </w:pPr>
  </w:style>
  <w:style w:type="paragraph" w:customStyle="1" w:styleId="SmallFontsTable">
    <w:name w:val="Small Fonts Table"/>
    <w:basedOn w:val="NoSpacing"/>
    <w:qFormat/>
    <w:rsid w:val="006D7AAE"/>
    <w:pPr>
      <w:spacing w:before="0" w:line="160" w:lineRule="atLeast"/>
    </w:pPr>
    <w:rPr>
      <w:sz w:val="16"/>
    </w:rPr>
  </w:style>
  <w:style w:type="paragraph" w:customStyle="1" w:styleId="ObjectFootnotesList">
    <w:name w:val="Object Footnotes List"/>
    <w:basedOn w:val="ListParagraph"/>
    <w:qFormat/>
    <w:rsid w:val="006D7AAE"/>
    <w:pPr>
      <w:spacing w:after="60" w:line="180" w:lineRule="atLeast"/>
      <w:ind w:left="0"/>
    </w:pPr>
    <w:rPr>
      <w:sz w:val="16"/>
      <w:szCs w:val="16"/>
    </w:rPr>
  </w:style>
  <w:style w:type="paragraph" w:customStyle="1" w:styleId="Image">
    <w:name w:val="Image"/>
    <w:basedOn w:val="NoSpacing"/>
    <w:qFormat/>
    <w:rsid w:val="00B50ACE"/>
    <w:pPr>
      <w:spacing w:after="160" w:line="220" w:lineRule="atLeast"/>
    </w:pPr>
    <w:rPr>
      <w:noProof/>
    </w:rPr>
  </w:style>
  <w:style w:type="table" w:customStyle="1" w:styleId="TableNormal0">
    <w:name w:val="TableNormal"/>
    <w:basedOn w:val="TableNormal"/>
    <w:uiPriority w:val="99"/>
    <w:rsid w:val="002C0CA0"/>
    <w:pPr>
      <w:spacing w:after="0" w:line="240" w:lineRule="auto"/>
    </w:pPr>
    <w:tblPr>
      <w:tblCellMar>
        <w:left w:w="29" w:type="dxa"/>
        <w:right w:w="29" w:type="dxa"/>
      </w:tblCellMar>
    </w:tblPr>
  </w:style>
  <w:style w:type="paragraph" w:customStyle="1" w:styleId="TableParagraph">
    <w:name w:val="TableParagraph"/>
    <w:basedOn w:val="NoSpacing"/>
    <w:qFormat/>
    <w:rsid w:val="006D7AAE"/>
    <w:pPr>
      <w:spacing w:before="0" w:line="180" w:lineRule="atLeast"/>
    </w:pPr>
    <w:rPr>
      <w:sz w:val="18"/>
    </w:rPr>
  </w:style>
  <w:style w:type="numbering" w:customStyle="1" w:styleId="H4NumberedList">
    <w:name w:val="H4 Numbered List"/>
    <w:uiPriority w:val="99"/>
    <w:rsid w:val="0090212B"/>
  </w:style>
  <w:style w:type="paragraph" w:customStyle="1" w:styleId="TableSubitem3">
    <w:name w:val="Table Subitem 3"/>
    <w:basedOn w:val="TableParagraph"/>
    <w:qFormat/>
    <w:rsid w:val="00CB6C11"/>
    <w:pPr>
      <w:ind w:left="648"/>
    </w:pPr>
  </w:style>
  <w:style w:type="paragraph" w:customStyle="1" w:styleId="TableSubitem4">
    <w:name w:val="Table Subitem 4"/>
    <w:basedOn w:val="TableParagraph"/>
    <w:qFormat/>
    <w:rsid w:val="00CB6C11"/>
    <w:pPr>
      <w:ind w:left="864"/>
    </w:pPr>
  </w:style>
  <w:style w:type="paragraph" w:customStyle="1" w:styleId="TableSubitem5">
    <w:name w:val="Table Subitem 5"/>
    <w:basedOn w:val="TableParagraph"/>
    <w:qFormat/>
    <w:rsid w:val="00CB6C11"/>
    <w:pPr>
      <w:ind w:left="1080"/>
    </w:pPr>
  </w:style>
  <w:style w:type="paragraph" w:customStyle="1" w:styleId="TableSubitem6">
    <w:name w:val="Table Subitem 6"/>
    <w:basedOn w:val="TableParagraph"/>
    <w:qFormat/>
    <w:rsid w:val="00CB6C11"/>
    <w:pPr>
      <w:ind w:left="1296"/>
    </w:pPr>
  </w:style>
  <w:style w:type="paragraph" w:customStyle="1" w:styleId="TableHeading">
    <w:name w:val="TableHeading"/>
    <w:basedOn w:val="TableParagraph"/>
    <w:qFormat/>
    <w:rsid w:val="00247D6E"/>
    <w:pPr>
      <w:jc w:val="center"/>
    </w:pPr>
    <w:rPr>
      <w:b/>
    </w:rPr>
  </w:style>
  <w:style w:type="paragraph" w:customStyle="1" w:styleId="TableSubHeading">
    <w:name w:val="TableSubHeading"/>
    <w:basedOn w:val="TableParagraph"/>
    <w:qFormat/>
    <w:rsid w:val="00247D6E"/>
    <w:pPr>
      <w:jc w:val="center"/>
    </w:pPr>
    <w:rPr>
      <w:i/>
    </w:rPr>
  </w:style>
  <w:style w:type="paragraph" w:customStyle="1" w:styleId="TableHeadingSmallFonts">
    <w:name w:val="TableHeadingSmallFonts"/>
    <w:basedOn w:val="SmallFontsTable"/>
    <w:qFormat/>
    <w:rsid w:val="00247D6E"/>
    <w:pPr>
      <w:jc w:val="center"/>
    </w:pPr>
    <w:rPr>
      <w:b/>
    </w:rPr>
  </w:style>
  <w:style w:type="paragraph" w:customStyle="1" w:styleId="TableSubHeadingSmallFonts">
    <w:name w:val="TableSubHeadingSmallFonts"/>
    <w:basedOn w:val="SmallFontsTable"/>
    <w:qFormat/>
    <w:rsid w:val="00247D6E"/>
    <w:pPr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headings-numbered</dc:title>
  <cp:lastModifiedBy>Gorjan Petrovski</cp:lastModifiedBy>
  <cp:revision>3</cp:revision>
  <dcterms:created xsi:type="dcterms:W3CDTF">2020-04-29T14:47:00Z</dcterms:created>
  <dcterms:modified xsi:type="dcterms:W3CDTF">2020-04-29T18:18:00Z</dcterms:modified>
</cp:coreProperties>
</file>