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97E" w:rsidRPr="00FA1462" w:rsidRDefault="00CE6B77" w:rsidP="00CE6B77">
      <w:pPr>
        <w:pStyle w:val="Title"/>
        <w:rPr>
          <w:color w:val="000000" w:themeColor="text1"/>
        </w:rPr>
      </w:pPr>
      <w:r w:rsidRPr="00FA1462">
        <w:rPr>
          <w:color w:val="000000" w:themeColor="text1"/>
        </w:rPr>
        <w:t>Customising the Marketing Mix</w:t>
      </w:r>
    </w:p>
    <w:p w:rsidR="00FA1462" w:rsidRPr="00FA1462" w:rsidRDefault="00600BEB" w:rsidP="00CE6B77">
      <w:pPr>
        <w:rPr>
          <w:color w:val="000000" w:themeColor="text1"/>
          <w:sz w:val="24"/>
          <w:szCs w:val="24"/>
        </w:rPr>
      </w:pPr>
      <w:r w:rsidRPr="00FA1462">
        <w:rPr>
          <w:color w:val="000000" w:themeColor="text1"/>
          <w:sz w:val="24"/>
          <w:szCs w:val="24"/>
        </w:rPr>
        <w:t>Customizing your marketing mix means adapting your marketing strategies and tactics to the specific needs of your target customers. This can help you improve you competitiveness, build trust, and increase customer satisfaction. Tailoring the traditional marketing mix, also known as the four P's of marketing, refers to the four key elements of a marketing strategy: product, price, place, and promotion. Here</w:t>
      </w:r>
      <w:r w:rsidR="00034F22" w:rsidRPr="00FA1462">
        <w:rPr>
          <w:color w:val="000000" w:themeColor="text1"/>
          <w:sz w:val="24"/>
          <w:szCs w:val="24"/>
        </w:rPr>
        <w:t xml:space="preserve"> is a summary of the key points:</w:t>
      </w:r>
    </w:p>
    <w:p w:rsidR="00034F22" w:rsidRPr="00FA1462" w:rsidRDefault="00034F22" w:rsidP="00034F22">
      <w:pPr>
        <w:pStyle w:val="ListParagraph"/>
        <w:numPr>
          <w:ilvl w:val="0"/>
          <w:numId w:val="1"/>
        </w:numPr>
        <w:rPr>
          <w:color w:val="000000" w:themeColor="text1"/>
          <w:sz w:val="24"/>
          <w:szCs w:val="24"/>
        </w:rPr>
      </w:pPr>
      <w:r w:rsidRPr="00FA1462">
        <w:rPr>
          <w:rStyle w:val="Heading2Char"/>
          <w:color w:val="000000" w:themeColor="text1"/>
        </w:rPr>
        <w:t>Integration with Strategic Decisions:</w:t>
      </w:r>
      <w:r w:rsidRPr="00FA1462">
        <w:rPr>
          <w:color w:val="000000" w:themeColor="text1"/>
          <w:sz w:val="24"/>
          <w:szCs w:val="24"/>
        </w:rPr>
        <w:t xml:space="preserve"> The marketing mix customization integrates with broader strategic decisions, such as competition positioning and the needs of the selected target </w:t>
      </w:r>
      <w:r w:rsidR="008331FD" w:rsidRPr="00FA1462">
        <w:rPr>
          <w:color w:val="000000" w:themeColor="text1"/>
          <w:sz w:val="24"/>
          <w:szCs w:val="24"/>
        </w:rPr>
        <w:t>segment.</w:t>
      </w:r>
    </w:p>
    <w:p w:rsidR="00034F22" w:rsidRPr="00FA1462" w:rsidRDefault="00FA1462" w:rsidP="00034F22">
      <w:pPr>
        <w:pStyle w:val="Heading3"/>
        <w:rPr>
          <w:color w:val="000000" w:themeColor="text1"/>
        </w:rPr>
      </w:pPr>
      <w:r w:rsidRPr="00FA1462">
        <w:rPr>
          <w:color w:val="000000" w:themeColor="text1"/>
        </w:rPr>
        <w:t xml:space="preserve"> </w:t>
      </w:r>
      <w:r w:rsidR="00034F22" w:rsidRPr="00FA1462">
        <w:rPr>
          <w:color w:val="000000" w:themeColor="text1"/>
        </w:rPr>
        <w:t>Objective:</w:t>
      </w:r>
    </w:p>
    <w:p w:rsidR="00034F22" w:rsidRPr="00FA1462" w:rsidRDefault="008331FD" w:rsidP="00034F22">
      <w:pPr>
        <w:ind w:left="360"/>
        <w:rPr>
          <w:color w:val="000000" w:themeColor="text1"/>
          <w:sz w:val="24"/>
          <w:szCs w:val="24"/>
        </w:rPr>
      </w:pPr>
      <w:r>
        <w:rPr>
          <w:color w:val="000000" w:themeColor="text1"/>
          <w:sz w:val="24"/>
          <w:szCs w:val="24"/>
        </w:rPr>
        <w:t xml:space="preserve"> To e</w:t>
      </w:r>
      <w:r w:rsidR="00034F22" w:rsidRPr="00FA1462">
        <w:rPr>
          <w:color w:val="000000" w:themeColor="text1"/>
          <w:sz w:val="24"/>
          <w:szCs w:val="24"/>
        </w:rPr>
        <w:t>nsure the marketing mix aligns with the needs, preferences, and behaviours of the chosen market segment.</w:t>
      </w:r>
    </w:p>
    <w:p w:rsidR="00034F22" w:rsidRPr="00FA1462" w:rsidRDefault="00FA1462" w:rsidP="00034F22">
      <w:pPr>
        <w:pStyle w:val="Heading3"/>
        <w:rPr>
          <w:color w:val="000000" w:themeColor="text1"/>
        </w:rPr>
      </w:pPr>
      <w:r w:rsidRPr="00FA1462">
        <w:rPr>
          <w:color w:val="000000" w:themeColor="text1"/>
        </w:rPr>
        <w:t xml:space="preserve"> Strategies</w:t>
      </w:r>
      <w:r w:rsidR="00034F22" w:rsidRPr="00FA1462">
        <w:rPr>
          <w:color w:val="000000" w:themeColor="text1"/>
        </w:rPr>
        <w:t>:</w:t>
      </w:r>
    </w:p>
    <w:p w:rsidR="00034F22" w:rsidRPr="00FA1462" w:rsidRDefault="00034F22" w:rsidP="00034F22">
      <w:pPr>
        <w:pStyle w:val="ListParagraph"/>
        <w:numPr>
          <w:ilvl w:val="0"/>
          <w:numId w:val="2"/>
        </w:numPr>
        <w:rPr>
          <w:color w:val="000000" w:themeColor="text1"/>
          <w:sz w:val="24"/>
          <w:szCs w:val="24"/>
        </w:rPr>
      </w:pPr>
      <w:r w:rsidRPr="00FA1462">
        <w:rPr>
          <w:color w:val="000000" w:themeColor="text1"/>
          <w:sz w:val="24"/>
          <w:szCs w:val="24"/>
        </w:rPr>
        <w:t>Use insights from segmentation analysis to make targeted, strategic decisions.</w:t>
      </w:r>
    </w:p>
    <w:p w:rsidR="00034F22" w:rsidRPr="00FA1462" w:rsidRDefault="00034F22" w:rsidP="00034F22">
      <w:pPr>
        <w:pStyle w:val="ListParagraph"/>
        <w:numPr>
          <w:ilvl w:val="0"/>
          <w:numId w:val="2"/>
        </w:numPr>
        <w:rPr>
          <w:color w:val="000000" w:themeColor="text1"/>
          <w:sz w:val="24"/>
          <w:szCs w:val="24"/>
        </w:rPr>
      </w:pPr>
      <w:r w:rsidRPr="00FA1462">
        <w:rPr>
          <w:color w:val="000000" w:themeColor="text1"/>
          <w:sz w:val="24"/>
          <w:szCs w:val="24"/>
        </w:rPr>
        <w:t>Address both functional and emotional needs of the segment.</w:t>
      </w:r>
    </w:p>
    <w:p w:rsidR="00FA1462" w:rsidRPr="00FA1462" w:rsidRDefault="00FA1462" w:rsidP="00FA1462">
      <w:pPr>
        <w:pStyle w:val="ListParagraph"/>
        <w:ind w:left="1080"/>
        <w:rPr>
          <w:color w:val="000000" w:themeColor="text1"/>
          <w:sz w:val="24"/>
          <w:szCs w:val="24"/>
        </w:rPr>
      </w:pPr>
    </w:p>
    <w:p w:rsidR="00C15984" w:rsidRPr="00FA1462" w:rsidRDefault="00034F22" w:rsidP="00C15984">
      <w:pPr>
        <w:pStyle w:val="ListParagraph"/>
        <w:numPr>
          <w:ilvl w:val="0"/>
          <w:numId w:val="1"/>
        </w:numPr>
        <w:rPr>
          <w:color w:val="000000" w:themeColor="text1"/>
          <w:sz w:val="24"/>
          <w:szCs w:val="24"/>
        </w:rPr>
      </w:pPr>
      <w:r w:rsidRPr="00FA1462">
        <w:rPr>
          <w:rStyle w:val="Heading2Char"/>
          <w:color w:val="000000" w:themeColor="text1"/>
        </w:rPr>
        <w:t>Product Adaptation:</w:t>
      </w:r>
      <w:r w:rsidRPr="00FA1462">
        <w:rPr>
          <w:color w:val="000000" w:themeColor="text1"/>
          <w:sz w:val="24"/>
          <w:szCs w:val="24"/>
        </w:rPr>
        <w:t xml:space="preserve"> Organizations often adjust existing products rather than creating entirely new ones. Adjustments might include product design, packaging, or adding support services. </w:t>
      </w:r>
    </w:p>
    <w:p w:rsidR="008331FD" w:rsidRDefault="00034F22" w:rsidP="00C15984">
      <w:pPr>
        <w:rPr>
          <w:color w:val="000000" w:themeColor="text1"/>
          <w:sz w:val="24"/>
          <w:szCs w:val="24"/>
        </w:rPr>
      </w:pPr>
      <w:r w:rsidRPr="00FA1462">
        <w:rPr>
          <w:color w:val="000000" w:themeColor="text1"/>
          <w:sz w:val="24"/>
          <w:szCs w:val="24"/>
        </w:rPr>
        <w:t>​</w:t>
      </w:r>
      <w:r w:rsidR="00C15984" w:rsidRPr="00FA1462">
        <w:rPr>
          <w:rStyle w:val="Heading3Char"/>
          <w:color w:val="000000" w:themeColor="text1"/>
        </w:rPr>
        <w:t xml:space="preserve"> Objective</w:t>
      </w:r>
      <w:r w:rsidR="00C15984" w:rsidRPr="00FA1462">
        <w:rPr>
          <w:color w:val="000000" w:themeColor="text1"/>
          <w:sz w:val="24"/>
          <w:szCs w:val="24"/>
        </w:rPr>
        <w:t>:</w:t>
      </w:r>
    </w:p>
    <w:p w:rsidR="00C15984" w:rsidRPr="00FA1462" w:rsidRDefault="008331FD" w:rsidP="00C15984">
      <w:pPr>
        <w:rPr>
          <w:color w:val="000000" w:themeColor="text1"/>
          <w:sz w:val="24"/>
          <w:szCs w:val="24"/>
        </w:rPr>
      </w:pPr>
      <w:r>
        <w:rPr>
          <w:color w:val="000000" w:themeColor="text1"/>
          <w:sz w:val="24"/>
          <w:szCs w:val="24"/>
        </w:rPr>
        <w:t xml:space="preserve">       To a</w:t>
      </w:r>
      <w:r w:rsidR="00C15984" w:rsidRPr="00FA1462">
        <w:rPr>
          <w:color w:val="000000" w:themeColor="text1"/>
          <w:sz w:val="24"/>
          <w:szCs w:val="24"/>
        </w:rPr>
        <w:t>djust product features, benefits, or experiences based on segment needs.</w:t>
      </w:r>
    </w:p>
    <w:p w:rsidR="00C15984" w:rsidRPr="00FA1462" w:rsidRDefault="00FA1462" w:rsidP="00C15984">
      <w:pPr>
        <w:pStyle w:val="Heading3"/>
        <w:rPr>
          <w:color w:val="000000" w:themeColor="text1"/>
        </w:rPr>
      </w:pPr>
      <w:r w:rsidRPr="00FA1462">
        <w:rPr>
          <w:color w:val="000000" w:themeColor="text1"/>
        </w:rPr>
        <w:t xml:space="preserve"> Strategies</w:t>
      </w:r>
      <w:r w:rsidR="00C15984" w:rsidRPr="00FA1462">
        <w:rPr>
          <w:color w:val="000000" w:themeColor="text1"/>
        </w:rPr>
        <w:t>:</w:t>
      </w:r>
    </w:p>
    <w:p w:rsidR="00C15984" w:rsidRPr="00FA1462" w:rsidRDefault="00C15984" w:rsidP="00C15984">
      <w:pPr>
        <w:pStyle w:val="ListParagraph"/>
        <w:numPr>
          <w:ilvl w:val="0"/>
          <w:numId w:val="3"/>
        </w:numPr>
        <w:rPr>
          <w:color w:val="000000" w:themeColor="text1"/>
          <w:sz w:val="24"/>
          <w:szCs w:val="24"/>
        </w:rPr>
      </w:pPr>
      <w:r w:rsidRPr="00FA1462">
        <w:rPr>
          <w:color w:val="000000" w:themeColor="text1"/>
          <w:sz w:val="24"/>
          <w:szCs w:val="24"/>
        </w:rPr>
        <w:t>Add or modify features. E.g., introducing eco-friendly packaging for environmentally conscious segments.</w:t>
      </w:r>
    </w:p>
    <w:p w:rsidR="00C15984" w:rsidRPr="00FA1462" w:rsidRDefault="00C15984" w:rsidP="00C15984">
      <w:pPr>
        <w:pStyle w:val="ListParagraph"/>
        <w:numPr>
          <w:ilvl w:val="0"/>
          <w:numId w:val="3"/>
        </w:numPr>
        <w:rPr>
          <w:color w:val="000000" w:themeColor="text1"/>
          <w:sz w:val="24"/>
          <w:szCs w:val="24"/>
        </w:rPr>
      </w:pPr>
      <w:r w:rsidRPr="00FA1462">
        <w:rPr>
          <w:color w:val="000000" w:themeColor="text1"/>
          <w:sz w:val="24"/>
          <w:szCs w:val="24"/>
        </w:rPr>
        <w:t>Introduce service bundles. E.g., combining accommodation and local cultural tours for travellers who value convenience.</w:t>
      </w:r>
    </w:p>
    <w:p w:rsidR="00034F22" w:rsidRPr="00FA1462" w:rsidRDefault="00C15984" w:rsidP="00034F22">
      <w:pPr>
        <w:pStyle w:val="ListParagraph"/>
        <w:numPr>
          <w:ilvl w:val="0"/>
          <w:numId w:val="3"/>
        </w:numPr>
        <w:rPr>
          <w:color w:val="000000" w:themeColor="text1"/>
          <w:sz w:val="24"/>
          <w:szCs w:val="24"/>
        </w:rPr>
      </w:pPr>
      <w:r w:rsidRPr="00FA1462">
        <w:rPr>
          <w:color w:val="000000" w:themeColor="text1"/>
          <w:sz w:val="24"/>
          <w:szCs w:val="24"/>
        </w:rPr>
        <w:t>Provide after-sale services tailored to specific customer expectations.</w:t>
      </w:r>
    </w:p>
    <w:p w:rsidR="00FA1462" w:rsidRPr="00FA1462" w:rsidRDefault="00FA1462" w:rsidP="00FA1462">
      <w:pPr>
        <w:pStyle w:val="ListParagraph"/>
        <w:rPr>
          <w:color w:val="000000" w:themeColor="text1"/>
          <w:sz w:val="24"/>
          <w:szCs w:val="24"/>
        </w:rPr>
      </w:pPr>
    </w:p>
    <w:p w:rsidR="00034F22" w:rsidRPr="00FA1462" w:rsidRDefault="00034F22" w:rsidP="00034F22">
      <w:pPr>
        <w:pStyle w:val="ListParagraph"/>
        <w:numPr>
          <w:ilvl w:val="0"/>
          <w:numId w:val="1"/>
        </w:numPr>
        <w:rPr>
          <w:color w:val="000000" w:themeColor="text1"/>
          <w:sz w:val="24"/>
          <w:szCs w:val="24"/>
        </w:rPr>
      </w:pPr>
      <w:r w:rsidRPr="00FA1462">
        <w:rPr>
          <w:rStyle w:val="Heading2Char"/>
          <w:color w:val="000000" w:themeColor="text1"/>
        </w:rPr>
        <w:t>Pricing Strategies:</w:t>
      </w:r>
      <w:r w:rsidRPr="00FA1462">
        <w:rPr>
          <w:color w:val="000000" w:themeColor="text1"/>
          <w:sz w:val="24"/>
          <w:szCs w:val="24"/>
        </w:rPr>
        <w:t xml:space="preserve"> Pricing should align with the segment's willingness to pay. Insights from spending </w:t>
      </w:r>
      <w:r w:rsidR="00C15984" w:rsidRPr="00FA1462">
        <w:rPr>
          <w:color w:val="000000" w:themeColor="text1"/>
          <w:sz w:val="24"/>
          <w:szCs w:val="24"/>
        </w:rPr>
        <w:t>behaviour</w:t>
      </w:r>
      <w:r w:rsidRPr="00FA1462">
        <w:rPr>
          <w:color w:val="000000" w:themeColor="text1"/>
          <w:sz w:val="24"/>
          <w:szCs w:val="24"/>
        </w:rPr>
        <w:t xml:space="preserve"> can inform whether to apply discounts or premium pricing for products​</w:t>
      </w:r>
    </w:p>
    <w:p w:rsidR="00C15984" w:rsidRPr="00FA1462" w:rsidRDefault="00FA1462" w:rsidP="00600BEB">
      <w:pPr>
        <w:rPr>
          <w:color w:val="000000" w:themeColor="text1"/>
          <w:sz w:val="24"/>
          <w:szCs w:val="24"/>
        </w:rPr>
      </w:pPr>
      <w:r w:rsidRPr="00FA1462">
        <w:rPr>
          <w:rStyle w:val="Heading3Char"/>
          <w:color w:val="000000" w:themeColor="text1"/>
        </w:rPr>
        <w:t xml:space="preserve">  </w:t>
      </w:r>
      <w:r w:rsidR="00C15984" w:rsidRPr="00FA1462">
        <w:rPr>
          <w:rStyle w:val="Heading3Char"/>
          <w:color w:val="000000" w:themeColor="text1"/>
        </w:rPr>
        <w:t>Objective</w:t>
      </w:r>
      <w:r w:rsidR="00C15984" w:rsidRPr="00FA1462">
        <w:rPr>
          <w:color w:val="000000" w:themeColor="text1"/>
          <w:sz w:val="24"/>
          <w:szCs w:val="24"/>
        </w:rPr>
        <w:t>:</w:t>
      </w:r>
    </w:p>
    <w:p w:rsidR="00C15984" w:rsidRPr="00FA1462" w:rsidRDefault="00C15984" w:rsidP="00C15984">
      <w:pPr>
        <w:pStyle w:val="ListParagraph"/>
        <w:rPr>
          <w:color w:val="000000" w:themeColor="text1"/>
          <w:sz w:val="24"/>
          <w:szCs w:val="24"/>
        </w:rPr>
      </w:pPr>
      <w:r w:rsidRPr="00FA1462">
        <w:rPr>
          <w:rFonts w:ascii="Times New Roman" w:eastAsia="Times New Roman" w:hAnsi="Times New Roman" w:cs="Times New Roman"/>
          <w:bCs/>
          <w:color w:val="000000" w:themeColor="text1"/>
          <w:sz w:val="24"/>
          <w:szCs w:val="24"/>
          <w:lang w:eastAsia="en-IN"/>
        </w:rPr>
        <w:t>Adapt Pricing</w:t>
      </w:r>
      <w:r w:rsidRPr="00FA1462">
        <w:rPr>
          <w:rFonts w:ascii="Times New Roman" w:eastAsia="Times New Roman" w:hAnsi="Times New Roman" w:cs="Times New Roman"/>
          <w:color w:val="000000" w:themeColor="text1"/>
          <w:sz w:val="24"/>
          <w:szCs w:val="24"/>
          <w:lang w:eastAsia="en-IN"/>
        </w:rPr>
        <w:t xml:space="preserve"> -Set prices based on the segment's willingness to pay and perceived value.</w:t>
      </w:r>
    </w:p>
    <w:p w:rsidR="00C15984" w:rsidRPr="00C15984" w:rsidRDefault="00600BEB" w:rsidP="00C15984">
      <w:pPr>
        <w:pStyle w:val="Heading3"/>
        <w:rPr>
          <w:color w:val="000000" w:themeColor="text1"/>
        </w:rPr>
      </w:pPr>
      <w:r w:rsidRPr="00FA1462">
        <w:rPr>
          <w:color w:val="000000" w:themeColor="text1"/>
        </w:rPr>
        <w:lastRenderedPageBreak/>
        <w:t xml:space="preserve">  </w:t>
      </w:r>
      <w:r w:rsidR="00C15984" w:rsidRPr="00FA1462">
        <w:rPr>
          <w:color w:val="000000" w:themeColor="text1"/>
        </w:rPr>
        <w:t xml:space="preserve"> </w:t>
      </w:r>
      <w:r w:rsidR="00FA1462" w:rsidRPr="00FA1462">
        <w:rPr>
          <w:color w:val="000000" w:themeColor="text1"/>
        </w:rPr>
        <w:t xml:space="preserve">  </w:t>
      </w:r>
      <w:r w:rsidR="00C15984" w:rsidRPr="00FA1462">
        <w:rPr>
          <w:color w:val="000000" w:themeColor="text1"/>
        </w:rPr>
        <w:t xml:space="preserve"> </w:t>
      </w:r>
      <w:r w:rsidR="00FA1462" w:rsidRPr="00FA1462">
        <w:rPr>
          <w:color w:val="000000" w:themeColor="text1"/>
        </w:rPr>
        <w:t>Strategies</w:t>
      </w:r>
      <w:r w:rsidR="00C15984" w:rsidRPr="00FA1462">
        <w:rPr>
          <w:color w:val="000000" w:themeColor="text1"/>
        </w:rPr>
        <w:t>:</w:t>
      </w:r>
    </w:p>
    <w:p w:rsidR="00C15984" w:rsidRPr="00C15984" w:rsidRDefault="00C15984" w:rsidP="00C15984">
      <w:pPr>
        <w:numPr>
          <w:ilvl w:val="1"/>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C15984">
        <w:rPr>
          <w:rFonts w:ascii="Times New Roman" w:eastAsia="Times New Roman" w:hAnsi="Times New Roman" w:cs="Times New Roman"/>
          <w:color w:val="000000" w:themeColor="text1"/>
          <w:sz w:val="24"/>
          <w:szCs w:val="24"/>
          <w:lang w:eastAsia="en-IN"/>
        </w:rPr>
        <w:t>Offer tiered pricing for different segment preferences (e.g., economy vs. premium).</w:t>
      </w:r>
    </w:p>
    <w:p w:rsidR="00C15984" w:rsidRPr="00C15984" w:rsidRDefault="00C15984" w:rsidP="00C15984">
      <w:pPr>
        <w:numPr>
          <w:ilvl w:val="1"/>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C15984">
        <w:rPr>
          <w:rFonts w:ascii="Times New Roman" w:eastAsia="Times New Roman" w:hAnsi="Times New Roman" w:cs="Times New Roman"/>
          <w:color w:val="000000" w:themeColor="text1"/>
          <w:sz w:val="24"/>
          <w:szCs w:val="24"/>
          <w:lang w:eastAsia="en-IN"/>
        </w:rPr>
        <w:t>Apply targeted discounts or loyalty programs for price-sensitive groups.</w:t>
      </w:r>
    </w:p>
    <w:p w:rsidR="00034F22" w:rsidRPr="00FA1462" w:rsidRDefault="00C15984" w:rsidP="00034F22">
      <w:pPr>
        <w:numPr>
          <w:ilvl w:val="1"/>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C15984">
        <w:rPr>
          <w:rFonts w:ascii="Times New Roman" w:eastAsia="Times New Roman" w:hAnsi="Times New Roman" w:cs="Times New Roman"/>
          <w:color w:val="000000" w:themeColor="text1"/>
          <w:sz w:val="24"/>
          <w:szCs w:val="24"/>
          <w:lang w:eastAsia="en-IN"/>
        </w:rPr>
        <w:t>Use dynamic pricing for tech-savvy customers who shop online and compare prices.</w:t>
      </w:r>
    </w:p>
    <w:p w:rsidR="00034F22" w:rsidRPr="00FA1462" w:rsidRDefault="00034F22" w:rsidP="00034F22">
      <w:pPr>
        <w:pStyle w:val="ListParagraph"/>
        <w:numPr>
          <w:ilvl w:val="0"/>
          <w:numId w:val="1"/>
        </w:numPr>
        <w:rPr>
          <w:color w:val="000000" w:themeColor="text1"/>
          <w:sz w:val="24"/>
          <w:szCs w:val="24"/>
        </w:rPr>
      </w:pPr>
      <w:r w:rsidRPr="00FA1462">
        <w:rPr>
          <w:rStyle w:val="Heading2Char"/>
          <w:color w:val="000000" w:themeColor="text1"/>
        </w:rPr>
        <w:t>Place Decisions:</w:t>
      </w:r>
      <w:r w:rsidRPr="00FA1462">
        <w:rPr>
          <w:color w:val="000000" w:themeColor="text1"/>
          <w:sz w:val="24"/>
          <w:szCs w:val="24"/>
        </w:rPr>
        <w:t xml:space="preserve"> Distribution strategies are adjusted based on segment preferences. For instance, if a segment books primarily online, ensuring online availability becomes crucial​</w:t>
      </w:r>
    </w:p>
    <w:p w:rsidR="00C15984" w:rsidRPr="00FA1462" w:rsidRDefault="00FA1462" w:rsidP="00C15984">
      <w:pPr>
        <w:pStyle w:val="Heading3"/>
        <w:rPr>
          <w:color w:val="000000" w:themeColor="text1"/>
        </w:rPr>
      </w:pPr>
      <w:r w:rsidRPr="00FA1462">
        <w:rPr>
          <w:rStyle w:val="Heading3Char"/>
          <w:b/>
          <w:bCs/>
          <w:color w:val="000000" w:themeColor="text1"/>
        </w:rPr>
        <w:t xml:space="preserve">  </w:t>
      </w:r>
      <w:r w:rsidR="00C15984" w:rsidRPr="00FA1462">
        <w:rPr>
          <w:rStyle w:val="Heading3Char"/>
          <w:b/>
          <w:bCs/>
          <w:color w:val="000000" w:themeColor="text1"/>
        </w:rPr>
        <w:t>Objective</w:t>
      </w:r>
      <w:r w:rsidR="00C15984" w:rsidRPr="00FA1462">
        <w:rPr>
          <w:color w:val="000000" w:themeColor="text1"/>
        </w:rPr>
        <w:t>:</w:t>
      </w:r>
    </w:p>
    <w:p w:rsidR="00C15984" w:rsidRPr="00C15984" w:rsidRDefault="008331FD" w:rsidP="00C15984">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To </w:t>
      </w:r>
      <w:bookmarkStart w:id="0" w:name="_GoBack"/>
      <w:bookmarkEnd w:id="0"/>
      <w:r>
        <w:rPr>
          <w:rFonts w:ascii="Times New Roman" w:eastAsia="Times New Roman" w:hAnsi="Times New Roman" w:cs="Times New Roman"/>
          <w:color w:val="000000" w:themeColor="text1"/>
          <w:sz w:val="24"/>
          <w:szCs w:val="24"/>
          <w:lang w:eastAsia="en-IN"/>
        </w:rPr>
        <w:t>e</w:t>
      </w:r>
      <w:r w:rsidR="00C15984" w:rsidRPr="00C15984">
        <w:rPr>
          <w:rFonts w:ascii="Times New Roman" w:eastAsia="Times New Roman" w:hAnsi="Times New Roman" w:cs="Times New Roman"/>
          <w:color w:val="000000" w:themeColor="text1"/>
          <w:sz w:val="24"/>
          <w:szCs w:val="24"/>
          <w:lang w:eastAsia="en-IN"/>
        </w:rPr>
        <w:t>nsure products are available where the target segment prefers to shop or access services.</w:t>
      </w:r>
    </w:p>
    <w:p w:rsidR="00C15984" w:rsidRPr="00FA1462" w:rsidRDefault="00FA1462" w:rsidP="00C15984">
      <w:pPr>
        <w:pStyle w:val="Heading3"/>
        <w:rPr>
          <w:rFonts w:eastAsia="Times New Roman"/>
          <w:color w:val="000000" w:themeColor="text1"/>
          <w:lang w:eastAsia="en-IN"/>
        </w:rPr>
      </w:pPr>
      <w:r w:rsidRPr="00FA1462">
        <w:rPr>
          <w:rFonts w:eastAsia="Times New Roman"/>
          <w:color w:val="000000" w:themeColor="text1"/>
          <w:lang w:eastAsia="en-IN"/>
        </w:rPr>
        <w:t xml:space="preserve">   Strategies</w:t>
      </w:r>
      <w:r w:rsidR="00C15984" w:rsidRPr="00FA1462">
        <w:rPr>
          <w:rFonts w:eastAsia="Times New Roman"/>
          <w:color w:val="000000" w:themeColor="text1"/>
          <w:lang w:eastAsia="en-IN"/>
        </w:rPr>
        <w:t>:</w:t>
      </w:r>
    </w:p>
    <w:p w:rsidR="00C15984" w:rsidRPr="00C15984" w:rsidRDefault="00C15984" w:rsidP="00C15984">
      <w:pPr>
        <w:numPr>
          <w:ilvl w:val="1"/>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C15984">
        <w:rPr>
          <w:rFonts w:ascii="Times New Roman" w:eastAsia="Times New Roman" w:hAnsi="Times New Roman" w:cs="Times New Roman"/>
          <w:color w:val="000000" w:themeColor="text1"/>
          <w:sz w:val="24"/>
          <w:szCs w:val="24"/>
          <w:lang w:eastAsia="en-IN"/>
        </w:rPr>
        <w:t>Focus on online distribution channels for digitally inclined customers.</w:t>
      </w:r>
    </w:p>
    <w:p w:rsidR="00C15984" w:rsidRPr="00C15984" w:rsidRDefault="00C15984" w:rsidP="00C15984">
      <w:pPr>
        <w:numPr>
          <w:ilvl w:val="1"/>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C15984">
        <w:rPr>
          <w:rFonts w:ascii="Times New Roman" w:eastAsia="Times New Roman" w:hAnsi="Times New Roman" w:cs="Times New Roman"/>
          <w:color w:val="000000" w:themeColor="text1"/>
          <w:sz w:val="24"/>
          <w:szCs w:val="24"/>
          <w:lang w:eastAsia="en-IN"/>
        </w:rPr>
        <w:t>Collaborate with regional retailers for geographic-specific segments.</w:t>
      </w:r>
    </w:p>
    <w:p w:rsidR="00034F22" w:rsidRPr="00FA1462" w:rsidRDefault="00C15984" w:rsidP="00FA1462">
      <w:pPr>
        <w:numPr>
          <w:ilvl w:val="1"/>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C15984">
        <w:rPr>
          <w:rFonts w:ascii="Times New Roman" w:eastAsia="Times New Roman" w:hAnsi="Times New Roman" w:cs="Times New Roman"/>
          <w:color w:val="000000" w:themeColor="text1"/>
          <w:sz w:val="24"/>
          <w:szCs w:val="24"/>
          <w:lang w:eastAsia="en-IN"/>
        </w:rPr>
        <w:t>Create exclusive distribution partnerships for niche or premium segments.</w:t>
      </w:r>
    </w:p>
    <w:p w:rsidR="00034F22" w:rsidRPr="00FA1462" w:rsidRDefault="00034F22" w:rsidP="00034F22">
      <w:pPr>
        <w:pStyle w:val="ListParagraph"/>
        <w:numPr>
          <w:ilvl w:val="0"/>
          <w:numId w:val="1"/>
        </w:numPr>
        <w:rPr>
          <w:color w:val="000000" w:themeColor="text1"/>
          <w:sz w:val="24"/>
          <w:szCs w:val="24"/>
        </w:rPr>
      </w:pPr>
      <w:r w:rsidRPr="00FA1462">
        <w:rPr>
          <w:rStyle w:val="Heading2Char"/>
          <w:color w:val="000000" w:themeColor="text1"/>
        </w:rPr>
        <w:t>Promotion:</w:t>
      </w:r>
      <w:r w:rsidRPr="00FA1462">
        <w:rPr>
          <w:color w:val="000000" w:themeColor="text1"/>
          <w:sz w:val="24"/>
          <w:szCs w:val="24"/>
        </w:rPr>
        <w:t xml:space="preserve"> Communication strategies need to resonate with the target audience. This might involve selecting specific advertising channels or creating tailored messages based on the information sources </w:t>
      </w:r>
      <w:r w:rsidR="00600BEB" w:rsidRPr="00FA1462">
        <w:rPr>
          <w:color w:val="000000" w:themeColor="text1"/>
          <w:sz w:val="24"/>
          <w:szCs w:val="24"/>
        </w:rPr>
        <w:t>favoured</w:t>
      </w:r>
      <w:r w:rsidRPr="00FA1462">
        <w:rPr>
          <w:color w:val="000000" w:themeColor="text1"/>
          <w:sz w:val="24"/>
          <w:szCs w:val="24"/>
        </w:rPr>
        <w:t xml:space="preserve"> by the segment​</w:t>
      </w:r>
    </w:p>
    <w:p w:rsidR="00C15984" w:rsidRPr="00FA1462" w:rsidRDefault="00FA1462" w:rsidP="00C15984">
      <w:pPr>
        <w:pStyle w:val="Heading3"/>
        <w:rPr>
          <w:color w:val="000000" w:themeColor="text1"/>
        </w:rPr>
      </w:pPr>
      <w:r w:rsidRPr="00FA1462">
        <w:rPr>
          <w:rStyle w:val="Heading3Char"/>
          <w:b/>
          <w:bCs/>
          <w:color w:val="000000" w:themeColor="text1"/>
        </w:rPr>
        <w:t xml:space="preserve">  </w:t>
      </w:r>
      <w:r w:rsidR="00C15984" w:rsidRPr="00FA1462">
        <w:rPr>
          <w:rStyle w:val="Heading3Char"/>
          <w:b/>
          <w:bCs/>
          <w:color w:val="000000" w:themeColor="text1"/>
        </w:rPr>
        <w:t>Objective</w:t>
      </w:r>
      <w:r w:rsidR="00C15984" w:rsidRPr="00FA1462">
        <w:rPr>
          <w:color w:val="000000" w:themeColor="text1"/>
        </w:rPr>
        <w:t>:</w:t>
      </w:r>
    </w:p>
    <w:p w:rsidR="00C15984" w:rsidRPr="00FA1462" w:rsidRDefault="00600BEB" w:rsidP="00C15984">
      <w:pPr>
        <w:pStyle w:val="ListParagraph"/>
        <w:rPr>
          <w:color w:val="000000" w:themeColor="text1"/>
          <w:sz w:val="24"/>
          <w:szCs w:val="24"/>
        </w:rPr>
      </w:pPr>
      <w:r w:rsidRPr="00FA1462">
        <w:rPr>
          <w:color w:val="000000" w:themeColor="text1"/>
          <w:sz w:val="24"/>
          <w:szCs w:val="24"/>
        </w:rPr>
        <w:t>To a</w:t>
      </w:r>
      <w:r w:rsidR="00C15984" w:rsidRPr="00FA1462">
        <w:rPr>
          <w:color w:val="000000" w:themeColor="text1"/>
          <w:sz w:val="24"/>
          <w:szCs w:val="24"/>
        </w:rPr>
        <w:t>dapt messaging and channels to resonate with the segment's preferences.</w:t>
      </w:r>
    </w:p>
    <w:p w:rsidR="00C15984" w:rsidRPr="00FA1462" w:rsidRDefault="00FA1462" w:rsidP="00600BEB">
      <w:pPr>
        <w:pStyle w:val="Heading3"/>
        <w:rPr>
          <w:color w:val="000000" w:themeColor="text1"/>
        </w:rPr>
      </w:pPr>
      <w:r w:rsidRPr="00FA1462">
        <w:rPr>
          <w:color w:val="000000" w:themeColor="text1"/>
        </w:rPr>
        <w:t xml:space="preserve">  </w:t>
      </w:r>
      <w:r w:rsidR="00600BEB" w:rsidRPr="00FA1462">
        <w:rPr>
          <w:color w:val="000000" w:themeColor="text1"/>
        </w:rPr>
        <w:t>Strategie</w:t>
      </w:r>
      <w:r w:rsidR="00C15984" w:rsidRPr="00FA1462">
        <w:rPr>
          <w:color w:val="000000" w:themeColor="text1"/>
        </w:rPr>
        <w:t>s:</w:t>
      </w:r>
    </w:p>
    <w:p w:rsidR="00C15984" w:rsidRPr="00FA1462" w:rsidRDefault="00C15984" w:rsidP="00600BEB">
      <w:pPr>
        <w:pStyle w:val="ListParagraph"/>
        <w:numPr>
          <w:ilvl w:val="0"/>
          <w:numId w:val="8"/>
        </w:numPr>
        <w:rPr>
          <w:color w:val="000000" w:themeColor="text1"/>
          <w:sz w:val="24"/>
          <w:szCs w:val="24"/>
        </w:rPr>
      </w:pPr>
      <w:r w:rsidRPr="00FA1462">
        <w:rPr>
          <w:color w:val="000000" w:themeColor="text1"/>
          <w:sz w:val="24"/>
          <w:szCs w:val="24"/>
        </w:rPr>
        <w:t>Use social media influencers if the segment engages heavily online.</w:t>
      </w:r>
    </w:p>
    <w:p w:rsidR="00C15984" w:rsidRPr="00FA1462" w:rsidRDefault="00C15984" w:rsidP="00600BEB">
      <w:pPr>
        <w:pStyle w:val="ListParagraph"/>
        <w:numPr>
          <w:ilvl w:val="0"/>
          <w:numId w:val="8"/>
        </w:numPr>
        <w:rPr>
          <w:color w:val="000000" w:themeColor="text1"/>
          <w:sz w:val="24"/>
          <w:szCs w:val="24"/>
        </w:rPr>
      </w:pPr>
      <w:r w:rsidRPr="00FA1462">
        <w:rPr>
          <w:color w:val="000000" w:themeColor="text1"/>
          <w:sz w:val="24"/>
          <w:szCs w:val="24"/>
        </w:rPr>
        <w:t>Tailor advertising to specific media consumed by the segment (e.g., certain TV channels, radio stations, or websites).</w:t>
      </w:r>
    </w:p>
    <w:p w:rsidR="00034F22" w:rsidRPr="00FA1462" w:rsidRDefault="00C15984" w:rsidP="00600BEB">
      <w:pPr>
        <w:pStyle w:val="ListParagraph"/>
        <w:numPr>
          <w:ilvl w:val="0"/>
          <w:numId w:val="8"/>
        </w:numPr>
        <w:rPr>
          <w:color w:val="000000" w:themeColor="text1"/>
          <w:sz w:val="24"/>
          <w:szCs w:val="24"/>
        </w:rPr>
      </w:pPr>
      <w:r w:rsidRPr="00FA1462">
        <w:rPr>
          <w:color w:val="000000" w:themeColor="text1"/>
          <w:sz w:val="24"/>
          <w:szCs w:val="24"/>
        </w:rPr>
        <w:t>Develop culturally sensitive promotional content if targeting international segments.</w:t>
      </w:r>
    </w:p>
    <w:p w:rsidR="00034F22" w:rsidRPr="00FA1462" w:rsidRDefault="00034F22" w:rsidP="00034F22">
      <w:pPr>
        <w:rPr>
          <w:color w:val="000000" w:themeColor="text1"/>
          <w:sz w:val="24"/>
          <w:szCs w:val="24"/>
        </w:rPr>
      </w:pPr>
    </w:p>
    <w:p w:rsidR="00034F22" w:rsidRPr="00FA1462" w:rsidRDefault="00034F22" w:rsidP="00034F22">
      <w:pPr>
        <w:pStyle w:val="ListParagraph"/>
        <w:numPr>
          <w:ilvl w:val="0"/>
          <w:numId w:val="1"/>
        </w:numPr>
        <w:rPr>
          <w:color w:val="000000" w:themeColor="text1"/>
          <w:sz w:val="24"/>
          <w:szCs w:val="24"/>
        </w:rPr>
      </w:pPr>
      <w:r w:rsidRPr="00FA1462">
        <w:rPr>
          <w:rStyle w:val="Heading2Char"/>
          <w:color w:val="000000" w:themeColor="text1"/>
        </w:rPr>
        <w:t>Iterative Review:</w:t>
      </w:r>
      <w:r w:rsidRPr="00FA1462">
        <w:rPr>
          <w:color w:val="000000" w:themeColor="text1"/>
          <w:sz w:val="24"/>
          <w:szCs w:val="24"/>
        </w:rPr>
        <w:t xml:space="preserve"> Organizations are advised to continuously evaluate and adjust the mix to maintain alignment with segment needs​</w:t>
      </w:r>
    </w:p>
    <w:p w:rsidR="00600BEB" w:rsidRPr="00FA1462" w:rsidRDefault="00FA1462" w:rsidP="00600BEB">
      <w:pPr>
        <w:pStyle w:val="Heading3"/>
        <w:rPr>
          <w:rFonts w:ascii="Times New Roman" w:eastAsia="Times New Roman" w:hAnsi="Times New Roman" w:cs="Times New Roman"/>
          <w:color w:val="000000" w:themeColor="text1"/>
          <w:sz w:val="24"/>
          <w:szCs w:val="24"/>
          <w:lang w:eastAsia="en-IN"/>
        </w:rPr>
      </w:pPr>
      <w:r w:rsidRPr="00FA1462">
        <w:rPr>
          <w:rStyle w:val="Heading3Char"/>
          <w:b/>
          <w:bCs/>
          <w:color w:val="000000" w:themeColor="text1"/>
        </w:rPr>
        <w:t xml:space="preserve"> </w:t>
      </w:r>
      <w:r w:rsidR="00600BEB" w:rsidRPr="00FA1462">
        <w:rPr>
          <w:rStyle w:val="Heading3Char"/>
          <w:b/>
          <w:bCs/>
          <w:color w:val="000000" w:themeColor="text1"/>
        </w:rPr>
        <w:t>Objective</w:t>
      </w:r>
      <w:r w:rsidR="00600BEB" w:rsidRPr="00FA1462">
        <w:rPr>
          <w:color w:val="000000" w:themeColor="text1"/>
        </w:rPr>
        <w:t>:</w:t>
      </w:r>
      <w:r w:rsidR="00600BEB" w:rsidRPr="00600BEB">
        <w:rPr>
          <w:rFonts w:ascii="Times New Roman" w:eastAsia="Times New Roman" w:hAnsi="Times New Roman" w:cs="Times New Roman"/>
          <w:color w:val="000000" w:themeColor="text1"/>
          <w:sz w:val="24"/>
          <w:szCs w:val="24"/>
          <w:lang w:eastAsia="en-IN"/>
        </w:rPr>
        <w:t xml:space="preserve"> </w:t>
      </w:r>
    </w:p>
    <w:p w:rsidR="00600BEB" w:rsidRPr="00FA1462" w:rsidRDefault="00600BEB" w:rsidP="00600BEB">
      <w:pPr>
        <w:rPr>
          <w:color w:val="000000" w:themeColor="text1"/>
        </w:rPr>
      </w:pPr>
      <w:r w:rsidRPr="00FA1462">
        <w:rPr>
          <w:color w:val="000000" w:themeColor="text1"/>
          <w:lang w:eastAsia="en-IN"/>
        </w:rPr>
        <w:t>Regularly review the effectiveness of the customized marketing mix through metrics such as sales, customer feedback, and engagement rates.</w:t>
      </w:r>
    </w:p>
    <w:p w:rsidR="00600BEB" w:rsidRPr="00FA1462" w:rsidRDefault="00FA1462" w:rsidP="00600BEB">
      <w:pPr>
        <w:pStyle w:val="Heading3"/>
        <w:rPr>
          <w:rFonts w:eastAsia="Times New Roman"/>
          <w:color w:val="000000" w:themeColor="text1"/>
          <w:lang w:eastAsia="en-IN"/>
        </w:rPr>
      </w:pPr>
      <w:r w:rsidRPr="00FA1462">
        <w:rPr>
          <w:rFonts w:eastAsia="Times New Roman"/>
          <w:color w:val="000000" w:themeColor="text1"/>
          <w:lang w:eastAsia="en-IN"/>
        </w:rPr>
        <w:lastRenderedPageBreak/>
        <w:t xml:space="preserve"> Strategies</w:t>
      </w:r>
      <w:r w:rsidR="00600BEB" w:rsidRPr="00FA1462">
        <w:rPr>
          <w:rFonts w:eastAsia="Times New Roman"/>
          <w:color w:val="000000" w:themeColor="text1"/>
          <w:lang w:eastAsia="en-IN"/>
        </w:rPr>
        <w:t>:</w:t>
      </w:r>
    </w:p>
    <w:p w:rsidR="00600BEB" w:rsidRPr="00600BEB" w:rsidRDefault="00600BEB" w:rsidP="00600BEB">
      <w:pPr>
        <w:numPr>
          <w:ilvl w:val="1"/>
          <w:numId w:val="10"/>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00BEB">
        <w:rPr>
          <w:rFonts w:ascii="Times New Roman" w:eastAsia="Times New Roman" w:hAnsi="Times New Roman" w:cs="Times New Roman"/>
          <w:color w:val="000000" w:themeColor="text1"/>
          <w:sz w:val="24"/>
          <w:szCs w:val="24"/>
          <w:lang w:eastAsia="en-IN"/>
        </w:rPr>
        <w:t>Make data-driven adjustments to maintain alignment with segment expectations.</w:t>
      </w:r>
    </w:p>
    <w:p w:rsidR="00600BEB" w:rsidRPr="00600BEB" w:rsidRDefault="00600BEB" w:rsidP="00600BEB">
      <w:pPr>
        <w:numPr>
          <w:ilvl w:val="1"/>
          <w:numId w:val="10"/>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00BEB">
        <w:rPr>
          <w:rFonts w:ascii="Times New Roman" w:eastAsia="Times New Roman" w:hAnsi="Times New Roman" w:cs="Times New Roman"/>
          <w:color w:val="000000" w:themeColor="text1"/>
          <w:sz w:val="24"/>
          <w:szCs w:val="24"/>
          <w:lang w:eastAsia="en-IN"/>
        </w:rPr>
        <w:t>Run A/B tests for promotions and measure responses.</w:t>
      </w:r>
    </w:p>
    <w:p w:rsidR="00600BEB" w:rsidRPr="00600BEB" w:rsidRDefault="00600BEB" w:rsidP="00600BE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00BEB">
        <w:rPr>
          <w:rFonts w:ascii="Times New Roman" w:eastAsia="Times New Roman" w:hAnsi="Times New Roman" w:cs="Times New Roman"/>
          <w:color w:val="000000" w:themeColor="text1"/>
          <w:sz w:val="24"/>
          <w:szCs w:val="24"/>
          <w:lang w:eastAsia="en-IN"/>
        </w:rPr>
        <w:t>By customizing each element of the marketing mix, organizations can create a more compelling value proposition for the target segment, leading to better engagement and conversion ra</w:t>
      </w:r>
      <w:r w:rsidRPr="00FA1462">
        <w:rPr>
          <w:rFonts w:ascii="Times New Roman" w:eastAsia="Times New Roman" w:hAnsi="Times New Roman" w:cs="Times New Roman"/>
          <w:color w:val="000000" w:themeColor="text1"/>
          <w:sz w:val="24"/>
          <w:szCs w:val="24"/>
          <w:lang w:eastAsia="en-IN"/>
        </w:rPr>
        <w:t>tes.</w:t>
      </w:r>
    </w:p>
    <w:p w:rsidR="00600BEB" w:rsidRPr="00FA1462" w:rsidRDefault="00600BEB" w:rsidP="00600BEB">
      <w:pPr>
        <w:pStyle w:val="ListParagraph"/>
        <w:rPr>
          <w:color w:val="000000" w:themeColor="text1"/>
          <w:sz w:val="24"/>
          <w:szCs w:val="24"/>
        </w:rPr>
      </w:pPr>
    </w:p>
    <w:sectPr w:rsidR="00600BEB" w:rsidRPr="00FA1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C03F1"/>
    <w:multiLevelType w:val="hybridMultilevel"/>
    <w:tmpl w:val="D19CD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D41CFF"/>
    <w:multiLevelType w:val="multilevel"/>
    <w:tmpl w:val="153AD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D37243"/>
    <w:multiLevelType w:val="hybridMultilevel"/>
    <w:tmpl w:val="88FA468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35565506"/>
    <w:multiLevelType w:val="multilevel"/>
    <w:tmpl w:val="25663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626E2D"/>
    <w:multiLevelType w:val="multilevel"/>
    <w:tmpl w:val="18689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B3516"/>
    <w:multiLevelType w:val="hybridMultilevel"/>
    <w:tmpl w:val="9BEC4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165037F"/>
    <w:multiLevelType w:val="hybridMultilevel"/>
    <w:tmpl w:val="AB58EFB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B3733F"/>
    <w:multiLevelType w:val="hybridMultilevel"/>
    <w:tmpl w:val="F3FE14D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2B443F"/>
    <w:multiLevelType w:val="hybridMultilevel"/>
    <w:tmpl w:val="BDE81F4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D976D25"/>
    <w:multiLevelType w:val="hybridMultilevel"/>
    <w:tmpl w:val="0C1CF2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0"/>
  </w:num>
  <w:num w:numId="4">
    <w:abstractNumId w:val="3"/>
  </w:num>
  <w:num w:numId="5">
    <w:abstractNumId w:val="7"/>
  </w:num>
  <w:num w:numId="6">
    <w:abstractNumId w:val="1"/>
  </w:num>
  <w:num w:numId="7">
    <w:abstractNumId w:val="8"/>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B77"/>
    <w:rsid w:val="00034F22"/>
    <w:rsid w:val="00600BEB"/>
    <w:rsid w:val="008331FD"/>
    <w:rsid w:val="0093297E"/>
    <w:rsid w:val="00C15984"/>
    <w:rsid w:val="00CE6B77"/>
    <w:rsid w:val="00FA1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984"/>
  </w:style>
  <w:style w:type="paragraph" w:styleId="Heading1">
    <w:name w:val="heading 1"/>
    <w:basedOn w:val="Normal"/>
    <w:next w:val="Normal"/>
    <w:link w:val="Heading1Char"/>
    <w:uiPriority w:val="9"/>
    <w:qFormat/>
    <w:rsid w:val="00CE6B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F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B7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E6B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6B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4F22"/>
    <w:pPr>
      <w:ind w:left="720"/>
      <w:contextualSpacing/>
    </w:pPr>
  </w:style>
  <w:style w:type="character" w:customStyle="1" w:styleId="Heading2Char">
    <w:name w:val="Heading 2 Char"/>
    <w:basedOn w:val="DefaultParagraphFont"/>
    <w:link w:val="Heading2"/>
    <w:uiPriority w:val="9"/>
    <w:rsid w:val="00034F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4F2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15984"/>
    <w:rPr>
      <w:b/>
      <w:bCs/>
    </w:rPr>
  </w:style>
  <w:style w:type="paragraph" w:styleId="NormalWeb">
    <w:name w:val="Normal (Web)"/>
    <w:basedOn w:val="Normal"/>
    <w:uiPriority w:val="99"/>
    <w:semiHidden/>
    <w:unhideWhenUsed/>
    <w:rsid w:val="00600B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984"/>
  </w:style>
  <w:style w:type="paragraph" w:styleId="Heading1">
    <w:name w:val="heading 1"/>
    <w:basedOn w:val="Normal"/>
    <w:next w:val="Normal"/>
    <w:link w:val="Heading1Char"/>
    <w:uiPriority w:val="9"/>
    <w:qFormat/>
    <w:rsid w:val="00CE6B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F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B7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E6B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6B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4F22"/>
    <w:pPr>
      <w:ind w:left="720"/>
      <w:contextualSpacing/>
    </w:pPr>
  </w:style>
  <w:style w:type="character" w:customStyle="1" w:styleId="Heading2Char">
    <w:name w:val="Heading 2 Char"/>
    <w:basedOn w:val="DefaultParagraphFont"/>
    <w:link w:val="Heading2"/>
    <w:uiPriority w:val="9"/>
    <w:rsid w:val="00034F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4F2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15984"/>
    <w:rPr>
      <w:b/>
      <w:bCs/>
    </w:rPr>
  </w:style>
  <w:style w:type="paragraph" w:styleId="NormalWeb">
    <w:name w:val="Normal (Web)"/>
    <w:basedOn w:val="Normal"/>
    <w:uiPriority w:val="99"/>
    <w:semiHidden/>
    <w:unhideWhenUsed/>
    <w:rsid w:val="00600B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59810">
      <w:bodyDiv w:val="1"/>
      <w:marLeft w:val="0"/>
      <w:marRight w:val="0"/>
      <w:marTop w:val="0"/>
      <w:marBottom w:val="0"/>
      <w:divBdr>
        <w:top w:val="none" w:sz="0" w:space="0" w:color="auto"/>
        <w:left w:val="none" w:sz="0" w:space="0" w:color="auto"/>
        <w:bottom w:val="none" w:sz="0" w:space="0" w:color="auto"/>
        <w:right w:val="none" w:sz="0" w:space="0" w:color="auto"/>
      </w:divBdr>
    </w:div>
    <w:div w:id="738014762">
      <w:bodyDiv w:val="1"/>
      <w:marLeft w:val="0"/>
      <w:marRight w:val="0"/>
      <w:marTop w:val="0"/>
      <w:marBottom w:val="0"/>
      <w:divBdr>
        <w:top w:val="none" w:sz="0" w:space="0" w:color="auto"/>
        <w:left w:val="none" w:sz="0" w:space="0" w:color="auto"/>
        <w:bottom w:val="none" w:sz="0" w:space="0" w:color="auto"/>
        <w:right w:val="none" w:sz="0" w:space="0" w:color="auto"/>
      </w:divBdr>
    </w:div>
    <w:div w:id="851184563">
      <w:bodyDiv w:val="1"/>
      <w:marLeft w:val="0"/>
      <w:marRight w:val="0"/>
      <w:marTop w:val="0"/>
      <w:marBottom w:val="0"/>
      <w:divBdr>
        <w:top w:val="none" w:sz="0" w:space="0" w:color="auto"/>
        <w:left w:val="none" w:sz="0" w:space="0" w:color="auto"/>
        <w:bottom w:val="none" w:sz="0" w:space="0" w:color="auto"/>
        <w:right w:val="none" w:sz="0" w:space="0" w:color="auto"/>
      </w:divBdr>
    </w:div>
    <w:div w:id="1029720801">
      <w:bodyDiv w:val="1"/>
      <w:marLeft w:val="0"/>
      <w:marRight w:val="0"/>
      <w:marTop w:val="0"/>
      <w:marBottom w:val="0"/>
      <w:divBdr>
        <w:top w:val="none" w:sz="0" w:space="0" w:color="auto"/>
        <w:left w:val="none" w:sz="0" w:space="0" w:color="auto"/>
        <w:bottom w:val="none" w:sz="0" w:space="0" w:color="auto"/>
        <w:right w:val="none" w:sz="0" w:space="0" w:color="auto"/>
      </w:divBdr>
    </w:div>
    <w:div w:id="1584490075">
      <w:bodyDiv w:val="1"/>
      <w:marLeft w:val="0"/>
      <w:marRight w:val="0"/>
      <w:marTop w:val="0"/>
      <w:marBottom w:val="0"/>
      <w:divBdr>
        <w:top w:val="none" w:sz="0" w:space="0" w:color="auto"/>
        <w:left w:val="none" w:sz="0" w:space="0" w:color="auto"/>
        <w:bottom w:val="none" w:sz="0" w:space="0" w:color="auto"/>
        <w:right w:val="none" w:sz="0" w:space="0" w:color="auto"/>
      </w:divBdr>
    </w:div>
    <w:div w:id="1981838889">
      <w:bodyDiv w:val="1"/>
      <w:marLeft w:val="0"/>
      <w:marRight w:val="0"/>
      <w:marTop w:val="0"/>
      <w:marBottom w:val="0"/>
      <w:divBdr>
        <w:top w:val="none" w:sz="0" w:space="0" w:color="auto"/>
        <w:left w:val="none" w:sz="0" w:space="0" w:color="auto"/>
        <w:bottom w:val="none" w:sz="0" w:space="0" w:color="auto"/>
        <w:right w:val="none" w:sz="0" w:space="0" w:color="auto"/>
      </w:divBdr>
    </w:div>
    <w:div w:id="2020354815">
      <w:bodyDiv w:val="1"/>
      <w:marLeft w:val="0"/>
      <w:marRight w:val="0"/>
      <w:marTop w:val="0"/>
      <w:marBottom w:val="0"/>
      <w:divBdr>
        <w:top w:val="none" w:sz="0" w:space="0" w:color="auto"/>
        <w:left w:val="none" w:sz="0" w:space="0" w:color="auto"/>
        <w:bottom w:val="none" w:sz="0" w:space="0" w:color="auto"/>
        <w:right w:val="none" w:sz="0" w:space="0" w:color="auto"/>
      </w:divBdr>
    </w:div>
    <w:div w:id="205935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2024-12-24T10:48:00Z</dcterms:created>
  <dcterms:modified xsi:type="dcterms:W3CDTF">2024-12-24T11:50:00Z</dcterms:modified>
</cp:coreProperties>
</file>