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1F7DC5A1" w14:textId="77777777" w:rsidR="003F662F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Grupos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groups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37138569" w14:textId="77777777" w:rsidR="003F662F" w:rsidRDefault="00000000">
      <w:pPr>
        <w:spacing w:after="160" w:line="276" w:lineRule="auto"/>
        <w:jc w:val="both"/>
      </w:pPr>
      <w:r>
        <w:t xml:space="preserve">El presente manual corresponde a </w:t>
      </w:r>
      <w:r>
        <w:rPr>
          <w:b/>
          <w:bCs/>
        </w:rPr>
        <w:t>Grupos</w:t>
      </w:r>
      <w:r>
        <w:t>, módulo desde el cual podrá administrarse el catálogo de grupos documentales de la empresa — categorías que se asignan a los documentos del Flujo Documental y determinan qué cargos tienen relación con ellos.</w:t>
      </w:r>
    </w:p>
    <w:p w14:paraId="02F1D169" w14:textId="09B7AEC2" w:rsidR="003F662F" w:rsidRDefault="00D02394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02394">
        <w:rPr>
          <w:i/>
          <w:iCs/>
          <w:color w:val="595959"/>
          <w:sz w:val="20"/>
          <w:szCs w:val="20"/>
        </w:rPr>
        <w:drawing>
          <wp:inline distT="0" distB="0" distL="0" distR="0" wp14:anchorId="5CE19194" wp14:editId="549AC59D">
            <wp:extent cx="617220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394">
        <w:rPr>
          <w:i/>
          <w:iCs/>
          <w:color w:val="595959"/>
          <w:sz w:val="20"/>
          <w:szCs w:val="20"/>
        </w:rPr>
        <w:t xml:space="preserve"> </w:t>
      </w:r>
    </w:p>
    <w:p w14:paraId="11FB4878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7017D439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5D357B20" w14:textId="77777777" w:rsidR="003F662F" w:rsidRDefault="00000000">
      <w:pPr>
        <w:spacing w:after="160" w:line="276" w:lineRule="auto"/>
        <w:jc w:val="both"/>
      </w:pPr>
      <w:r>
        <w:t xml:space="preserve">Los grupos documentales definen quiénes pueden participar en el flujo de aprobación de documentos. </w:t>
      </w:r>
      <w:r>
        <w:rPr>
          <w:b/>
          <w:bCs/>
        </w:rPr>
        <w:t>Un grupo sin cargos asignados no podrá participar en ningún flujo</w:t>
      </w:r>
      <w:r>
        <w:t xml:space="preserve"> — deberá asegurarse de que cada grupo tenga al menos un cargo válido y vigente.</w:t>
      </w:r>
    </w:p>
    <w:p w14:paraId="67C17488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03A0738E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D7DC283" w14:textId="77777777" w:rsidR="003F662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C9BF0B6" w14:textId="77777777" w:rsidR="003F662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Flujo documental</w:t>
      </w:r>
      <w:r>
        <w:t>.</w:t>
      </w:r>
    </w:p>
    <w:p w14:paraId="256E36C8" w14:textId="77777777" w:rsidR="003F662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Grupos</w:t>
      </w:r>
      <w:r>
        <w:t>.</w:t>
      </w:r>
    </w:p>
    <w:p w14:paraId="10386722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5ED939F9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4E91EF41" w14:textId="77777777" w:rsidR="003F662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el botón </w:t>
      </w:r>
      <w:r>
        <w:rPr>
          <w:b/>
          <w:bCs/>
        </w:rPr>
        <w:t>Agregar Grupo</w:t>
      </w:r>
      <w:r>
        <w:t>.</w:t>
      </w:r>
    </w:p>
    <w:p w14:paraId="4F947CBC" w14:textId="77777777" w:rsidR="003F662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</w:t>
      </w:r>
      <w:r>
        <w:t>, tarjeta de consejos.</w:t>
      </w:r>
    </w:p>
    <w:p w14:paraId="0E821643" w14:textId="77777777" w:rsidR="003F662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</w:t>
      </w:r>
      <w:r>
        <w:t>: Grupos Registrados, Cargos Asignados, Sin Cargos.</w:t>
      </w:r>
    </w:p>
    <w:p w14:paraId="2F9CB346" w14:textId="77777777" w:rsidR="003F662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Pestañas Activos / Eliminados</w:t>
      </w:r>
      <w:r>
        <w:t>.</w:t>
      </w:r>
    </w:p>
    <w:p w14:paraId="29966158" w14:textId="77777777" w:rsidR="003F662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grupos</w:t>
      </w:r>
      <w:r>
        <w:t xml:space="preserve"> (o tarjetas en móvil).</w:t>
      </w:r>
    </w:p>
    <w:p w14:paraId="09212971" w14:textId="1A604C45" w:rsidR="003F662F" w:rsidRDefault="00D02394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02394">
        <w:rPr>
          <w:i/>
          <w:iCs/>
          <w:color w:val="595959"/>
          <w:sz w:val="20"/>
          <w:szCs w:val="20"/>
        </w:rPr>
        <w:drawing>
          <wp:inline distT="0" distB="0" distL="0" distR="0" wp14:anchorId="084215E7" wp14:editId="6A4EF1A4">
            <wp:extent cx="6172200" cy="3649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394">
        <w:rPr>
          <w:i/>
          <w:iCs/>
          <w:color w:val="595959"/>
          <w:sz w:val="20"/>
          <w:szCs w:val="20"/>
        </w:rPr>
        <w:t xml:space="preserve"> </w:t>
      </w:r>
    </w:p>
    <w:p w14:paraId="583F7791" w14:textId="77777777" w:rsidR="003F662F" w:rsidRDefault="00000000">
      <w:pPr>
        <w:pStyle w:val="Heading2"/>
        <w:spacing w:before="260" w:after="160"/>
      </w:pPr>
      <w:r>
        <w:rPr>
          <w:b/>
          <w:bCs/>
          <w:color w:val="1F4E79"/>
        </w:rPr>
        <w:t>3.1 Tabla de Grupos</w:t>
      </w:r>
    </w:p>
    <w:p w14:paraId="15DAD344" w14:textId="77777777" w:rsidR="003F662F" w:rsidRDefault="00000000">
      <w:pPr>
        <w:spacing w:after="160" w:line="276" w:lineRule="auto"/>
        <w:jc w:val="both"/>
      </w:pPr>
      <w:r>
        <w:t xml:space="preserve">Buscador ("Buscar por nombre o cargo") filtrará por nombre del grupo o de cualquiera de sus cargos. Columnas: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Cargos</w:t>
      </w:r>
      <w:r>
        <w:t xml:space="preserve"> (cantidad), </w:t>
      </w:r>
      <w:r>
        <w:rPr>
          <w:b/>
          <w:bCs/>
        </w:rPr>
        <w:t>Visible</w:t>
      </w:r>
      <w:r>
        <w:t xml:space="preserve"> (Sí/No según si es global) y </w:t>
      </w:r>
      <w:r>
        <w:rPr>
          <w:b/>
          <w:bCs/>
        </w:rPr>
        <w:t>Acciones</w:t>
      </w:r>
      <w:r>
        <w:t>. Deberá hacerse clic en cualquier fila para abrirla.</w:t>
      </w:r>
    </w:p>
    <w:p w14:paraId="06E7862A" w14:textId="77777777" w:rsidR="003F662F" w:rsidRDefault="00000000">
      <w:pPr>
        <w:pStyle w:val="Heading2"/>
        <w:spacing w:before="260" w:after="160"/>
      </w:pPr>
      <w:r>
        <w:rPr>
          <w:b/>
          <w:bCs/>
          <w:color w:val="1F4E79"/>
        </w:rPr>
        <w:t>3.2 El Menú de Acciones de Cada Fila</w:t>
      </w:r>
    </w:p>
    <w:p w14:paraId="7B129E0B" w14:textId="77777777" w:rsidR="003F662F" w:rsidRDefault="00000000">
      <w:pPr>
        <w:spacing w:after="160" w:line="276" w:lineRule="auto"/>
        <w:jc w:val="both"/>
      </w:pPr>
      <w:r>
        <w:rPr>
          <w:b/>
          <w:bCs/>
        </w:rPr>
        <w:t>Copiar nombre</w:t>
      </w:r>
      <w:r>
        <w:t xml:space="preserve">, </w:t>
      </w:r>
      <w:r>
        <w:rPr>
          <w:b/>
          <w:bCs/>
        </w:rPr>
        <w:t>Editar grupo</w:t>
      </w:r>
      <w:r>
        <w:t xml:space="preserve"> (deshabilitado si eliminado) y </w:t>
      </w:r>
      <w:r>
        <w:rPr>
          <w:b/>
          <w:bCs/>
        </w:rPr>
        <w:t>Eliminar grupo</w:t>
      </w:r>
      <w:r>
        <w:t xml:space="preserve"> (deshabilitado si ya eliminado).</w:t>
      </w:r>
    </w:p>
    <w:p w14:paraId="14461352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5F5FE610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Crear un Grupo ➕</w:t>
      </w:r>
    </w:p>
    <w:p w14:paraId="7D09D345" w14:textId="77777777" w:rsidR="003F662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Agregar Grupo</w:t>
      </w:r>
      <w:r>
        <w:t>.</w:t>
      </w:r>
    </w:p>
    <w:p w14:paraId="7CFAE7A3" w14:textId="77777777" w:rsidR="003F662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Se abre "Crear nuevo grupo".</w:t>
      </w:r>
    </w:p>
    <w:p w14:paraId="409555DF" w14:textId="77777777" w:rsidR="003F662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 completarse: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F662F" w14:paraId="28805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704" w14:textId="77777777" w:rsidR="003F662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BC779" w14:textId="77777777" w:rsidR="003F662F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3F662F" w14:paraId="757B5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440B5" w14:textId="77777777" w:rsidR="003F662F" w:rsidRDefault="00000000">
            <w:r>
              <w:rPr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3589E" w14:textId="77777777" w:rsidR="003F662F" w:rsidRDefault="00000000">
            <w:r>
              <w:rPr>
                <w:sz w:val="20"/>
                <w:szCs w:val="20"/>
              </w:rPr>
              <w:t xml:space="preserve">Obligatorio, 2 a 255 caracteres, sin emojis.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"Grupo revisor".</w:t>
            </w:r>
          </w:p>
        </w:tc>
      </w:tr>
      <w:tr w:rsidR="003F662F" w14:paraId="2A4C5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93BF5" w14:textId="77777777" w:rsidR="003F662F" w:rsidRDefault="00000000">
            <w:r>
              <w:rPr>
                <w:i/>
                <w:iCs/>
                <w:sz w:val="20"/>
                <w:szCs w:val="20"/>
              </w:rPr>
              <w:t>Visible para toda la organización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DDB21" w14:textId="77777777" w:rsidR="003F662F" w:rsidRDefault="00000000">
            <w:r>
              <w:rPr>
                <w:sz w:val="20"/>
                <w:szCs w:val="20"/>
              </w:rPr>
              <w:t>Interruptor — ver sección 6.</w:t>
            </w:r>
          </w:p>
        </w:tc>
      </w:tr>
      <w:tr w:rsidR="003F662F" w14:paraId="2F45D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6370B" w14:textId="77777777" w:rsidR="003F662F" w:rsidRDefault="00000000">
            <w:r>
              <w:rPr>
                <w:i/>
                <w:iCs/>
                <w:sz w:val="20"/>
                <w:szCs w:val="20"/>
              </w:rPr>
              <w:t>Cargos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7778" w14:textId="77777777" w:rsidR="003F662F" w:rsidRDefault="00000000">
            <w:r>
              <w:rPr>
                <w:sz w:val="20"/>
                <w:szCs w:val="20"/>
              </w:rPr>
              <w:t>Opcional, solo si no es global. Selección múltiple con buscador.</w:t>
            </w:r>
          </w:p>
        </w:tc>
      </w:tr>
    </w:tbl>
    <w:p w14:paraId="25F85FD2" w14:textId="77777777" w:rsidR="003F662F" w:rsidRDefault="003F662F">
      <w:pPr>
        <w:spacing w:after="160"/>
      </w:pPr>
    </w:p>
    <w:p w14:paraId="4480CFA9" w14:textId="77777777" w:rsidR="003F662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grupo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1CAB4E1A" w14:textId="77777777" w:rsidR="003F662F" w:rsidRDefault="00000000">
      <w:pPr>
        <w:spacing w:after="160" w:line="276" w:lineRule="auto"/>
        <w:jc w:val="both"/>
      </w:pPr>
      <w:r>
        <w:t>El botón quedará deshabilitado hasta que haya cambios válidos; mientras se guarda, mostrará "Creando...".</w:t>
      </w:r>
    </w:p>
    <w:p w14:paraId="72E00EC3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18A34E72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Editar un Grupo ✏️</w:t>
      </w:r>
    </w:p>
    <w:p w14:paraId="4C052BC7" w14:textId="77777777" w:rsidR="003F662F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abrirse haciendo clic en su fila/tarjeta, o desde </w:t>
      </w:r>
      <w:r>
        <w:rPr>
          <w:b/>
          <w:bCs/>
        </w:rPr>
        <w:t>Editar grupo</w:t>
      </w:r>
      <w:r>
        <w:t xml:space="preserve"> en el menú.</w:t>
      </w:r>
    </w:p>
    <w:p w14:paraId="7D6D4C41" w14:textId="77777777" w:rsidR="003F662F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Se abre "Editar grupo", con las mismas reglas que al crear.</w:t>
      </w:r>
    </w:p>
    <w:p w14:paraId="65134715" w14:textId="77777777" w:rsidR="003F662F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modificarse y presionarse </w:t>
      </w:r>
      <w:r>
        <w:rPr>
          <w:b/>
          <w:bCs/>
        </w:rPr>
        <w:t>Guardar cambios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2F9AD901" w14:textId="77777777" w:rsidR="003F662F" w:rsidRDefault="00000000">
      <w:pPr>
        <w:spacing w:after="160" w:line="276" w:lineRule="auto"/>
        <w:jc w:val="both"/>
      </w:pPr>
      <w:r>
        <w:t xml:space="preserve">Desde esta misma ventana podrá presionarse </w:t>
      </w:r>
      <w:r>
        <w:rPr>
          <w:b/>
          <w:bCs/>
        </w:rPr>
        <w:t>Eliminar grupo</w:t>
      </w:r>
      <w:r>
        <w:t xml:space="preserve"> (botón rojo) — sección 7.</w:t>
      </w:r>
    </w:p>
    <w:p w14:paraId="6283D62D" w14:textId="77777777" w:rsidR="003F662F" w:rsidRDefault="00000000">
      <w:pPr>
        <w:pStyle w:val="Heading2"/>
        <w:spacing w:before="260" w:after="160"/>
      </w:pPr>
      <w:r>
        <w:rPr>
          <w:b/>
          <w:bCs/>
          <w:color w:val="1F4E79"/>
        </w:rPr>
        <w:t>5.1 Reglas del Nombre</w:t>
      </w:r>
    </w:p>
    <w:p w14:paraId="76BC5BE1" w14:textId="77777777" w:rsidR="003F662F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se permitirán dos grupos con el mismo nombre</w:t>
      </w:r>
      <w:r>
        <w:rPr>
          <w:sz w:val="21"/>
          <w:szCs w:val="21"/>
        </w:rPr>
        <w:t xml:space="preserve"> (sin distinguir mayúsculas ni tildes). Además: obligatorio, mínimo 2 caracteres, sin espacios dobles, al menos 2 letras.</w:t>
      </w:r>
    </w:p>
    <w:p w14:paraId="331DB748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160D1868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"Visible para Toda la Organización" vs. Grupo por Cargos</w:t>
      </w:r>
    </w:p>
    <w:p w14:paraId="0F6DF9B1" w14:textId="77777777" w:rsidR="003F662F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Activado</w:t>
      </w:r>
      <w:r>
        <w:t xml:space="preserve">: "Este grupo estará disponible en todas las áreas." — visible para cualquier persona, sin importar su cargo. El selector de </w:t>
      </w:r>
      <w:r>
        <w:rPr>
          <w:i/>
          <w:iCs/>
        </w:rPr>
        <w:t>Cargos</w:t>
      </w:r>
      <w:r>
        <w:t xml:space="preserve"> se oculta.</w:t>
      </w:r>
    </w:p>
    <w:p w14:paraId="0910BFB7" w14:textId="77777777" w:rsidR="003F662F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Desactivado</w:t>
      </w:r>
      <w:r>
        <w:t xml:space="preserve"> (por defecto): el grupo solo se relaciona con las personas cuyo </w:t>
      </w:r>
      <w:r>
        <w:rPr>
          <w:b/>
          <w:bCs/>
        </w:rPr>
        <w:t>cargo</w:t>
      </w:r>
      <w:r>
        <w:t xml:space="preserve"> está entre los asignados.</w:t>
      </w:r>
    </w:p>
    <w:p w14:paraId="62977CBC" w14:textId="77777777" w:rsidR="003F662F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 xml:space="preserve">Esta relación </w:t>
      </w:r>
      <w:proofErr w:type="spellStart"/>
      <w:r>
        <w:rPr>
          <w:b/>
          <w:bCs/>
          <w:i/>
          <w:iCs/>
          <w:sz w:val="21"/>
          <w:szCs w:val="21"/>
        </w:rPr>
        <w:t>cargo↔grupo</w:t>
      </w:r>
      <w:proofErr w:type="spellEnd"/>
      <w:r>
        <w:rPr>
          <w:b/>
          <w:bCs/>
          <w:i/>
          <w:iCs/>
          <w:sz w:val="21"/>
          <w:szCs w:val="21"/>
        </w:rPr>
        <w:t xml:space="preserve"> es la misma que determina, en Crear Documentos y Mis Documentos, qué documentos ve cada persona en su propio listado</w:t>
      </w:r>
      <w:r>
        <w:rPr>
          <w:i/>
          <w:iCs/>
          <w:sz w:val="21"/>
          <w:szCs w:val="21"/>
        </w:rPr>
        <w:t xml:space="preserve"> — un documento de un grupo no global solo aparece en el listado de quienes tengan ese cargo asignado al grupo (o ya tengan una relación directa de creación/edición/aprobación con ese documento puntual).</w:t>
      </w:r>
    </w:p>
    <w:p w14:paraId="68992D68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576FEB50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Eliminar un Grupo 🗑️</w:t>
      </w:r>
    </w:p>
    <w:p w14:paraId="7BA3318D" w14:textId="77777777" w:rsidR="003F662F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Desde </w:t>
      </w:r>
      <w:r>
        <w:rPr>
          <w:b/>
          <w:bCs/>
        </w:rPr>
        <w:t>Eliminar grupo</w:t>
      </w:r>
      <w:r>
        <w:t xml:space="preserve"> (tabla) o dentro de la ficha de edición.</w:t>
      </w:r>
    </w:p>
    <w:p w14:paraId="3EB0F817" w14:textId="77777777" w:rsidR="003F662F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"¿Eliminar grupo? ¿Estás seguro de que deseas eliminar el grupo [nombre]? Esta acción no se puede deshacer."</w:t>
      </w:r>
    </w:p>
    <w:p w14:paraId="262A6C97" w14:textId="77777777" w:rsidR="003F662F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4494955A" w14:textId="77777777" w:rsidR="003F662F" w:rsidRDefault="00000000">
      <w:pPr>
        <w:spacing w:after="160" w:line="276" w:lineRule="auto"/>
        <w:jc w:val="both"/>
      </w:pPr>
      <w:r>
        <w:t>Al confirmarse: "Grupo eliminado — El grupo fue eliminado correctamente."</w:t>
      </w:r>
    </w:p>
    <w:p w14:paraId="133275E4" w14:textId="77777777" w:rsidR="003F662F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A diferencia de otros catálogos (como Áreas), eliminar un grupo NO verificará si está en uso</w:t>
      </w:r>
      <w:r>
        <w:rPr>
          <w:sz w:val="21"/>
          <w:szCs w:val="21"/>
        </w:rPr>
        <w:t xml:space="preserve"> por documentos existentes. Un grupo podrá eliminarse aunque esté asignado a documentos activos — esos documentos conservarán la referencia rota, y en pantallas como "Información del Documento" el nombre ya no podrá resolverse y aparecerá genéricamente como "Grupo Documental".</w:t>
      </w:r>
    </w:p>
    <w:p w14:paraId="11E1574A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0CDE72D9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Ver un Grupo Eliminado</w:t>
      </w:r>
    </w:p>
    <w:p w14:paraId="4CE8B4D1" w14:textId="77777777" w:rsidR="003F662F" w:rsidRDefault="00000000">
      <w:pPr>
        <w:spacing w:after="160" w:line="276" w:lineRule="auto"/>
        <w:jc w:val="both"/>
      </w:pPr>
      <w:r>
        <w:t xml:space="preserve">Al abrirse uno desde la pestaña </w:t>
      </w:r>
      <w:r>
        <w:rPr>
          <w:b/>
          <w:bCs/>
        </w:rPr>
        <w:t>Eliminados</w:t>
      </w:r>
      <w:r>
        <w:t xml:space="preserve">, la ventana cambia a "Ver grupo" (solo consulta), todo deshabilitado, con solo el botón </w:t>
      </w:r>
      <w:r>
        <w:rPr>
          <w:b/>
          <w:bCs/>
        </w:rPr>
        <w:t>Cerrar</w:t>
      </w:r>
      <w:r>
        <w:t>.</w:t>
      </w:r>
    </w:p>
    <w:p w14:paraId="166D826E" w14:textId="77777777" w:rsidR="003F662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No existirá ninguna acción de "Reactivar"</w:t>
      </w:r>
      <w:r>
        <w:rPr>
          <w:sz w:val="21"/>
          <w:szCs w:val="21"/>
        </w:rPr>
        <w:t xml:space="preserve"> un grupo eliminado desde esta pantalla.</w:t>
      </w:r>
    </w:p>
    <w:p w14:paraId="02317AE6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3F44813A" w14:textId="77777777" w:rsidR="003F662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Notas de Interés y Advertencias 🔗</w:t>
      </w:r>
    </w:p>
    <w:p w14:paraId="421E6657" w14:textId="77777777" w:rsidR="003F662F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Nombre único</w:t>
      </w:r>
      <w:r>
        <w:t xml:space="preserve"> dentro del mismo cliente (sin distinguir mayúsculas/tildes).</w:t>
      </w:r>
    </w:p>
    <w:p w14:paraId="2348E10A" w14:textId="77777777" w:rsidR="003F662F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⚠️ </w:t>
      </w:r>
      <w:r>
        <w:rPr>
          <w:b/>
          <w:bCs/>
        </w:rPr>
        <w:t>Borrado sin verificación de dependencias</w:t>
      </w:r>
      <w:r>
        <w:t xml:space="preserve"> — a diferencia de Áreas, deberá revisarse manualmente si el grupo que se vaya a eliminar sigue siendo necesario.</w:t>
      </w:r>
    </w:p>
    <w:p w14:paraId="3DEDF069" w14:textId="77777777" w:rsidR="003F662F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rPr>
          <w:b/>
          <w:bCs/>
        </w:rPr>
        <w:t>Sin reactivación</w:t>
      </w:r>
      <w:r>
        <w:t xml:space="preserve"> — una vez eliminado, solo se consulta en la pestaña Eliminados.</w:t>
      </w:r>
    </w:p>
    <w:p w14:paraId="6C2CB353" w14:textId="77777777" w:rsidR="003F662F" w:rsidRDefault="00000000">
      <w:pPr>
        <w:pStyle w:val="ListParagraph"/>
        <w:numPr>
          <w:ilvl w:val="0"/>
          <w:numId w:val="9"/>
        </w:numPr>
        <w:spacing w:after="100" w:line="276" w:lineRule="auto"/>
      </w:pPr>
      <w:r>
        <w:t xml:space="preserve">ℹ️ </w:t>
      </w:r>
      <w:r>
        <w:rPr>
          <w:b/>
          <w:bCs/>
        </w:rPr>
        <w:t>Un grupo sin cargos y no global quedará sin ninguna persona relacionada</w:t>
      </w:r>
      <w:r>
        <w:t xml:space="preserve"> — la tarjeta "Sin Cargos" del resumen ayuda a detectar estos casos.</w:t>
      </w:r>
    </w:p>
    <w:p w14:paraId="09E8666D" w14:textId="77777777" w:rsidR="003F662F" w:rsidRDefault="003F662F">
      <w:pPr>
        <w:pBdr>
          <w:bottom w:val="single" w:sz="4" w:space="1" w:color="BFBFBF"/>
        </w:pBdr>
        <w:spacing w:before="100" w:after="200"/>
      </w:pPr>
    </w:p>
    <w:p w14:paraId="33AE0D09" w14:textId="77777777" w:rsidR="003F662F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3F662F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D9C2D" w14:textId="77777777" w:rsidR="005B3C5F" w:rsidRDefault="005B3C5F">
      <w:r>
        <w:separator/>
      </w:r>
    </w:p>
  </w:endnote>
  <w:endnote w:type="continuationSeparator" w:id="0">
    <w:p w14:paraId="7C552E33" w14:textId="77777777" w:rsidR="005B3C5F" w:rsidRDefault="005B3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7A29C" w14:textId="77777777" w:rsidR="003F662F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0239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0239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F5EA2" w14:textId="77777777" w:rsidR="005B3C5F" w:rsidRDefault="005B3C5F">
      <w:r>
        <w:separator/>
      </w:r>
    </w:p>
  </w:footnote>
  <w:footnote w:type="continuationSeparator" w:id="0">
    <w:p w14:paraId="2B02773B" w14:textId="77777777" w:rsidR="005B3C5F" w:rsidRDefault="005B3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933CF" w14:textId="77777777" w:rsidR="003F662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449CC5A4" w14:textId="77777777" w:rsidR="003F662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465E"/>
    <w:multiLevelType w:val="hybridMultilevel"/>
    <w:tmpl w:val="8508016A"/>
    <w:lvl w:ilvl="0" w:tplc="A8125A8A">
      <w:start w:val="1"/>
      <w:numFmt w:val="decimal"/>
      <w:lvlText w:val="%1."/>
      <w:lvlJc w:val="left"/>
      <w:pPr>
        <w:ind w:left="460" w:hanging="260"/>
      </w:pPr>
    </w:lvl>
    <w:lvl w:ilvl="1" w:tplc="EE98C420">
      <w:numFmt w:val="decimal"/>
      <w:lvlText w:val=""/>
      <w:lvlJc w:val="left"/>
    </w:lvl>
    <w:lvl w:ilvl="2" w:tplc="ABB603DE">
      <w:numFmt w:val="decimal"/>
      <w:lvlText w:val=""/>
      <w:lvlJc w:val="left"/>
    </w:lvl>
    <w:lvl w:ilvl="3" w:tplc="CD62E046">
      <w:numFmt w:val="decimal"/>
      <w:lvlText w:val=""/>
      <w:lvlJc w:val="left"/>
    </w:lvl>
    <w:lvl w:ilvl="4" w:tplc="80E8EC4A">
      <w:numFmt w:val="decimal"/>
      <w:lvlText w:val=""/>
      <w:lvlJc w:val="left"/>
    </w:lvl>
    <w:lvl w:ilvl="5" w:tplc="8E969AA4">
      <w:numFmt w:val="decimal"/>
      <w:lvlText w:val=""/>
      <w:lvlJc w:val="left"/>
    </w:lvl>
    <w:lvl w:ilvl="6" w:tplc="369095BE">
      <w:numFmt w:val="decimal"/>
      <w:lvlText w:val=""/>
      <w:lvlJc w:val="left"/>
    </w:lvl>
    <w:lvl w:ilvl="7" w:tplc="1FBE0CBE">
      <w:numFmt w:val="decimal"/>
      <w:lvlText w:val=""/>
      <w:lvlJc w:val="left"/>
    </w:lvl>
    <w:lvl w:ilvl="8" w:tplc="4642A05C">
      <w:numFmt w:val="decimal"/>
      <w:lvlText w:val=""/>
      <w:lvlJc w:val="left"/>
    </w:lvl>
  </w:abstractNum>
  <w:abstractNum w:abstractNumId="1" w15:restartNumberingAfterBreak="0">
    <w:nsid w:val="340E29BA"/>
    <w:multiLevelType w:val="hybridMultilevel"/>
    <w:tmpl w:val="F29E4E02"/>
    <w:lvl w:ilvl="0" w:tplc="2B6E9C7E">
      <w:start w:val="1"/>
      <w:numFmt w:val="decimal"/>
      <w:lvlText w:val="%1."/>
      <w:lvlJc w:val="left"/>
      <w:pPr>
        <w:ind w:left="460" w:hanging="260"/>
      </w:pPr>
    </w:lvl>
    <w:lvl w:ilvl="1" w:tplc="0E1A37F0">
      <w:numFmt w:val="decimal"/>
      <w:lvlText w:val=""/>
      <w:lvlJc w:val="left"/>
    </w:lvl>
    <w:lvl w:ilvl="2" w:tplc="5186138A">
      <w:numFmt w:val="decimal"/>
      <w:lvlText w:val=""/>
      <w:lvlJc w:val="left"/>
    </w:lvl>
    <w:lvl w:ilvl="3" w:tplc="DE0E6836">
      <w:numFmt w:val="decimal"/>
      <w:lvlText w:val=""/>
      <w:lvlJc w:val="left"/>
    </w:lvl>
    <w:lvl w:ilvl="4" w:tplc="7D7A4D0C">
      <w:numFmt w:val="decimal"/>
      <w:lvlText w:val=""/>
      <w:lvlJc w:val="left"/>
    </w:lvl>
    <w:lvl w:ilvl="5" w:tplc="18D63F82">
      <w:numFmt w:val="decimal"/>
      <w:lvlText w:val=""/>
      <w:lvlJc w:val="left"/>
    </w:lvl>
    <w:lvl w:ilvl="6" w:tplc="EF7ADB9E">
      <w:numFmt w:val="decimal"/>
      <w:lvlText w:val=""/>
      <w:lvlJc w:val="left"/>
    </w:lvl>
    <w:lvl w:ilvl="7" w:tplc="FDDC87F8">
      <w:numFmt w:val="decimal"/>
      <w:lvlText w:val=""/>
      <w:lvlJc w:val="left"/>
    </w:lvl>
    <w:lvl w:ilvl="8" w:tplc="A61ABBEA">
      <w:numFmt w:val="decimal"/>
      <w:lvlText w:val=""/>
      <w:lvlJc w:val="left"/>
    </w:lvl>
  </w:abstractNum>
  <w:abstractNum w:abstractNumId="2" w15:restartNumberingAfterBreak="0">
    <w:nsid w:val="3AE642C9"/>
    <w:multiLevelType w:val="hybridMultilevel"/>
    <w:tmpl w:val="C27C9E92"/>
    <w:lvl w:ilvl="0" w:tplc="C55AC026">
      <w:start w:val="1"/>
      <w:numFmt w:val="bullet"/>
      <w:lvlText w:val="•"/>
      <w:lvlJc w:val="left"/>
      <w:pPr>
        <w:ind w:left="460" w:hanging="260"/>
      </w:pPr>
    </w:lvl>
    <w:lvl w:ilvl="1" w:tplc="F01287A4">
      <w:start w:val="1"/>
      <w:numFmt w:val="bullet"/>
      <w:lvlText w:val="◦"/>
      <w:lvlJc w:val="left"/>
      <w:pPr>
        <w:ind w:left="820" w:hanging="260"/>
      </w:pPr>
    </w:lvl>
    <w:lvl w:ilvl="2" w:tplc="3C04F946">
      <w:numFmt w:val="decimal"/>
      <w:lvlText w:val=""/>
      <w:lvlJc w:val="left"/>
    </w:lvl>
    <w:lvl w:ilvl="3" w:tplc="AFE44C62">
      <w:numFmt w:val="decimal"/>
      <w:lvlText w:val=""/>
      <w:lvlJc w:val="left"/>
    </w:lvl>
    <w:lvl w:ilvl="4" w:tplc="BD6C4BBE">
      <w:numFmt w:val="decimal"/>
      <w:lvlText w:val=""/>
      <w:lvlJc w:val="left"/>
    </w:lvl>
    <w:lvl w:ilvl="5" w:tplc="1C065C02">
      <w:numFmt w:val="decimal"/>
      <w:lvlText w:val=""/>
      <w:lvlJc w:val="left"/>
    </w:lvl>
    <w:lvl w:ilvl="6" w:tplc="1AAECD94">
      <w:numFmt w:val="decimal"/>
      <w:lvlText w:val=""/>
      <w:lvlJc w:val="left"/>
    </w:lvl>
    <w:lvl w:ilvl="7" w:tplc="54F000AC">
      <w:numFmt w:val="decimal"/>
      <w:lvlText w:val=""/>
      <w:lvlJc w:val="left"/>
    </w:lvl>
    <w:lvl w:ilvl="8" w:tplc="069035C8">
      <w:numFmt w:val="decimal"/>
      <w:lvlText w:val=""/>
      <w:lvlJc w:val="left"/>
    </w:lvl>
  </w:abstractNum>
  <w:abstractNum w:abstractNumId="3" w15:restartNumberingAfterBreak="0">
    <w:nsid w:val="47D614F8"/>
    <w:multiLevelType w:val="hybridMultilevel"/>
    <w:tmpl w:val="2876BBFC"/>
    <w:lvl w:ilvl="0" w:tplc="3258ABF2">
      <w:start w:val="1"/>
      <w:numFmt w:val="decimal"/>
      <w:lvlText w:val="%1."/>
      <w:lvlJc w:val="left"/>
      <w:pPr>
        <w:ind w:left="460" w:hanging="260"/>
      </w:pPr>
    </w:lvl>
    <w:lvl w:ilvl="1" w:tplc="DFBCDBF8">
      <w:numFmt w:val="decimal"/>
      <w:lvlText w:val=""/>
      <w:lvlJc w:val="left"/>
    </w:lvl>
    <w:lvl w:ilvl="2" w:tplc="4E020C96">
      <w:numFmt w:val="decimal"/>
      <w:lvlText w:val=""/>
      <w:lvlJc w:val="left"/>
    </w:lvl>
    <w:lvl w:ilvl="3" w:tplc="21481E20">
      <w:numFmt w:val="decimal"/>
      <w:lvlText w:val=""/>
      <w:lvlJc w:val="left"/>
    </w:lvl>
    <w:lvl w:ilvl="4" w:tplc="3944303C">
      <w:numFmt w:val="decimal"/>
      <w:lvlText w:val=""/>
      <w:lvlJc w:val="left"/>
    </w:lvl>
    <w:lvl w:ilvl="5" w:tplc="BC12885C">
      <w:numFmt w:val="decimal"/>
      <w:lvlText w:val=""/>
      <w:lvlJc w:val="left"/>
    </w:lvl>
    <w:lvl w:ilvl="6" w:tplc="97785AD2">
      <w:numFmt w:val="decimal"/>
      <w:lvlText w:val=""/>
      <w:lvlJc w:val="left"/>
    </w:lvl>
    <w:lvl w:ilvl="7" w:tplc="C3E4A4F6">
      <w:numFmt w:val="decimal"/>
      <w:lvlText w:val=""/>
      <w:lvlJc w:val="left"/>
    </w:lvl>
    <w:lvl w:ilvl="8" w:tplc="1B3657AC">
      <w:numFmt w:val="decimal"/>
      <w:lvlText w:val=""/>
      <w:lvlJc w:val="left"/>
    </w:lvl>
  </w:abstractNum>
  <w:abstractNum w:abstractNumId="4" w15:restartNumberingAfterBreak="0">
    <w:nsid w:val="5C033A5A"/>
    <w:multiLevelType w:val="hybridMultilevel"/>
    <w:tmpl w:val="902A37EC"/>
    <w:lvl w:ilvl="0" w:tplc="D01E93D8">
      <w:start w:val="1"/>
      <w:numFmt w:val="decimal"/>
      <w:lvlText w:val="%1."/>
      <w:lvlJc w:val="left"/>
      <w:pPr>
        <w:ind w:left="460" w:hanging="260"/>
      </w:pPr>
    </w:lvl>
    <w:lvl w:ilvl="1" w:tplc="38BC0684">
      <w:numFmt w:val="decimal"/>
      <w:lvlText w:val=""/>
      <w:lvlJc w:val="left"/>
    </w:lvl>
    <w:lvl w:ilvl="2" w:tplc="3C063F10">
      <w:numFmt w:val="decimal"/>
      <w:lvlText w:val=""/>
      <w:lvlJc w:val="left"/>
    </w:lvl>
    <w:lvl w:ilvl="3" w:tplc="AD08A672">
      <w:numFmt w:val="decimal"/>
      <w:lvlText w:val=""/>
      <w:lvlJc w:val="left"/>
    </w:lvl>
    <w:lvl w:ilvl="4" w:tplc="EA4CFD80">
      <w:numFmt w:val="decimal"/>
      <w:lvlText w:val=""/>
      <w:lvlJc w:val="left"/>
    </w:lvl>
    <w:lvl w:ilvl="5" w:tplc="C9FC5768">
      <w:numFmt w:val="decimal"/>
      <w:lvlText w:val=""/>
      <w:lvlJc w:val="left"/>
    </w:lvl>
    <w:lvl w:ilvl="6" w:tplc="90B263D2">
      <w:numFmt w:val="decimal"/>
      <w:lvlText w:val=""/>
      <w:lvlJc w:val="left"/>
    </w:lvl>
    <w:lvl w:ilvl="7" w:tplc="D3FADD40">
      <w:numFmt w:val="decimal"/>
      <w:lvlText w:val=""/>
      <w:lvlJc w:val="left"/>
    </w:lvl>
    <w:lvl w:ilvl="8" w:tplc="9F8C6590">
      <w:numFmt w:val="decimal"/>
      <w:lvlText w:val=""/>
      <w:lvlJc w:val="left"/>
    </w:lvl>
  </w:abstractNum>
  <w:abstractNum w:abstractNumId="5" w15:restartNumberingAfterBreak="0">
    <w:nsid w:val="624F2BA0"/>
    <w:multiLevelType w:val="hybridMultilevel"/>
    <w:tmpl w:val="A6800674"/>
    <w:lvl w:ilvl="0" w:tplc="CAC0B65A">
      <w:start w:val="1"/>
      <w:numFmt w:val="decimal"/>
      <w:lvlText w:val="%1."/>
      <w:lvlJc w:val="left"/>
      <w:pPr>
        <w:ind w:left="460" w:hanging="260"/>
      </w:pPr>
    </w:lvl>
    <w:lvl w:ilvl="1" w:tplc="250205BC">
      <w:numFmt w:val="decimal"/>
      <w:lvlText w:val=""/>
      <w:lvlJc w:val="left"/>
    </w:lvl>
    <w:lvl w:ilvl="2" w:tplc="566AB41C">
      <w:numFmt w:val="decimal"/>
      <w:lvlText w:val=""/>
      <w:lvlJc w:val="left"/>
    </w:lvl>
    <w:lvl w:ilvl="3" w:tplc="208CE1D4">
      <w:numFmt w:val="decimal"/>
      <w:lvlText w:val=""/>
      <w:lvlJc w:val="left"/>
    </w:lvl>
    <w:lvl w:ilvl="4" w:tplc="41F603F0">
      <w:numFmt w:val="decimal"/>
      <w:lvlText w:val=""/>
      <w:lvlJc w:val="left"/>
    </w:lvl>
    <w:lvl w:ilvl="5" w:tplc="89481408">
      <w:numFmt w:val="decimal"/>
      <w:lvlText w:val=""/>
      <w:lvlJc w:val="left"/>
    </w:lvl>
    <w:lvl w:ilvl="6" w:tplc="E2CA0B04">
      <w:numFmt w:val="decimal"/>
      <w:lvlText w:val=""/>
      <w:lvlJc w:val="left"/>
    </w:lvl>
    <w:lvl w:ilvl="7" w:tplc="05921842">
      <w:numFmt w:val="decimal"/>
      <w:lvlText w:val=""/>
      <w:lvlJc w:val="left"/>
    </w:lvl>
    <w:lvl w:ilvl="8" w:tplc="2444C646">
      <w:numFmt w:val="decimal"/>
      <w:lvlText w:val=""/>
      <w:lvlJc w:val="left"/>
    </w:lvl>
  </w:abstractNum>
  <w:abstractNum w:abstractNumId="6" w15:restartNumberingAfterBreak="0">
    <w:nsid w:val="648E7459"/>
    <w:multiLevelType w:val="hybridMultilevel"/>
    <w:tmpl w:val="97785F9C"/>
    <w:lvl w:ilvl="0" w:tplc="5CDA7C84">
      <w:start w:val="1"/>
      <w:numFmt w:val="bullet"/>
      <w:lvlText w:val="●"/>
      <w:lvlJc w:val="left"/>
      <w:pPr>
        <w:ind w:left="720" w:hanging="360"/>
      </w:pPr>
    </w:lvl>
    <w:lvl w:ilvl="1" w:tplc="6C3CA88C">
      <w:start w:val="1"/>
      <w:numFmt w:val="bullet"/>
      <w:lvlText w:val="○"/>
      <w:lvlJc w:val="left"/>
      <w:pPr>
        <w:ind w:left="1440" w:hanging="360"/>
      </w:pPr>
    </w:lvl>
    <w:lvl w:ilvl="2" w:tplc="B606B598">
      <w:start w:val="1"/>
      <w:numFmt w:val="bullet"/>
      <w:lvlText w:val="■"/>
      <w:lvlJc w:val="left"/>
      <w:pPr>
        <w:ind w:left="2160" w:hanging="360"/>
      </w:pPr>
    </w:lvl>
    <w:lvl w:ilvl="3" w:tplc="F6628FC4">
      <w:start w:val="1"/>
      <w:numFmt w:val="bullet"/>
      <w:lvlText w:val="●"/>
      <w:lvlJc w:val="left"/>
      <w:pPr>
        <w:ind w:left="2880" w:hanging="360"/>
      </w:pPr>
    </w:lvl>
    <w:lvl w:ilvl="4" w:tplc="FE0222F6">
      <w:start w:val="1"/>
      <w:numFmt w:val="bullet"/>
      <w:lvlText w:val="○"/>
      <w:lvlJc w:val="left"/>
      <w:pPr>
        <w:ind w:left="3600" w:hanging="360"/>
      </w:pPr>
    </w:lvl>
    <w:lvl w:ilvl="5" w:tplc="A63840F6">
      <w:start w:val="1"/>
      <w:numFmt w:val="bullet"/>
      <w:lvlText w:val="■"/>
      <w:lvlJc w:val="left"/>
      <w:pPr>
        <w:ind w:left="4320" w:hanging="360"/>
      </w:pPr>
    </w:lvl>
    <w:lvl w:ilvl="6" w:tplc="792E7856">
      <w:start w:val="1"/>
      <w:numFmt w:val="bullet"/>
      <w:lvlText w:val="●"/>
      <w:lvlJc w:val="left"/>
      <w:pPr>
        <w:ind w:left="5040" w:hanging="360"/>
      </w:pPr>
    </w:lvl>
    <w:lvl w:ilvl="7" w:tplc="0832BE3A">
      <w:start w:val="1"/>
      <w:numFmt w:val="bullet"/>
      <w:lvlText w:val="●"/>
      <w:lvlJc w:val="left"/>
      <w:pPr>
        <w:ind w:left="5760" w:hanging="360"/>
      </w:pPr>
    </w:lvl>
    <w:lvl w:ilvl="8" w:tplc="36BC34A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5E2634A"/>
    <w:multiLevelType w:val="hybridMultilevel"/>
    <w:tmpl w:val="9A1CC228"/>
    <w:lvl w:ilvl="0" w:tplc="04BAA5C6">
      <w:start w:val="1"/>
      <w:numFmt w:val="decimal"/>
      <w:lvlText w:val="%1."/>
      <w:lvlJc w:val="left"/>
      <w:pPr>
        <w:ind w:left="460" w:hanging="260"/>
      </w:pPr>
    </w:lvl>
    <w:lvl w:ilvl="1" w:tplc="3D74FFA8">
      <w:numFmt w:val="decimal"/>
      <w:lvlText w:val=""/>
      <w:lvlJc w:val="left"/>
    </w:lvl>
    <w:lvl w:ilvl="2" w:tplc="72B85E90">
      <w:numFmt w:val="decimal"/>
      <w:lvlText w:val=""/>
      <w:lvlJc w:val="left"/>
    </w:lvl>
    <w:lvl w:ilvl="3" w:tplc="188AC0EC">
      <w:numFmt w:val="decimal"/>
      <w:lvlText w:val=""/>
      <w:lvlJc w:val="left"/>
    </w:lvl>
    <w:lvl w:ilvl="4" w:tplc="D64A6386">
      <w:numFmt w:val="decimal"/>
      <w:lvlText w:val=""/>
      <w:lvlJc w:val="left"/>
    </w:lvl>
    <w:lvl w:ilvl="5" w:tplc="A7864BA8">
      <w:numFmt w:val="decimal"/>
      <w:lvlText w:val=""/>
      <w:lvlJc w:val="left"/>
    </w:lvl>
    <w:lvl w:ilvl="6" w:tplc="F238E7D8">
      <w:numFmt w:val="decimal"/>
      <w:lvlText w:val=""/>
      <w:lvlJc w:val="left"/>
    </w:lvl>
    <w:lvl w:ilvl="7" w:tplc="C85ACECC">
      <w:numFmt w:val="decimal"/>
      <w:lvlText w:val=""/>
      <w:lvlJc w:val="left"/>
    </w:lvl>
    <w:lvl w:ilvl="8" w:tplc="F4FE3D64">
      <w:numFmt w:val="decimal"/>
      <w:lvlText w:val=""/>
      <w:lvlJc w:val="left"/>
    </w:lvl>
  </w:abstractNum>
  <w:abstractNum w:abstractNumId="8" w15:restartNumberingAfterBreak="0">
    <w:nsid w:val="72266FC2"/>
    <w:multiLevelType w:val="hybridMultilevel"/>
    <w:tmpl w:val="53961F26"/>
    <w:lvl w:ilvl="0" w:tplc="6B446DFE">
      <w:start w:val="1"/>
      <w:numFmt w:val="decimal"/>
      <w:lvlText w:val="%1."/>
      <w:lvlJc w:val="left"/>
      <w:pPr>
        <w:ind w:left="460" w:hanging="260"/>
      </w:pPr>
    </w:lvl>
    <w:lvl w:ilvl="1" w:tplc="45BED660">
      <w:numFmt w:val="decimal"/>
      <w:lvlText w:val=""/>
      <w:lvlJc w:val="left"/>
    </w:lvl>
    <w:lvl w:ilvl="2" w:tplc="CBA06A48">
      <w:numFmt w:val="decimal"/>
      <w:lvlText w:val=""/>
      <w:lvlJc w:val="left"/>
    </w:lvl>
    <w:lvl w:ilvl="3" w:tplc="C60AEB84">
      <w:numFmt w:val="decimal"/>
      <w:lvlText w:val=""/>
      <w:lvlJc w:val="left"/>
    </w:lvl>
    <w:lvl w:ilvl="4" w:tplc="EDDCC666">
      <w:numFmt w:val="decimal"/>
      <w:lvlText w:val=""/>
      <w:lvlJc w:val="left"/>
    </w:lvl>
    <w:lvl w:ilvl="5" w:tplc="AA78488E">
      <w:numFmt w:val="decimal"/>
      <w:lvlText w:val=""/>
      <w:lvlJc w:val="left"/>
    </w:lvl>
    <w:lvl w:ilvl="6" w:tplc="F98053AC">
      <w:numFmt w:val="decimal"/>
      <w:lvlText w:val=""/>
      <w:lvlJc w:val="left"/>
    </w:lvl>
    <w:lvl w:ilvl="7" w:tplc="7AF6CCAE">
      <w:numFmt w:val="decimal"/>
      <w:lvlText w:val=""/>
      <w:lvlJc w:val="left"/>
    </w:lvl>
    <w:lvl w:ilvl="8" w:tplc="C5EC9356">
      <w:numFmt w:val="decimal"/>
      <w:lvlText w:val=""/>
      <w:lvlJc w:val="left"/>
    </w:lvl>
  </w:abstractNum>
  <w:num w:numId="1" w16cid:durableId="661665891">
    <w:abstractNumId w:val="6"/>
    <w:lvlOverride w:ilvl="0">
      <w:startOverride w:val="1"/>
    </w:lvlOverride>
  </w:num>
  <w:num w:numId="2" w16cid:durableId="769663836">
    <w:abstractNumId w:val="5"/>
    <w:lvlOverride w:ilvl="0">
      <w:startOverride w:val="1"/>
    </w:lvlOverride>
  </w:num>
  <w:num w:numId="3" w16cid:durableId="634261507">
    <w:abstractNumId w:val="0"/>
    <w:lvlOverride w:ilvl="0">
      <w:startOverride w:val="1"/>
    </w:lvlOverride>
  </w:num>
  <w:num w:numId="4" w16cid:durableId="464927334">
    <w:abstractNumId w:val="8"/>
    <w:lvlOverride w:ilvl="0">
      <w:startOverride w:val="1"/>
    </w:lvlOverride>
  </w:num>
  <w:num w:numId="5" w16cid:durableId="128864875">
    <w:abstractNumId w:val="3"/>
    <w:lvlOverride w:ilvl="0">
      <w:startOverride w:val="1"/>
    </w:lvlOverride>
  </w:num>
  <w:num w:numId="6" w16cid:durableId="559445520">
    <w:abstractNumId w:val="1"/>
    <w:lvlOverride w:ilvl="0">
      <w:startOverride w:val="1"/>
    </w:lvlOverride>
  </w:num>
  <w:num w:numId="7" w16cid:durableId="2121879143">
    <w:abstractNumId w:val="2"/>
    <w:lvlOverride w:ilvl="0">
      <w:startOverride w:val="1"/>
    </w:lvlOverride>
  </w:num>
  <w:num w:numId="8" w16cid:durableId="582295570">
    <w:abstractNumId w:val="4"/>
    <w:lvlOverride w:ilvl="0">
      <w:startOverride w:val="1"/>
    </w:lvlOverride>
  </w:num>
  <w:num w:numId="9" w16cid:durableId="94735499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62F"/>
    <w:rsid w:val="003F662F"/>
    <w:rsid w:val="005B3C5F"/>
    <w:rsid w:val="00AE0176"/>
    <w:rsid w:val="00D0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A673D"/>
  <w15:docId w15:val="{A0DCF178-648F-48E8-9913-5420E9CB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2026-08-17T13:53:00Z</dcterms:modified>
</cp:coreProperties>
</file>