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21F78AE" w14:textId="77777777" w:rsidR="00FC7941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Equipos (Staff)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organization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/staff)</w:t>
      </w:r>
    </w:p>
    <w:p w14:paraId="3C6596CF" w14:textId="77777777" w:rsidR="00FC7941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Equipos (Staff)</w:t>
      </w:r>
      <w:r>
        <w:t xml:space="preserve"> será el catálogo de equipos de trabajo que aparecen en el Organigrama — cada uno con un nombre y, opcionalmente, un cargo superior al que reporta.</w:t>
      </w:r>
    </w:p>
    <w:p w14:paraId="205756BF" w14:textId="6DF69CFE" w:rsidR="00FC7941" w:rsidRDefault="00550FCE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550FCE">
        <w:rPr>
          <w:i/>
          <w:iCs/>
          <w:color w:val="595959"/>
          <w:sz w:val="20"/>
          <w:szCs w:val="20"/>
        </w:rPr>
        <w:drawing>
          <wp:inline distT="0" distB="0" distL="0" distR="0" wp14:anchorId="541A29EB" wp14:editId="0AC6FD42">
            <wp:extent cx="6172200" cy="32188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FCE">
        <w:rPr>
          <w:i/>
          <w:iCs/>
          <w:color w:val="595959"/>
          <w:sz w:val="20"/>
          <w:szCs w:val="20"/>
        </w:rPr>
        <w:t xml:space="preserve"> </w:t>
      </w:r>
    </w:p>
    <w:p w14:paraId="51A7A52B" w14:textId="77777777" w:rsidR="00FC7941" w:rsidRDefault="00FC7941">
      <w:pPr>
        <w:pBdr>
          <w:bottom w:val="single" w:sz="4" w:space="1" w:color="BFBFBF"/>
        </w:pBdr>
        <w:spacing w:before="100" w:after="200"/>
      </w:pPr>
    </w:p>
    <w:p w14:paraId="27783CE9" w14:textId="77777777" w:rsidR="00FC794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¿Cómo Acceder al Módulo?</w:t>
      </w:r>
    </w:p>
    <w:p w14:paraId="4AC58BC3" w14:textId="77777777" w:rsidR="00FC7941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178F9EDE" w14:textId="77777777" w:rsidR="00FC7941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Catálogos</w:t>
      </w:r>
      <w:r>
        <w:t>.</w:t>
      </w:r>
    </w:p>
    <w:p w14:paraId="7BCE7B1E" w14:textId="77777777" w:rsidR="00FC7941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expandirse </w:t>
      </w:r>
      <w:r>
        <w:rPr>
          <w:b/>
          <w:bCs/>
        </w:rPr>
        <w:t>Organización</w:t>
      </w:r>
      <w:r>
        <w:t xml:space="preserve"> y deberá hacerse clic en </w:t>
      </w:r>
      <w:r>
        <w:rPr>
          <w:b/>
          <w:bCs/>
        </w:rPr>
        <w:t>Equipos (staff)</w:t>
      </w:r>
      <w:r>
        <w:t>.</w:t>
      </w:r>
    </w:p>
    <w:p w14:paraId="3B563140" w14:textId="77777777" w:rsidR="00FC7941" w:rsidRDefault="00FC7941">
      <w:pPr>
        <w:pBdr>
          <w:bottom w:val="single" w:sz="4" w:space="1" w:color="BFBFBF"/>
        </w:pBdr>
        <w:spacing w:before="100" w:after="200"/>
      </w:pPr>
    </w:p>
    <w:p w14:paraId="74AC27C2" w14:textId="77777777" w:rsidR="00FC794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¿Qué se Encontrará en la Pantalla?</w:t>
      </w:r>
    </w:p>
    <w:p w14:paraId="0B7E3092" w14:textId="77777777" w:rsidR="00FC7941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>: "Equipos de la organización" — "Estructura de equipos y líneas de dependencia del organigrama." con 3 indicadores: Equipos registrados, Con cargo superior, Sin cargo superior.</w:t>
      </w:r>
    </w:p>
    <w:p w14:paraId="031A0485" w14:textId="77777777" w:rsidR="00FC7941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Listado</w:t>
      </w:r>
      <w:r>
        <w:t xml:space="preserve">, con el botón </w:t>
      </w:r>
      <w:r>
        <w:rPr>
          <w:b/>
          <w:bCs/>
        </w:rPr>
        <w:t>Agregar equipo</w:t>
      </w:r>
      <w:r>
        <w:t>.</w:t>
      </w:r>
    </w:p>
    <w:p w14:paraId="182C0DA1" w14:textId="60D9357F" w:rsidR="00FC7941" w:rsidRDefault="00550FCE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550FCE">
        <w:rPr>
          <w:i/>
          <w:iCs/>
          <w:color w:val="595959"/>
          <w:sz w:val="20"/>
          <w:szCs w:val="20"/>
        </w:rPr>
        <w:lastRenderedPageBreak/>
        <w:drawing>
          <wp:inline distT="0" distB="0" distL="0" distR="0" wp14:anchorId="6EAF8E63" wp14:editId="5FF658FC">
            <wp:extent cx="6172200" cy="26409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FCE">
        <w:rPr>
          <w:i/>
          <w:iCs/>
          <w:color w:val="595959"/>
          <w:sz w:val="20"/>
          <w:szCs w:val="20"/>
        </w:rPr>
        <w:t xml:space="preserve"> </w:t>
      </w:r>
    </w:p>
    <w:p w14:paraId="6D138C84" w14:textId="77777777" w:rsidR="00FC7941" w:rsidRDefault="00000000">
      <w:pPr>
        <w:pStyle w:val="Heading2"/>
        <w:spacing w:before="260" w:after="160"/>
      </w:pPr>
      <w:r>
        <w:rPr>
          <w:b/>
          <w:bCs/>
          <w:color w:val="1F4E79"/>
        </w:rPr>
        <w:t>2.1 Tabla de Equipos</w:t>
      </w:r>
    </w:p>
    <w:p w14:paraId="2202892F" w14:textId="77777777" w:rsidR="00FC7941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>Los equipos llamados exactamente "Alta Dirección" y "Responsable del SGSI" nunca aparecerán aquí</w:t>
      </w:r>
      <w:r>
        <w:rPr>
          <w:i/>
          <w:iCs/>
          <w:sz w:val="21"/>
          <w:szCs w:val="21"/>
        </w:rPr>
        <w:t>, aunque existan como registros y sí se muestren en el Organigrama — no existirá forma de editarlos ni eliminarlos desde este catálogo.</w:t>
      </w:r>
    </w:p>
    <w:p w14:paraId="565592D6" w14:textId="77777777" w:rsidR="00FC7941" w:rsidRDefault="00000000">
      <w:pPr>
        <w:spacing w:after="160" w:line="276" w:lineRule="auto"/>
        <w:jc w:val="both"/>
      </w:pPr>
      <w:r>
        <w:t xml:space="preserve">El buscador ("Buscar por nombre o código") filtrará por ambos. Columnas: </w:t>
      </w:r>
      <w:r>
        <w:rPr>
          <w:b/>
          <w:bCs/>
        </w:rPr>
        <w:t>Código</w:t>
      </w:r>
      <w:r>
        <w:t xml:space="preserve"> (autogenerado, "-" si aún no tiene),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Cargo superior</w:t>
      </w:r>
      <w:r>
        <w:t xml:space="preserve"> ("-" si no tiene) y </w:t>
      </w:r>
      <w:r>
        <w:rPr>
          <w:b/>
          <w:bCs/>
        </w:rPr>
        <w:t>Acciones</w:t>
      </w:r>
      <w:r>
        <w:t>. Deberá hacerse clic en cualquier fila para editarla.</w:t>
      </w:r>
    </w:p>
    <w:p w14:paraId="2BEEEF83" w14:textId="77777777" w:rsidR="00FC7941" w:rsidRDefault="00000000">
      <w:pPr>
        <w:pStyle w:val="Heading2"/>
        <w:spacing w:before="260" w:after="160"/>
      </w:pPr>
      <w:r>
        <w:rPr>
          <w:b/>
          <w:bCs/>
          <w:color w:val="1F4E79"/>
        </w:rPr>
        <w:t>2.2 El Menú de Acciones de Cada Fila</w:t>
      </w:r>
    </w:p>
    <w:p w14:paraId="08675148" w14:textId="77777777" w:rsidR="00FC7941" w:rsidRDefault="00000000">
      <w:pPr>
        <w:spacing w:after="160" w:line="276" w:lineRule="auto"/>
        <w:jc w:val="both"/>
      </w:pPr>
      <w:r>
        <w:rPr>
          <w:b/>
          <w:bCs/>
        </w:rPr>
        <w:t>Copiar nombre</w:t>
      </w:r>
      <w:r>
        <w:t xml:space="preserve">, </w:t>
      </w:r>
      <w:r>
        <w:rPr>
          <w:b/>
          <w:bCs/>
        </w:rPr>
        <w:t>Editar equipo</w:t>
      </w:r>
      <w:r>
        <w:t xml:space="preserve">, </w:t>
      </w:r>
      <w:r>
        <w:rPr>
          <w:b/>
          <w:bCs/>
        </w:rPr>
        <w:t>Eliminar equipo</w:t>
      </w:r>
      <w:r>
        <w:t>.</w:t>
      </w:r>
    </w:p>
    <w:p w14:paraId="7EA5DEB7" w14:textId="77777777" w:rsidR="00FC7941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Igual que en Sucursales, </w:t>
      </w:r>
      <w:r>
        <w:rPr>
          <w:b/>
          <w:bCs/>
          <w:sz w:val="21"/>
          <w:szCs w:val="21"/>
        </w:rPr>
        <w:t>"Copiar nombre" no mostrará ninguna notificación de confirmación</w:t>
      </w:r>
      <w:r>
        <w:rPr>
          <w:sz w:val="21"/>
          <w:szCs w:val="21"/>
        </w:rPr>
        <w:t>.</w:t>
      </w:r>
    </w:p>
    <w:p w14:paraId="3C5E0F16" w14:textId="77777777" w:rsidR="00FC7941" w:rsidRDefault="00FC7941">
      <w:pPr>
        <w:pBdr>
          <w:bottom w:val="single" w:sz="4" w:space="1" w:color="BFBFBF"/>
        </w:pBdr>
        <w:spacing w:before="100" w:after="200"/>
      </w:pPr>
    </w:p>
    <w:p w14:paraId="7F759B86" w14:textId="77777777" w:rsidR="00FC794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Cómo Crear un Equipo ➕</w:t>
      </w:r>
    </w:p>
    <w:p w14:paraId="5DDC7065" w14:textId="77777777" w:rsidR="00FC7941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Agregar equipo</w:t>
      </w:r>
      <w:r>
        <w:t>.</w:t>
      </w:r>
    </w:p>
    <w:p w14:paraId="6CD0B153" w14:textId="77777777" w:rsidR="00FC7941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Se abrirá "Crear nuevo equipo": "Completa los datos para crear un nuevo equipo en la organización."</w:t>
      </w:r>
    </w:p>
    <w:p w14:paraId="1D2FA6CE" w14:textId="77777777" w:rsidR="00FC7941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Deberá completarse: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FC7941" w14:paraId="05DE8D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EE4CF" w14:textId="77777777" w:rsidR="00FC7941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CA6F9" w14:textId="77777777" w:rsidR="00FC7941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FC7941" w14:paraId="0D040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8E954" w14:textId="77777777" w:rsidR="00FC7941" w:rsidRDefault="00000000">
            <w:r>
              <w:rPr>
                <w:i/>
                <w:iCs/>
                <w:sz w:val="20"/>
                <w:szCs w:val="20"/>
              </w:rPr>
              <w:t>Nombre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C1A27" w14:textId="77777777" w:rsidR="00FC7941" w:rsidRDefault="00000000">
            <w:r>
              <w:rPr>
                <w:sz w:val="20"/>
                <w:szCs w:val="20"/>
              </w:rPr>
              <w:t xml:space="preserve">Obligatorio.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"Equipo de Desarrollo".</w:t>
            </w:r>
          </w:p>
        </w:tc>
      </w:tr>
      <w:tr w:rsidR="00FC7941" w14:paraId="384F3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4F953" w14:textId="77777777" w:rsidR="00FC7941" w:rsidRDefault="00000000">
            <w:r>
              <w:rPr>
                <w:i/>
                <w:iCs/>
                <w:sz w:val="20"/>
                <w:szCs w:val="20"/>
              </w:rPr>
              <w:t>Superior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DCB5A" w14:textId="77777777" w:rsidR="00FC7941" w:rsidRDefault="00000000">
            <w:r>
              <w:rPr>
                <w:sz w:val="20"/>
                <w:szCs w:val="20"/>
              </w:rPr>
              <w:t>Opcional — cargo al que reporta, elegido con búsqueda.</w:t>
            </w:r>
          </w:p>
        </w:tc>
      </w:tr>
    </w:tbl>
    <w:p w14:paraId="51554843" w14:textId="77777777" w:rsidR="00FC7941" w:rsidRDefault="00FC7941">
      <w:pPr>
        <w:spacing w:after="160"/>
      </w:pPr>
    </w:p>
    <w:p w14:paraId="4FC21804" w14:textId="77777777" w:rsidR="00FC7941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Crear equipo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64203DF3" w14:textId="77777777" w:rsidR="00FC7941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El Código del equipo </w:t>
      </w:r>
      <w:r>
        <w:rPr>
          <w:b/>
          <w:bCs/>
          <w:sz w:val="21"/>
          <w:szCs w:val="21"/>
        </w:rPr>
        <w:t>nunca deberá escribirse manualmente</w:t>
      </w:r>
      <w:r>
        <w:rPr>
          <w:sz w:val="21"/>
          <w:szCs w:val="21"/>
        </w:rPr>
        <w:t xml:space="preserve"> — el sistema lo generará solo al guardarse.</w:t>
      </w:r>
    </w:p>
    <w:p w14:paraId="43F56DB7" w14:textId="77777777" w:rsidR="00FC7941" w:rsidRDefault="00FC7941">
      <w:pPr>
        <w:pBdr>
          <w:bottom w:val="single" w:sz="4" w:space="1" w:color="BFBFBF"/>
        </w:pBdr>
        <w:spacing w:before="100" w:after="200"/>
      </w:pPr>
    </w:p>
    <w:p w14:paraId="397EE889" w14:textId="77777777" w:rsidR="00FC794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Cómo Editar un Equipo ✏️</w:t>
      </w:r>
    </w:p>
    <w:p w14:paraId="54ABAE8E" w14:textId="77777777" w:rsidR="00FC7941" w:rsidRDefault="00000000">
      <w:pPr>
        <w:spacing w:after="160" w:line="276" w:lineRule="auto"/>
        <w:jc w:val="both"/>
      </w:pPr>
      <w:r>
        <w:t xml:space="preserve">Deberá abrirse con clic en la fila o </w:t>
      </w:r>
      <w:r>
        <w:rPr>
          <w:b/>
          <w:bCs/>
        </w:rPr>
        <w:t>Editar equipo</w:t>
      </w:r>
      <w:r>
        <w:t xml:space="preserve">. Se abrirá "Editar equipo": "Modifica la información del equipo." Deberá modificarse lo necesario y presionarse </w:t>
      </w:r>
      <w:r>
        <w:rPr>
          <w:b/>
          <w:bCs/>
        </w:rPr>
        <w:t>Guardar cambios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59544ECF" w14:textId="77777777" w:rsidR="00FC7941" w:rsidRDefault="00000000">
      <w:pPr>
        <w:spacing w:after="160" w:line="276" w:lineRule="auto"/>
        <w:jc w:val="both"/>
      </w:pPr>
      <w:r>
        <w:t xml:space="preserve">Desde esta misma ventana podrá presionarse </w:t>
      </w:r>
      <w:r>
        <w:rPr>
          <w:b/>
          <w:bCs/>
        </w:rPr>
        <w:t>Eliminar equipo</w:t>
      </w:r>
      <w:r>
        <w:t xml:space="preserve"> (botón rojo).</w:t>
      </w:r>
    </w:p>
    <w:p w14:paraId="12603125" w14:textId="77777777" w:rsidR="00FC7941" w:rsidRDefault="00000000">
      <w:pPr>
        <w:pStyle w:val="Heading2"/>
        <w:spacing w:before="260" w:after="160"/>
      </w:pPr>
      <w:r>
        <w:rPr>
          <w:b/>
          <w:bCs/>
          <w:color w:val="1F4E79"/>
        </w:rPr>
        <w:t>4.1 Reglas del Nombre</w:t>
      </w:r>
    </w:p>
    <w:p w14:paraId="0F4A1908" w14:textId="77777777" w:rsidR="00FC7941" w:rsidRDefault="00000000">
      <w:pPr>
        <w:spacing w:after="160" w:line="276" w:lineRule="auto"/>
        <w:jc w:val="both"/>
      </w:pPr>
      <w:r>
        <w:t>Obligatorio, mínimo 2 caracteres.</w:t>
      </w:r>
    </w:p>
    <w:p w14:paraId="28AF116A" w14:textId="77777777" w:rsidR="00FC7941" w:rsidRDefault="00FC7941">
      <w:pPr>
        <w:pBdr>
          <w:bottom w:val="single" w:sz="4" w:space="1" w:color="BFBFBF"/>
        </w:pBdr>
        <w:spacing w:before="100" w:after="200"/>
      </w:pPr>
    </w:p>
    <w:p w14:paraId="5F3BCA40" w14:textId="77777777" w:rsidR="00FC794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Cómo Eliminar un Equipo 🗑️</w:t>
      </w:r>
    </w:p>
    <w:p w14:paraId="13CAE2AD" w14:textId="77777777" w:rsidR="00FC7941" w:rsidRDefault="00000000">
      <w:pPr>
        <w:spacing w:after="160" w:line="276" w:lineRule="auto"/>
        <w:jc w:val="both"/>
      </w:pPr>
      <w:r>
        <w:t xml:space="preserve">El sistema </w:t>
      </w:r>
      <w:r>
        <w:rPr>
          <w:b/>
          <w:bCs/>
        </w:rPr>
        <w:t>verificará automáticamente</w:t>
      </w:r>
      <w:r>
        <w:t xml:space="preserve"> si el equipo tiene personas asignadas.</w:t>
      </w:r>
    </w:p>
    <w:p w14:paraId="6966D020" w14:textId="77777777" w:rsidR="00FC7941" w:rsidRDefault="00000000">
      <w:pPr>
        <w:pStyle w:val="Heading2"/>
        <w:spacing w:before="260" w:after="160"/>
      </w:pPr>
      <w:r>
        <w:rPr>
          <w:b/>
          <w:bCs/>
          <w:color w:val="1F4E79"/>
        </w:rPr>
        <w:t>5.1 Si Tiene Personas Asignadas</w:t>
      </w:r>
    </w:p>
    <w:p w14:paraId="284B4E31" w14:textId="77777777" w:rsidR="00FC7941" w:rsidRDefault="00000000">
      <w:pPr>
        <w:spacing w:after="160" w:line="276" w:lineRule="auto"/>
        <w:jc w:val="both"/>
      </w:pPr>
      <w:r>
        <w:t xml:space="preserve">Podrá visualizarse "No se puede eliminar el equipo — El equipo [nombre] está referenciado en otros módulos del sistema. Debes quitar estas referencias para poder eliminarlo:" con "Personas o Empleados asignados (N)". Solo estará disponible </w:t>
      </w:r>
      <w:r>
        <w:rPr>
          <w:b/>
          <w:bCs/>
        </w:rPr>
        <w:t>Entendido</w:t>
      </w:r>
      <w:r>
        <w:t xml:space="preserve"> — no podrá eliminarse hasta que esas personas sean desvinculadas.</w:t>
      </w:r>
    </w:p>
    <w:p w14:paraId="6C037D39" w14:textId="77777777" w:rsidR="00FC7941" w:rsidRDefault="00000000">
      <w:pPr>
        <w:pStyle w:val="Heading2"/>
        <w:spacing w:before="260" w:after="160"/>
      </w:pPr>
      <w:r>
        <w:rPr>
          <w:b/>
          <w:bCs/>
          <w:color w:val="1F4E79"/>
        </w:rPr>
        <w:t>5.2 Si No Tiene Referencias</w:t>
      </w:r>
    </w:p>
    <w:p w14:paraId="5CE7E23A" w14:textId="77777777" w:rsidR="00FC7941" w:rsidRDefault="00000000">
      <w:pPr>
        <w:spacing w:after="160" w:line="276" w:lineRule="auto"/>
        <w:jc w:val="both"/>
      </w:pPr>
      <w:r>
        <w:t xml:space="preserve">Deberá confirmarse: </w:t>
      </w:r>
      <w:r>
        <w:rPr>
          <w:i/>
          <w:iCs/>
        </w:rPr>
        <w:t>"¿Eliminar equipo? ¿Estás seguro de que deseas eliminar el equipo [nombre]? Esta acción no se puede deshacer."</w:t>
      </w:r>
      <w:r>
        <w:t xml:space="preserve"> Deberá presionarse </w:t>
      </w:r>
      <w:r>
        <w:rPr>
          <w:b/>
          <w:bCs/>
        </w:rPr>
        <w:t>Eliminar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46DEA1EA" w14:textId="77777777" w:rsidR="00FC7941" w:rsidRDefault="00FC7941">
      <w:pPr>
        <w:pBdr>
          <w:bottom w:val="single" w:sz="4" w:space="1" w:color="BFBFBF"/>
        </w:pBdr>
        <w:spacing w:before="100" w:after="200"/>
      </w:pPr>
    </w:p>
    <w:p w14:paraId="65F6557D" w14:textId="77777777" w:rsidR="00FC7941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Notas de Interés y Advertencias 🔗</w:t>
      </w:r>
    </w:p>
    <w:p w14:paraId="363A8131" w14:textId="77777777" w:rsidR="00FC7941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El código siempre será autogenerado</w:t>
      </w:r>
      <w:r>
        <w:t xml:space="preserve"> — no existirá forma de escribirlo.</w:t>
      </w:r>
    </w:p>
    <w:p w14:paraId="7D7AF409" w14:textId="77777777" w:rsidR="00FC7941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*</w:t>
      </w:r>
      <w:r>
        <w:rPr>
          <w:i/>
          <w:iCs/>
        </w:rPr>
        <w:t xml:space="preserve">El campo </w:t>
      </w:r>
      <w:r>
        <w:t>Superior</w:t>
      </w:r>
      <w:r>
        <w:rPr>
          <w:i/>
          <w:iCs/>
        </w:rPr>
        <w:t xml:space="preserve"> será opcional</w:t>
      </w:r>
      <w:r>
        <w:t>* — un equipo podrá existir sin reportar a nadie.</w:t>
      </w:r>
    </w:p>
    <w:p w14:paraId="70F10928" w14:textId="77777777" w:rsidR="00FC7941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📌 </w:t>
      </w:r>
      <w:r>
        <w:rPr>
          <w:b/>
          <w:bCs/>
        </w:rPr>
        <w:t>Aquí sí se verificarán dependencias</w:t>
      </w:r>
      <w:r>
        <w:t>, a diferencia de otros catálogos del sistema — no podrá eliminarse un equipo con Personas asignadas.</w:t>
      </w:r>
    </w:p>
    <w:p w14:paraId="69F94887" w14:textId="77777777" w:rsidR="00FC7941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ℹ️ </w:t>
      </w:r>
      <w:r>
        <w:rPr>
          <w:b/>
          <w:bCs/>
        </w:rPr>
        <w:t>"Copiar nombre" no mostrará confirmación visual</w:t>
      </w:r>
      <w:r>
        <w:t>, igual que en Sucursales.</w:t>
      </w:r>
    </w:p>
    <w:p w14:paraId="1B604CC5" w14:textId="77777777" w:rsidR="00FC7941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"Alta Dirección" y "Responsable del SGSI" permanecerán ocultos de este catálogo</w:t>
      </w:r>
      <w:r>
        <w:t xml:space="preserve"> a propósito, aunque existan y se usen en el Organigrama.</w:t>
      </w:r>
    </w:p>
    <w:p w14:paraId="586DE05B" w14:textId="77777777" w:rsidR="00FC7941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Personas y Organigrama — con su propio manual.</w:t>
      </w:r>
    </w:p>
    <w:p w14:paraId="0A44E525" w14:textId="77777777" w:rsidR="00FC7941" w:rsidRDefault="00FC7941">
      <w:pPr>
        <w:pBdr>
          <w:bottom w:val="single" w:sz="4" w:space="1" w:color="BFBFBF"/>
        </w:pBdr>
        <w:spacing w:before="100" w:after="200"/>
      </w:pPr>
    </w:p>
    <w:p w14:paraId="10176701" w14:textId="77777777" w:rsidR="00FC7941" w:rsidRDefault="00000000">
      <w:pPr>
        <w:spacing w:after="160" w:line="276" w:lineRule="auto"/>
        <w:jc w:val="both"/>
      </w:pPr>
      <w:r>
        <w:rPr>
          <w:i/>
          <w:iCs/>
        </w:rPr>
        <w:lastRenderedPageBreak/>
        <w:t>Manual redactado con fines de orientación interactiva para el usuario final.</w:t>
      </w:r>
    </w:p>
    <w:sectPr w:rsidR="00FC7941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C6B11" w14:textId="77777777" w:rsidR="001A3E09" w:rsidRDefault="001A3E09">
      <w:r>
        <w:separator/>
      </w:r>
    </w:p>
  </w:endnote>
  <w:endnote w:type="continuationSeparator" w:id="0">
    <w:p w14:paraId="62664878" w14:textId="77777777" w:rsidR="001A3E09" w:rsidRDefault="001A3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A068B" w14:textId="77777777" w:rsidR="00FC7941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50FC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550FCE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C7EE3" w14:textId="77777777" w:rsidR="001A3E09" w:rsidRDefault="001A3E09">
      <w:r>
        <w:separator/>
      </w:r>
    </w:p>
  </w:footnote>
  <w:footnote w:type="continuationSeparator" w:id="0">
    <w:p w14:paraId="0163C728" w14:textId="77777777" w:rsidR="001A3E09" w:rsidRDefault="001A3E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7B5A4" w14:textId="77777777" w:rsidR="00FC7941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454B52D0" w14:textId="77777777" w:rsidR="00FC7941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31CFB"/>
    <w:multiLevelType w:val="hybridMultilevel"/>
    <w:tmpl w:val="0C3E268A"/>
    <w:lvl w:ilvl="0" w:tplc="F0CEBCE2">
      <w:start w:val="1"/>
      <w:numFmt w:val="bullet"/>
      <w:lvlText w:val="●"/>
      <w:lvlJc w:val="left"/>
      <w:pPr>
        <w:ind w:left="720" w:hanging="360"/>
      </w:pPr>
    </w:lvl>
    <w:lvl w:ilvl="1" w:tplc="B038F28A">
      <w:start w:val="1"/>
      <w:numFmt w:val="bullet"/>
      <w:lvlText w:val="○"/>
      <w:lvlJc w:val="left"/>
      <w:pPr>
        <w:ind w:left="1440" w:hanging="360"/>
      </w:pPr>
    </w:lvl>
    <w:lvl w:ilvl="2" w:tplc="5E3CAD46">
      <w:start w:val="1"/>
      <w:numFmt w:val="bullet"/>
      <w:lvlText w:val="■"/>
      <w:lvlJc w:val="left"/>
      <w:pPr>
        <w:ind w:left="2160" w:hanging="360"/>
      </w:pPr>
    </w:lvl>
    <w:lvl w:ilvl="3" w:tplc="E7F65D22">
      <w:start w:val="1"/>
      <w:numFmt w:val="bullet"/>
      <w:lvlText w:val="●"/>
      <w:lvlJc w:val="left"/>
      <w:pPr>
        <w:ind w:left="2880" w:hanging="360"/>
      </w:pPr>
    </w:lvl>
    <w:lvl w:ilvl="4" w:tplc="7A0A420C">
      <w:start w:val="1"/>
      <w:numFmt w:val="bullet"/>
      <w:lvlText w:val="○"/>
      <w:lvlJc w:val="left"/>
      <w:pPr>
        <w:ind w:left="3600" w:hanging="360"/>
      </w:pPr>
    </w:lvl>
    <w:lvl w:ilvl="5" w:tplc="33664CF6">
      <w:start w:val="1"/>
      <w:numFmt w:val="bullet"/>
      <w:lvlText w:val="■"/>
      <w:lvlJc w:val="left"/>
      <w:pPr>
        <w:ind w:left="4320" w:hanging="360"/>
      </w:pPr>
    </w:lvl>
    <w:lvl w:ilvl="6" w:tplc="C8169C48">
      <w:start w:val="1"/>
      <w:numFmt w:val="bullet"/>
      <w:lvlText w:val="●"/>
      <w:lvlJc w:val="left"/>
      <w:pPr>
        <w:ind w:left="5040" w:hanging="360"/>
      </w:pPr>
    </w:lvl>
    <w:lvl w:ilvl="7" w:tplc="E0A482D0">
      <w:start w:val="1"/>
      <w:numFmt w:val="bullet"/>
      <w:lvlText w:val="●"/>
      <w:lvlJc w:val="left"/>
      <w:pPr>
        <w:ind w:left="5760" w:hanging="360"/>
      </w:pPr>
    </w:lvl>
    <w:lvl w:ilvl="8" w:tplc="D9BC81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604FDA"/>
    <w:multiLevelType w:val="hybridMultilevel"/>
    <w:tmpl w:val="4AA64B2A"/>
    <w:lvl w:ilvl="0" w:tplc="E654BD98">
      <w:start w:val="1"/>
      <w:numFmt w:val="decimal"/>
      <w:lvlText w:val="%1."/>
      <w:lvlJc w:val="left"/>
      <w:pPr>
        <w:ind w:left="460" w:hanging="260"/>
      </w:pPr>
    </w:lvl>
    <w:lvl w:ilvl="1" w:tplc="26BEBD86">
      <w:numFmt w:val="decimal"/>
      <w:lvlText w:val=""/>
      <w:lvlJc w:val="left"/>
    </w:lvl>
    <w:lvl w:ilvl="2" w:tplc="67186148">
      <w:numFmt w:val="decimal"/>
      <w:lvlText w:val=""/>
      <w:lvlJc w:val="left"/>
    </w:lvl>
    <w:lvl w:ilvl="3" w:tplc="8C98489E">
      <w:numFmt w:val="decimal"/>
      <w:lvlText w:val=""/>
      <w:lvlJc w:val="left"/>
    </w:lvl>
    <w:lvl w:ilvl="4" w:tplc="2866452C">
      <w:numFmt w:val="decimal"/>
      <w:lvlText w:val=""/>
      <w:lvlJc w:val="left"/>
    </w:lvl>
    <w:lvl w:ilvl="5" w:tplc="3FD40CF8">
      <w:numFmt w:val="decimal"/>
      <w:lvlText w:val=""/>
      <w:lvlJc w:val="left"/>
    </w:lvl>
    <w:lvl w:ilvl="6" w:tplc="FA3EB634">
      <w:numFmt w:val="decimal"/>
      <w:lvlText w:val=""/>
      <w:lvlJc w:val="left"/>
    </w:lvl>
    <w:lvl w:ilvl="7" w:tplc="9370B8D6">
      <w:numFmt w:val="decimal"/>
      <w:lvlText w:val=""/>
      <w:lvlJc w:val="left"/>
    </w:lvl>
    <w:lvl w:ilvl="8" w:tplc="82602E5A">
      <w:numFmt w:val="decimal"/>
      <w:lvlText w:val=""/>
      <w:lvlJc w:val="left"/>
    </w:lvl>
  </w:abstractNum>
  <w:abstractNum w:abstractNumId="2" w15:restartNumberingAfterBreak="0">
    <w:nsid w:val="3B142B4B"/>
    <w:multiLevelType w:val="hybridMultilevel"/>
    <w:tmpl w:val="31480920"/>
    <w:lvl w:ilvl="0" w:tplc="7A20B5E0">
      <w:start w:val="1"/>
      <w:numFmt w:val="bullet"/>
      <w:lvlText w:val="•"/>
      <w:lvlJc w:val="left"/>
      <w:pPr>
        <w:ind w:left="460" w:hanging="260"/>
      </w:pPr>
    </w:lvl>
    <w:lvl w:ilvl="1" w:tplc="EEA266D6">
      <w:start w:val="1"/>
      <w:numFmt w:val="bullet"/>
      <w:lvlText w:val="◦"/>
      <w:lvlJc w:val="left"/>
      <w:pPr>
        <w:ind w:left="820" w:hanging="260"/>
      </w:pPr>
    </w:lvl>
    <w:lvl w:ilvl="2" w:tplc="9A368D58">
      <w:numFmt w:val="decimal"/>
      <w:lvlText w:val=""/>
      <w:lvlJc w:val="left"/>
    </w:lvl>
    <w:lvl w:ilvl="3" w:tplc="F9B64DFE">
      <w:numFmt w:val="decimal"/>
      <w:lvlText w:val=""/>
      <w:lvlJc w:val="left"/>
    </w:lvl>
    <w:lvl w:ilvl="4" w:tplc="7B12E08E">
      <w:numFmt w:val="decimal"/>
      <w:lvlText w:val=""/>
      <w:lvlJc w:val="left"/>
    </w:lvl>
    <w:lvl w:ilvl="5" w:tplc="5BAE8D30">
      <w:numFmt w:val="decimal"/>
      <w:lvlText w:val=""/>
      <w:lvlJc w:val="left"/>
    </w:lvl>
    <w:lvl w:ilvl="6" w:tplc="F0DE1F52">
      <w:numFmt w:val="decimal"/>
      <w:lvlText w:val=""/>
      <w:lvlJc w:val="left"/>
    </w:lvl>
    <w:lvl w:ilvl="7" w:tplc="D0D2C29C">
      <w:numFmt w:val="decimal"/>
      <w:lvlText w:val=""/>
      <w:lvlJc w:val="left"/>
    </w:lvl>
    <w:lvl w:ilvl="8" w:tplc="9254295E">
      <w:numFmt w:val="decimal"/>
      <w:lvlText w:val=""/>
      <w:lvlJc w:val="left"/>
    </w:lvl>
  </w:abstractNum>
  <w:abstractNum w:abstractNumId="3" w15:restartNumberingAfterBreak="0">
    <w:nsid w:val="518056CA"/>
    <w:multiLevelType w:val="hybridMultilevel"/>
    <w:tmpl w:val="A3769226"/>
    <w:lvl w:ilvl="0" w:tplc="4CB8B68C">
      <w:start w:val="1"/>
      <w:numFmt w:val="decimal"/>
      <w:lvlText w:val="%1."/>
      <w:lvlJc w:val="left"/>
      <w:pPr>
        <w:ind w:left="460" w:hanging="260"/>
      </w:pPr>
    </w:lvl>
    <w:lvl w:ilvl="1" w:tplc="C6729B9E">
      <w:numFmt w:val="decimal"/>
      <w:lvlText w:val=""/>
      <w:lvlJc w:val="left"/>
    </w:lvl>
    <w:lvl w:ilvl="2" w:tplc="A8262AD4">
      <w:numFmt w:val="decimal"/>
      <w:lvlText w:val=""/>
      <w:lvlJc w:val="left"/>
    </w:lvl>
    <w:lvl w:ilvl="3" w:tplc="787C9882">
      <w:numFmt w:val="decimal"/>
      <w:lvlText w:val=""/>
      <w:lvlJc w:val="left"/>
    </w:lvl>
    <w:lvl w:ilvl="4" w:tplc="62141A0C">
      <w:numFmt w:val="decimal"/>
      <w:lvlText w:val=""/>
      <w:lvlJc w:val="left"/>
    </w:lvl>
    <w:lvl w:ilvl="5" w:tplc="AA1A29A4">
      <w:numFmt w:val="decimal"/>
      <w:lvlText w:val=""/>
      <w:lvlJc w:val="left"/>
    </w:lvl>
    <w:lvl w:ilvl="6" w:tplc="E5B277F0">
      <w:numFmt w:val="decimal"/>
      <w:lvlText w:val=""/>
      <w:lvlJc w:val="left"/>
    </w:lvl>
    <w:lvl w:ilvl="7" w:tplc="C08AE0E2">
      <w:numFmt w:val="decimal"/>
      <w:lvlText w:val=""/>
      <w:lvlJc w:val="left"/>
    </w:lvl>
    <w:lvl w:ilvl="8" w:tplc="E004756E">
      <w:numFmt w:val="decimal"/>
      <w:lvlText w:val=""/>
      <w:lvlJc w:val="left"/>
    </w:lvl>
  </w:abstractNum>
  <w:abstractNum w:abstractNumId="4" w15:restartNumberingAfterBreak="0">
    <w:nsid w:val="519C02FC"/>
    <w:multiLevelType w:val="hybridMultilevel"/>
    <w:tmpl w:val="73EC8A6A"/>
    <w:lvl w:ilvl="0" w:tplc="9F9A6C80">
      <w:start w:val="1"/>
      <w:numFmt w:val="decimal"/>
      <w:lvlText w:val="%1."/>
      <w:lvlJc w:val="left"/>
      <w:pPr>
        <w:ind w:left="460" w:hanging="260"/>
      </w:pPr>
    </w:lvl>
    <w:lvl w:ilvl="1" w:tplc="0BEE2B54">
      <w:numFmt w:val="decimal"/>
      <w:lvlText w:val=""/>
      <w:lvlJc w:val="left"/>
    </w:lvl>
    <w:lvl w:ilvl="2" w:tplc="A9BC2848">
      <w:numFmt w:val="decimal"/>
      <w:lvlText w:val=""/>
      <w:lvlJc w:val="left"/>
    </w:lvl>
    <w:lvl w:ilvl="3" w:tplc="A872B8D6">
      <w:numFmt w:val="decimal"/>
      <w:lvlText w:val=""/>
      <w:lvlJc w:val="left"/>
    </w:lvl>
    <w:lvl w:ilvl="4" w:tplc="88023E2A">
      <w:numFmt w:val="decimal"/>
      <w:lvlText w:val=""/>
      <w:lvlJc w:val="left"/>
    </w:lvl>
    <w:lvl w:ilvl="5" w:tplc="4DC03516">
      <w:numFmt w:val="decimal"/>
      <w:lvlText w:val=""/>
      <w:lvlJc w:val="left"/>
    </w:lvl>
    <w:lvl w:ilvl="6" w:tplc="EF3432E4">
      <w:numFmt w:val="decimal"/>
      <w:lvlText w:val=""/>
      <w:lvlJc w:val="left"/>
    </w:lvl>
    <w:lvl w:ilvl="7" w:tplc="CEB44C54">
      <w:numFmt w:val="decimal"/>
      <w:lvlText w:val=""/>
      <w:lvlJc w:val="left"/>
    </w:lvl>
    <w:lvl w:ilvl="8" w:tplc="B6183182">
      <w:numFmt w:val="decimal"/>
      <w:lvlText w:val=""/>
      <w:lvlJc w:val="left"/>
    </w:lvl>
  </w:abstractNum>
  <w:abstractNum w:abstractNumId="5" w15:restartNumberingAfterBreak="0">
    <w:nsid w:val="532167A2"/>
    <w:multiLevelType w:val="hybridMultilevel"/>
    <w:tmpl w:val="13028B98"/>
    <w:lvl w:ilvl="0" w:tplc="C05AEC0C">
      <w:start w:val="1"/>
      <w:numFmt w:val="decimal"/>
      <w:lvlText w:val="%1."/>
      <w:lvlJc w:val="left"/>
      <w:pPr>
        <w:ind w:left="460" w:hanging="260"/>
      </w:pPr>
    </w:lvl>
    <w:lvl w:ilvl="1" w:tplc="4802FD02">
      <w:numFmt w:val="decimal"/>
      <w:lvlText w:val=""/>
      <w:lvlJc w:val="left"/>
    </w:lvl>
    <w:lvl w:ilvl="2" w:tplc="E02234D6">
      <w:numFmt w:val="decimal"/>
      <w:lvlText w:val=""/>
      <w:lvlJc w:val="left"/>
    </w:lvl>
    <w:lvl w:ilvl="3" w:tplc="6AFCE300">
      <w:numFmt w:val="decimal"/>
      <w:lvlText w:val=""/>
      <w:lvlJc w:val="left"/>
    </w:lvl>
    <w:lvl w:ilvl="4" w:tplc="105A9AD0">
      <w:numFmt w:val="decimal"/>
      <w:lvlText w:val=""/>
      <w:lvlJc w:val="left"/>
    </w:lvl>
    <w:lvl w:ilvl="5" w:tplc="B5BA45B2">
      <w:numFmt w:val="decimal"/>
      <w:lvlText w:val=""/>
      <w:lvlJc w:val="left"/>
    </w:lvl>
    <w:lvl w:ilvl="6" w:tplc="30EAE680">
      <w:numFmt w:val="decimal"/>
      <w:lvlText w:val=""/>
      <w:lvlJc w:val="left"/>
    </w:lvl>
    <w:lvl w:ilvl="7" w:tplc="56D223B0">
      <w:numFmt w:val="decimal"/>
      <w:lvlText w:val=""/>
      <w:lvlJc w:val="left"/>
    </w:lvl>
    <w:lvl w:ilvl="8" w:tplc="5A8ACD06">
      <w:numFmt w:val="decimal"/>
      <w:lvlText w:val=""/>
      <w:lvlJc w:val="left"/>
    </w:lvl>
  </w:abstractNum>
  <w:abstractNum w:abstractNumId="6" w15:restartNumberingAfterBreak="0">
    <w:nsid w:val="77CD3D59"/>
    <w:multiLevelType w:val="hybridMultilevel"/>
    <w:tmpl w:val="9418E64A"/>
    <w:lvl w:ilvl="0" w:tplc="3276476E">
      <w:start w:val="1"/>
      <w:numFmt w:val="decimal"/>
      <w:lvlText w:val="%1."/>
      <w:lvlJc w:val="left"/>
      <w:pPr>
        <w:ind w:left="460" w:hanging="260"/>
      </w:pPr>
    </w:lvl>
    <w:lvl w:ilvl="1" w:tplc="D33E804E">
      <w:numFmt w:val="decimal"/>
      <w:lvlText w:val=""/>
      <w:lvlJc w:val="left"/>
    </w:lvl>
    <w:lvl w:ilvl="2" w:tplc="B61CD6A4">
      <w:numFmt w:val="decimal"/>
      <w:lvlText w:val=""/>
      <w:lvlJc w:val="left"/>
    </w:lvl>
    <w:lvl w:ilvl="3" w:tplc="0C60F9E0">
      <w:numFmt w:val="decimal"/>
      <w:lvlText w:val=""/>
      <w:lvlJc w:val="left"/>
    </w:lvl>
    <w:lvl w:ilvl="4" w:tplc="CA2CB482">
      <w:numFmt w:val="decimal"/>
      <w:lvlText w:val=""/>
      <w:lvlJc w:val="left"/>
    </w:lvl>
    <w:lvl w:ilvl="5" w:tplc="7F62373A">
      <w:numFmt w:val="decimal"/>
      <w:lvlText w:val=""/>
      <w:lvlJc w:val="left"/>
    </w:lvl>
    <w:lvl w:ilvl="6" w:tplc="1FEABDA4">
      <w:numFmt w:val="decimal"/>
      <w:lvlText w:val=""/>
      <w:lvlJc w:val="left"/>
    </w:lvl>
    <w:lvl w:ilvl="7" w:tplc="D5745746">
      <w:numFmt w:val="decimal"/>
      <w:lvlText w:val=""/>
      <w:lvlJc w:val="left"/>
    </w:lvl>
    <w:lvl w:ilvl="8" w:tplc="90CA2EA6">
      <w:numFmt w:val="decimal"/>
      <w:lvlText w:val=""/>
      <w:lvlJc w:val="left"/>
    </w:lvl>
  </w:abstractNum>
  <w:num w:numId="1" w16cid:durableId="371393634">
    <w:abstractNumId w:val="0"/>
    <w:lvlOverride w:ilvl="0">
      <w:startOverride w:val="1"/>
    </w:lvlOverride>
  </w:num>
  <w:num w:numId="2" w16cid:durableId="1266767725">
    <w:abstractNumId w:val="1"/>
    <w:lvlOverride w:ilvl="0">
      <w:startOverride w:val="1"/>
    </w:lvlOverride>
  </w:num>
  <w:num w:numId="3" w16cid:durableId="2124112028">
    <w:abstractNumId w:val="4"/>
    <w:lvlOverride w:ilvl="0">
      <w:startOverride w:val="1"/>
    </w:lvlOverride>
  </w:num>
  <w:num w:numId="4" w16cid:durableId="1868177494">
    <w:abstractNumId w:val="3"/>
    <w:lvlOverride w:ilvl="0">
      <w:startOverride w:val="1"/>
    </w:lvlOverride>
  </w:num>
  <w:num w:numId="5" w16cid:durableId="1817918500">
    <w:abstractNumId w:val="6"/>
    <w:lvlOverride w:ilvl="0">
      <w:startOverride w:val="1"/>
    </w:lvlOverride>
  </w:num>
  <w:num w:numId="6" w16cid:durableId="144365190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941"/>
    <w:rsid w:val="001A3E09"/>
    <w:rsid w:val="00550FCE"/>
    <w:rsid w:val="00560F39"/>
    <w:rsid w:val="00FC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3B547"/>
  <w15:docId w15:val="{ABEA7245-FCCC-4B49-A285-15BDF57D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512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2026-08-17T14:03:00Z</dcterms:modified>
</cp:coreProperties>
</file>