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EF9" w:rsidRDefault="003570BD">
      <w:r>
        <w:rPr>
          <w:noProof/>
        </w:rPr>
        <w:drawing>
          <wp:inline distT="114300" distB="114300" distL="114300" distR="114300">
            <wp:extent cx="5734050" cy="762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2EF9" w:rsidRDefault="004D2EF9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3570BD">
      <w:pPr>
        <w:pStyle w:val="a3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4D2EF9" w:rsidRDefault="003570B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4D2EF9" w:rsidRDefault="003570B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</w:t>
      </w:r>
    </w:p>
    <w:p w:rsidR="004D2EF9" w:rsidRDefault="003570B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3570B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4D2EF9" w:rsidRDefault="003570B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3570BD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4D2EF9" w:rsidRDefault="003570B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 Об'єктно-орієнтовне програмування ”</w:t>
      </w:r>
    </w:p>
    <w:p w:rsidR="004D2EF9" w:rsidRDefault="003570BD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“Реалізація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породжуючих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шаблонів проектування.”</w:t>
      </w:r>
    </w:p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416"/>
        <w:gridCol w:w="736"/>
        <w:gridCol w:w="4417"/>
      </w:tblGrid>
      <w:tr w:rsidR="004D2EF9">
        <w:tc>
          <w:tcPr>
            <w:tcW w:w="4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EF9" w:rsidRDefault="003570BD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4D2EF9" w:rsidRDefault="003570BD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 II курсу</w:t>
            </w:r>
          </w:p>
          <w:p w:rsidR="004D2EF9" w:rsidRDefault="003570BD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КП-72</w:t>
            </w:r>
          </w:p>
          <w:p w:rsidR="004D2EF9" w:rsidRPr="0077492E" w:rsidRDefault="0077492E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Городченко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Анна Володимирівна</w:t>
            </w:r>
          </w:p>
          <w:p w:rsidR="004D2EF9" w:rsidRDefault="003570BD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4D2EF9" w:rsidRDefault="004D2EF9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D2EF9" w:rsidRPr="0077492E" w:rsidRDefault="003570BD">
            <w:pPr>
              <w:spacing w:before="120" w:after="12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варіант № </w:t>
            </w:r>
            <w:r w:rsidR="0077492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EF9" w:rsidRDefault="004D2E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EF9" w:rsidRDefault="003570BD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4D2EF9" w:rsidRDefault="003570BD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 “____________” 20___ р.</w:t>
            </w:r>
          </w:p>
          <w:p w:rsidR="004D2EF9" w:rsidRDefault="003570BD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4D2EF9" w:rsidRDefault="003570BD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Тетяна Миколаївна</w:t>
            </w:r>
          </w:p>
          <w:p w:rsidR="004D2EF9" w:rsidRDefault="003570BD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4D2EF9" w:rsidRDefault="004D2EF9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D2EF9" w:rsidRDefault="004D2EF9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4D2E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3570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2019</w:t>
      </w:r>
      <w:r>
        <w:br w:type="page"/>
      </w:r>
    </w:p>
    <w:p w:rsidR="004D2EF9" w:rsidRDefault="003570BD">
      <w:pPr>
        <w:spacing w:line="360" w:lineRule="auto"/>
        <w:ind w:firstLine="5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4D2EF9" w:rsidRDefault="003570BD">
      <w:pPr>
        <w:spacing w:line="360" w:lineRule="auto"/>
        <w:ind w:firstLine="5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Ознайомлення з основними характеристиками всіх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породжуючих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шаблонів («Прототипу», «Фабричного методу», «Абстрактної фабрики», «Одинака», «Будівельника»), запам’ятовування поширених ситуацій, коли використання цих шаблонів є доцільним, набуття вмінь та нави</w:t>
      </w:r>
      <w:r>
        <w:rPr>
          <w:rFonts w:ascii="Times New Roman" w:eastAsia="Times New Roman" w:hAnsi="Times New Roman" w:cs="Times New Roman"/>
          <w:sz w:val="28"/>
          <w:szCs w:val="28"/>
        </w:rPr>
        <w:t>чок реалізації шаблонів під час створення програмного коду.</w:t>
      </w:r>
    </w:p>
    <w:p w:rsidR="004D2EF9" w:rsidRDefault="004D2EF9">
      <w:pPr>
        <w:spacing w:line="360" w:lineRule="auto"/>
        <w:ind w:firstLine="5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92E" w:rsidRDefault="003570BD" w:rsidP="001C4ADA">
      <w:pPr>
        <w:spacing w:line="360" w:lineRule="auto"/>
        <w:ind w:firstLine="5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1C4ADA" w:rsidRDefault="001C4ADA" w:rsidP="001C4A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4ADA" w:rsidRPr="001C4ADA" w:rsidRDefault="001C4ADA" w:rsidP="001C4ADA">
      <w:pPr>
        <w:pStyle w:val="a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4ADA">
        <w:rPr>
          <w:rFonts w:ascii="Times New Roman" w:eastAsia="Times New Roman" w:hAnsi="Times New Roman" w:cs="Times New Roman"/>
          <w:sz w:val="28"/>
          <w:szCs w:val="28"/>
        </w:rPr>
        <w:t>За допомогою шаблона проектування допоможіть Діду Морозу</w:t>
      </w:r>
    </w:p>
    <w:p w:rsidR="001C4ADA" w:rsidRPr="001C4ADA" w:rsidRDefault="001C4ADA" w:rsidP="001C4A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4ADA">
        <w:rPr>
          <w:rFonts w:ascii="Times New Roman" w:eastAsia="Times New Roman" w:hAnsi="Times New Roman" w:cs="Times New Roman"/>
          <w:sz w:val="28"/>
          <w:szCs w:val="28"/>
        </w:rPr>
        <w:t>сформувати подарунковий набір з іграшок, цукерок тощо та його</w:t>
      </w:r>
    </w:p>
    <w:p w:rsidR="001C4ADA" w:rsidRPr="001C4ADA" w:rsidRDefault="001C4ADA" w:rsidP="001C4A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4ADA">
        <w:rPr>
          <w:rFonts w:ascii="Times New Roman" w:eastAsia="Times New Roman" w:hAnsi="Times New Roman" w:cs="Times New Roman"/>
          <w:sz w:val="28"/>
          <w:szCs w:val="28"/>
        </w:rPr>
        <w:t>розтиражувати</w:t>
      </w:r>
      <w:proofErr w:type="spellEnd"/>
      <w:r w:rsidRPr="001C4ADA">
        <w:rPr>
          <w:rFonts w:ascii="Times New Roman" w:eastAsia="Times New Roman" w:hAnsi="Times New Roman" w:cs="Times New Roman"/>
          <w:sz w:val="28"/>
          <w:szCs w:val="28"/>
        </w:rPr>
        <w:t>. Всі складові набору повинні бути реалізовані як самостійні</w:t>
      </w:r>
    </w:p>
    <w:p w:rsidR="001C4ADA" w:rsidRDefault="001C4ADA" w:rsidP="001C4A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4ADA">
        <w:rPr>
          <w:rFonts w:ascii="Times New Roman" w:eastAsia="Times New Roman" w:hAnsi="Times New Roman" w:cs="Times New Roman"/>
          <w:sz w:val="28"/>
          <w:szCs w:val="28"/>
        </w:rPr>
        <w:t>об’єкти та скопійовані до кожного наступного повністю.</w:t>
      </w:r>
    </w:p>
    <w:p w:rsidR="001C4ADA" w:rsidRDefault="001C4ADA" w:rsidP="001C4A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4ADA" w:rsidRPr="001C4ADA" w:rsidRDefault="001C4ADA" w:rsidP="001C4ADA">
      <w:pPr>
        <w:pStyle w:val="a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4ADA">
        <w:rPr>
          <w:rFonts w:ascii="Times New Roman" w:eastAsia="Times New Roman" w:hAnsi="Times New Roman" w:cs="Times New Roman"/>
          <w:sz w:val="28"/>
          <w:szCs w:val="28"/>
        </w:rPr>
        <w:t>За допомогою шаблона «Абстрактна фабрика» реалізувати процес</w:t>
      </w:r>
    </w:p>
    <w:p w:rsidR="001C4ADA" w:rsidRPr="001C4ADA" w:rsidRDefault="001C4ADA" w:rsidP="001C4A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4ADA">
        <w:rPr>
          <w:rFonts w:ascii="Times New Roman" w:eastAsia="Times New Roman" w:hAnsi="Times New Roman" w:cs="Times New Roman"/>
          <w:sz w:val="28"/>
          <w:szCs w:val="28"/>
        </w:rPr>
        <w:t>віртуального збирання комп’ютерів та телевізорів у різних країнах. Кожна</w:t>
      </w:r>
    </w:p>
    <w:p w:rsidR="001C4ADA" w:rsidRPr="001C4ADA" w:rsidRDefault="001C4ADA" w:rsidP="001C4A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4ADA">
        <w:rPr>
          <w:rFonts w:ascii="Times New Roman" w:eastAsia="Times New Roman" w:hAnsi="Times New Roman" w:cs="Times New Roman"/>
          <w:sz w:val="28"/>
          <w:szCs w:val="28"/>
        </w:rPr>
        <w:t>збірка відрізняється деталями, які вбудовуються до прибору,</w:t>
      </w:r>
    </w:p>
    <w:p w:rsidR="001C4ADA" w:rsidRPr="001C4ADA" w:rsidRDefault="001C4ADA" w:rsidP="001C4A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4ADA">
        <w:rPr>
          <w:rFonts w:ascii="Times New Roman" w:eastAsia="Times New Roman" w:hAnsi="Times New Roman" w:cs="Times New Roman"/>
          <w:sz w:val="28"/>
          <w:szCs w:val="28"/>
        </w:rPr>
        <w:t xml:space="preserve">комплектацією (є базова, є </w:t>
      </w:r>
      <w:proofErr w:type="spellStart"/>
      <w:r w:rsidRPr="001C4ADA">
        <w:rPr>
          <w:rFonts w:ascii="Times New Roman" w:eastAsia="Times New Roman" w:hAnsi="Times New Roman" w:cs="Times New Roman"/>
          <w:sz w:val="28"/>
          <w:szCs w:val="28"/>
        </w:rPr>
        <w:t>vip</w:t>
      </w:r>
      <w:proofErr w:type="spellEnd"/>
      <w:r w:rsidRPr="001C4ADA">
        <w:rPr>
          <w:rFonts w:ascii="Times New Roman" w:eastAsia="Times New Roman" w:hAnsi="Times New Roman" w:cs="Times New Roman"/>
          <w:sz w:val="28"/>
          <w:szCs w:val="28"/>
        </w:rPr>
        <w:t>-моделі тощо) та відповідно вартістю. В</w:t>
      </w:r>
    </w:p>
    <w:p w:rsidR="001C4ADA" w:rsidRPr="001C4ADA" w:rsidRDefault="001C4ADA" w:rsidP="001C4A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4ADA">
        <w:rPr>
          <w:rFonts w:ascii="Times New Roman" w:eastAsia="Times New Roman" w:hAnsi="Times New Roman" w:cs="Times New Roman"/>
          <w:sz w:val="28"/>
          <w:szCs w:val="28"/>
        </w:rPr>
        <w:t>залежності від ціни послуги забезпечити запуск виготовлення продукції у</w:t>
      </w:r>
    </w:p>
    <w:p w:rsidR="001C4ADA" w:rsidRPr="001C4ADA" w:rsidRDefault="001C4ADA" w:rsidP="001C4A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4ADA">
        <w:rPr>
          <w:rFonts w:ascii="Times New Roman" w:eastAsia="Times New Roman" w:hAnsi="Times New Roman" w:cs="Times New Roman"/>
          <w:sz w:val="28"/>
          <w:szCs w:val="28"/>
        </w:rPr>
        <w:t>тій чи іншій країні.</w:t>
      </w:r>
    </w:p>
    <w:p w:rsidR="004D2EF9" w:rsidRPr="001C4ADA" w:rsidRDefault="003570BD" w:rsidP="001C4ADA">
      <w:pPr>
        <w:spacing w:before="280" w:after="280" w:line="36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  <w:r w:rsidRPr="001C4ADA">
        <w:rPr>
          <w:rFonts w:ascii="Times New Roman" w:eastAsia="Times New Roman" w:hAnsi="Times New Roman" w:cs="Times New Roman"/>
          <w:sz w:val="36"/>
          <w:szCs w:val="36"/>
        </w:rPr>
        <w:lastRenderedPageBreak/>
        <w:t>Завдання 1</w:t>
      </w:r>
    </w:p>
    <w:p w:rsidR="004D2EF9" w:rsidRDefault="003570BD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першого завдання </w:t>
      </w:r>
      <w:r>
        <w:rPr>
          <w:rFonts w:ascii="Times New Roman" w:eastAsia="Times New Roman" w:hAnsi="Times New Roman" w:cs="Times New Roman"/>
          <w:sz w:val="28"/>
          <w:szCs w:val="28"/>
        </w:rPr>
        <w:t>було вирішено обрати шаблон проектування під назвою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Prototype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 Він був використаний тому, що екземпляри класу можуть знаходитися в одному зі станів, кількість яких є невеликою. Тому може бути зручніше встановити відповідну кількість прототипів та клонува</w:t>
      </w:r>
      <w:r>
        <w:rPr>
          <w:rFonts w:ascii="Times New Roman" w:eastAsia="Times New Roman" w:hAnsi="Times New Roman" w:cs="Times New Roman"/>
          <w:sz w:val="28"/>
          <w:szCs w:val="28"/>
        </w:rPr>
        <w:t>ти їх, а не створювати об’єкт кожного разу в потрібному стані.</w:t>
      </w:r>
    </w:p>
    <w:p w:rsidR="004D2EF9" w:rsidRDefault="001C4ADA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54D42" wp14:editId="695A5A97">
            <wp:extent cx="6122670" cy="5831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F9" w:rsidRDefault="003570BD">
      <w:pPr>
        <w:spacing w:before="280" w:after="28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D2EF9" w:rsidRDefault="003570BD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 коду</w:t>
      </w:r>
    </w:p>
    <w:tbl>
      <w:tblPr>
        <w:tblStyle w:val="a6"/>
        <w:tblW w:w="9465" w:type="dxa"/>
        <w:tblInd w:w="-2" w:type="dxa"/>
        <w:tblLayout w:type="fixed"/>
        <w:tblLook w:val="0400" w:firstRow="0" w:lastRow="0" w:firstColumn="0" w:lastColumn="0" w:noHBand="0" w:noVBand="1"/>
      </w:tblPr>
      <w:tblGrid>
        <w:gridCol w:w="9465"/>
      </w:tblGrid>
      <w:tr w:rsidR="004D2EF9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ADA" w:rsidRDefault="003570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package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C4A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rototype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D2EF9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ADA" w:rsidRPr="001C4ADA" w:rsidRDefault="001C4ADA" w:rsidP="001C4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/>
              </w:rPr>
            </w:pPr>
            <w:proofErr w:type="spellStart"/>
            <w:r w:rsidRPr="001C4A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uk-UA"/>
              </w:rPr>
              <w:t>public</w:t>
            </w:r>
            <w:proofErr w:type="spellEnd"/>
            <w:r w:rsidRPr="001C4A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C4A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uk-UA"/>
              </w:rPr>
              <w:t>interface</w:t>
            </w:r>
            <w:proofErr w:type="spellEnd"/>
            <w:r w:rsidRPr="001C4A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C4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/>
              </w:rPr>
              <w:t>Copyable</w:t>
            </w:r>
            <w:proofErr w:type="spellEnd"/>
            <w:r w:rsidRPr="001C4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/>
              </w:rPr>
              <w:t xml:space="preserve"> {</w:t>
            </w:r>
            <w:r w:rsidRPr="001C4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1C4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/>
              </w:rPr>
              <w:t>Object</w:t>
            </w:r>
            <w:proofErr w:type="spellEnd"/>
            <w:r w:rsidRPr="001C4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C4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/>
              </w:rPr>
              <w:t>copy</w:t>
            </w:r>
            <w:proofErr w:type="spellEnd"/>
            <w:r w:rsidRPr="001C4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/>
              </w:rPr>
              <w:t>();</w:t>
            </w:r>
            <w:r w:rsidRPr="001C4A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/>
              </w:rPr>
              <w:br/>
              <w:t>}</w:t>
            </w:r>
          </w:p>
          <w:p w:rsidR="004D2EF9" w:rsidRPr="001C4ADA" w:rsidRDefault="004D2EF9">
            <w:pPr>
              <w:spacing w:line="240" w:lineRule="auto"/>
              <w:rPr>
                <w:rFonts w:ascii="Times New Roman" w:eastAsia="Times New Roman" w:hAnsi="Times New Roman" w:cs="Times New Roman"/>
                <w:color w:val="CC7832"/>
                <w:shd w:val="clear" w:color="auto" w:fill="2B2B2B"/>
                <w:lang w:val="uk-UA"/>
              </w:rPr>
            </w:pPr>
          </w:p>
        </w:tc>
      </w:tr>
      <w:tr w:rsidR="001C4ADA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ADA" w:rsidRDefault="001C4ADA" w:rsidP="001C4AD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Candy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implements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Copyable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type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Candy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type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type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type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Candy</w:t>
            </w:r>
            <w:proofErr w:type="spellEnd"/>
            <w:r>
              <w:rPr>
                <w:b/>
                <w:bCs/>
                <w:color w:val="008000"/>
              </w:rPr>
              <w:t xml:space="preserve"> {" 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type</w:t>
            </w:r>
            <w:proofErr w:type="spellEnd"/>
            <w:r>
              <w:rPr>
                <w:b/>
                <w:bCs/>
                <w:color w:val="008000"/>
              </w:rPr>
              <w:t xml:space="preserve">='"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b/>
                <w:bCs/>
                <w:color w:val="660E7A"/>
              </w:rPr>
              <w:t>type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t>'</w:t>
            </w:r>
            <w:r>
              <w:rPr>
                <w:b/>
                <w:bCs/>
                <w:color w:val="000080"/>
              </w:rPr>
              <w:t>\'</w:t>
            </w:r>
            <w:r>
              <w:rPr>
                <w:b/>
                <w:bCs/>
                <w:color w:val="008000"/>
              </w:rPr>
              <w:t xml:space="preserve">'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t>'}'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copy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Candy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type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1C4ADA" w:rsidRPr="001C4ADA" w:rsidRDefault="001C4ADA" w:rsidP="001C4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uk-UA"/>
              </w:rPr>
            </w:pPr>
          </w:p>
        </w:tc>
      </w:tr>
      <w:tr w:rsidR="001C4ADA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ADA" w:rsidRDefault="001C4ADA" w:rsidP="001C4AD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Money </w:t>
            </w:r>
            <w:proofErr w:type="spellStart"/>
            <w:r>
              <w:rPr>
                <w:b/>
                <w:bCs/>
                <w:color w:val="000080"/>
              </w:rPr>
              <w:t>implements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Copyable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numberOfMoney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currency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8000"/>
              </w:rPr>
              <w:t>"USD"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Money(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numberOfMoney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numberOfMoney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numberOfMoney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8000"/>
              </w:rPr>
              <w:t xml:space="preserve">"Money {" 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numberOfMoney</w:t>
            </w:r>
            <w:proofErr w:type="spellEnd"/>
            <w:r>
              <w:rPr>
                <w:b/>
                <w:bCs/>
                <w:color w:val="008000"/>
              </w:rPr>
              <w:t xml:space="preserve">="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b/>
                <w:bCs/>
                <w:color w:val="660E7A"/>
              </w:rPr>
              <w:t>numberOfMoney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8000"/>
              </w:rPr>
              <w:t xml:space="preserve">", </w:t>
            </w:r>
            <w:proofErr w:type="spellStart"/>
            <w:r>
              <w:rPr>
                <w:b/>
                <w:bCs/>
                <w:color w:val="008000"/>
              </w:rPr>
              <w:t>currency</w:t>
            </w:r>
            <w:proofErr w:type="spellEnd"/>
            <w:r>
              <w:rPr>
                <w:b/>
                <w:bCs/>
                <w:color w:val="008000"/>
              </w:rPr>
              <w:t xml:space="preserve">='"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b/>
                <w:bCs/>
                <w:color w:val="660E7A"/>
              </w:rPr>
              <w:t>currency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t>'</w:t>
            </w:r>
            <w:r>
              <w:rPr>
                <w:b/>
                <w:bCs/>
                <w:color w:val="000080"/>
              </w:rPr>
              <w:t>\'</w:t>
            </w:r>
            <w:r>
              <w:rPr>
                <w:b/>
                <w:bCs/>
                <w:color w:val="008000"/>
              </w:rPr>
              <w:t xml:space="preserve">' 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8000"/>
              </w:rPr>
              <w:t>'}'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copy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Money(</w:t>
            </w:r>
            <w:proofErr w:type="spellStart"/>
            <w:r>
              <w:rPr>
                <w:b/>
                <w:bCs/>
                <w:color w:val="660E7A"/>
              </w:rPr>
              <w:t>numberOfMoney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1C4ADA" w:rsidRDefault="001C4ADA" w:rsidP="001C4ADA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</w:p>
        </w:tc>
      </w:tr>
      <w:tr w:rsidR="001C4ADA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ADA" w:rsidRDefault="001C4ADA" w:rsidP="001C4AD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Toy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implements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Copyable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type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material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Toy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type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type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type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Toy</w:t>
            </w:r>
            <w:proofErr w:type="spellEnd"/>
            <w:r>
              <w:rPr>
                <w:b/>
                <w:bCs/>
                <w:color w:val="008000"/>
              </w:rPr>
              <w:t xml:space="preserve"> {" 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type</w:t>
            </w:r>
            <w:proofErr w:type="spellEnd"/>
            <w:r>
              <w:rPr>
                <w:b/>
                <w:bCs/>
                <w:color w:val="008000"/>
              </w:rPr>
              <w:t xml:space="preserve">='"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b/>
                <w:bCs/>
                <w:color w:val="660E7A"/>
              </w:rPr>
              <w:t>type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t>'</w:t>
            </w:r>
            <w:r>
              <w:rPr>
                <w:b/>
                <w:bCs/>
                <w:color w:val="000080"/>
              </w:rPr>
              <w:t>\'</w:t>
            </w:r>
            <w:r>
              <w:rPr>
                <w:b/>
                <w:bCs/>
                <w:color w:val="008000"/>
              </w:rPr>
              <w:t xml:space="preserve">' </w:t>
            </w:r>
            <w:r>
              <w:rPr>
                <w:color w:val="000000"/>
              </w:rPr>
              <w:t xml:space="preserve">+   </w:t>
            </w:r>
            <w:r>
              <w:rPr>
                <w:b/>
                <w:bCs/>
                <w:color w:val="008000"/>
              </w:rPr>
              <w:t>'}'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copy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Toy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type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:rsidR="001C4ADA" w:rsidRDefault="001C4ADA" w:rsidP="001C4ADA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</w:p>
        </w:tc>
      </w:tr>
      <w:tr w:rsidR="001C4ADA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ADA" w:rsidRDefault="001C4ADA" w:rsidP="001C4AD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lastRenderedPageBreak/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GiftsSet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Toy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toy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Candy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candy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Money </w:t>
            </w:r>
            <w:proofErr w:type="spellStart"/>
            <w:r>
              <w:rPr>
                <w:b/>
                <w:bCs/>
                <w:color w:val="660E7A"/>
              </w:rPr>
              <w:t>money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GiftsSet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typeOfToy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typeOfCandy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numberOfMoney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toy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Toy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typeOfToy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candy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Candy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typeOfCandy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money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Money(</w:t>
            </w:r>
            <w:proofErr w:type="spellStart"/>
            <w:r>
              <w:rPr>
                <w:color w:val="000000"/>
              </w:rPr>
              <w:t>numberOfMoney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Toy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getToy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Toy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b/>
                <w:bCs/>
                <w:color w:val="660E7A"/>
              </w:rPr>
              <w:t>toy</w:t>
            </w:r>
            <w:r>
              <w:rPr>
                <w:color w:val="000000"/>
              </w:rPr>
              <w:t>.copy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Candy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getCandy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Candy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b/>
                <w:bCs/>
                <w:color w:val="660E7A"/>
              </w:rPr>
              <w:t>candy</w:t>
            </w:r>
            <w:r>
              <w:rPr>
                <w:color w:val="000000"/>
              </w:rPr>
              <w:t>.copy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Money </w:t>
            </w:r>
            <w:proofErr w:type="spellStart"/>
            <w:r>
              <w:rPr>
                <w:color w:val="000000"/>
              </w:rPr>
              <w:t>getMoney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(Money) </w:t>
            </w:r>
            <w:proofErr w:type="spellStart"/>
            <w:r>
              <w:rPr>
                <w:b/>
                <w:bCs/>
                <w:color w:val="660E7A"/>
              </w:rPr>
              <w:t>money</w:t>
            </w:r>
            <w:r>
              <w:rPr>
                <w:color w:val="000000"/>
              </w:rPr>
              <w:t>.copy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:rsidR="001C4ADA" w:rsidRDefault="001C4ADA" w:rsidP="001C4ADA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</w:p>
        </w:tc>
      </w:tr>
      <w:tr w:rsidR="001C4ADA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ADA" w:rsidRDefault="001C4ADA" w:rsidP="001C4AD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static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[]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GiftsSet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gifts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GiftsSet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Doll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Lolypop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100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Candy</w:t>
            </w:r>
            <w:proofErr w:type="spellEnd"/>
            <w:r>
              <w:rPr>
                <w:color w:val="000000"/>
              </w:rPr>
              <w:t xml:space="preserve">&gt; </w:t>
            </w:r>
            <w:proofErr w:type="spellStart"/>
            <w:r>
              <w:rPr>
                <w:color w:val="000000"/>
              </w:rPr>
              <w:t>candies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&lt;&gt;();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candies.add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gifts.getCandy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candies.add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gifts.getCandy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candies.add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gifts.getCandy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for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Candy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element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candies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element.toString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1C4ADA" w:rsidRDefault="001C4ADA" w:rsidP="001C4ADA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</w:p>
        </w:tc>
      </w:tr>
    </w:tbl>
    <w:p w:rsidR="004D2EF9" w:rsidRDefault="004D2EF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4ADA" w:rsidRDefault="001C4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4ADA" w:rsidRDefault="001C4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4ADA" w:rsidRDefault="001C4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4ADA" w:rsidRDefault="001C4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4ADA" w:rsidRDefault="001C4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Приклади виконання програми</w:t>
      </w:r>
    </w:p>
    <w:p w:rsidR="004D2EF9" w:rsidRDefault="001C4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4B935D" wp14:editId="27FF9D7C">
            <wp:extent cx="276225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F9" w:rsidRPr="001C4ADA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1. </w:t>
      </w:r>
      <w:r w:rsidR="001C4ADA">
        <w:rPr>
          <w:rFonts w:ascii="Times New Roman" w:eastAsia="Times New Roman" w:hAnsi="Times New Roman" w:cs="Times New Roman"/>
          <w:sz w:val="24"/>
          <w:szCs w:val="24"/>
          <w:lang w:val="uk-UA"/>
        </w:rPr>
        <w:t>Клонування цукерок з типом «Льодяник»</w:t>
      </w: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4D2EF9" w:rsidRDefault="003570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Отже, ми використали клас, який створює об’єкти, клонуючи їх.</w:t>
      </w:r>
      <w:r>
        <w:br w:type="page"/>
      </w:r>
    </w:p>
    <w:p w:rsidR="004D2EF9" w:rsidRDefault="003570BD">
      <w:pPr>
        <w:spacing w:before="280" w:after="28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Завдання 2</w:t>
      </w:r>
    </w:p>
    <w:p w:rsidR="004D2EF9" w:rsidRDefault="003570BD">
      <w:pPr>
        <w:spacing w:before="280" w:after="28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1273810</wp:posOffset>
            </wp:positionV>
            <wp:extent cx="6122670" cy="5408930"/>
            <wp:effectExtent l="0" t="0" r="0" b="127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ineseFact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Для виконання другого завдання було використано шаблон проектування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Abstract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”. Це було зроблено тому що нам треба було змінювати поведінку системи, варіюючи створювані об’єкти, але при цьому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залишаючи</w:t>
      </w:r>
      <w:r>
        <w:rPr>
          <w:rFonts w:ascii="Times New Roman" w:eastAsia="Times New Roman" w:hAnsi="Times New Roman" w:cs="Times New Roman"/>
          <w:sz w:val="28"/>
          <w:szCs w:val="28"/>
        </w:rPr>
        <w:t>незмінними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інтерфейси.</w:t>
      </w: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програми</w:t>
      </w:r>
    </w:p>
    <w:p w:rsidR="004D2EF9" w:rsidRDefault="004D2EF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2EF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EF9" w:rsidRDefault="003570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</w:rPr>
              <w:t>CountryFactory</w:t>
            </w:r>
            <w:proofErr w:type="spellEnd"/>
          </w:p>
        </w:tc>
      </w:tr>
      <w:tr w:rsidR="004D2EF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BD" w:rsidRDefault="003570BD" w:rsidP="003570B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interface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CountryFactory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TVSet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getTVSet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getComputer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>}</w:t>
            </w:r>
          </w:p>
          <w:p w:rsidR="004D2EF9" w:rsidRPr="003570BD" w:rsidRDefault="004D2E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4D2EF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EF9" w:rsidRPr="003570BD" w:rsidRDefault="003570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KoreanFactory</w:t>
            </w:r>
            <w:proofErr w:type="spellEnd"/>
          </w:p>
        </w:tc>
      </w:tr>
      <w:tr w:rsidR="004D2EF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BD" w:rsidRDefault="003570BD" w:rsidP="003570B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KoreanFactory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implements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CountryFactory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TVSet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getTVSet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SamsungTVSet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getComputer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VingaComputer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4D2EF9" w:rsidRPr="003570BD" w:rsidRDefault="004D2E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C7832"/>
                <w:shd w:val="clear" w:color="auto" w:fill="2B2B2B"/>
                <w:lang w:val="uk-UA"/>
              </w:rPr>
            </w:pPr>
          </w:p>
        </w:tc>
      </w:tr>
      <w:tr w:rsidR="004D2EF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EF9" w:rsidRPr="003570BD" w:rsidRDefault="003570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  <w:t>class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  <w:t>ChineseFactory</w:t>
            </w:r>
            <w:proofErr w:type="spellEnd"/>
          </w:p>
        </w:tc>
      </w:tr>
      <w:tr w:rsidR="00357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BD" w:rsidRDefault="003570BD" w:rsidP="003570B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ChineseFactory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implements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CountryFactory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TVSet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getTVSet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HisenseTVSet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getComputer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LenovoComputer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3570BD" w:rsidRPr="003570BD" w:rsidRDefault="003570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</w:p>
        </w:tc>
      </w:tr>
      <w:tr w:rsidR="00357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BD" w:rsidRPr="003570BD" w:rsidRDefault="003570BD" w:rsidP="003570BD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>
              <w:rPr>
                <w:b/>
                <w:bCs/>
                <w:color w:val="000080"/>
                <w:lang w:val="en-US"/>
              </w:rPr>
              <w:t>VirtualCollection</w:t>
            </w:r>
            <w:proofErr w:type="spellEnd"/>
          </w:p>
        </w:tc>
      </w:tr>
      <w:tr w:rsidR="00357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BD" w:rsidRDefault="003570BD" w:rsidP="003570B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VirtualCollection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TVSet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tvSet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computer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VirtualCollection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CountryFactory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factory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tvSet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factory.getTVSet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computer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factory.getComputer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checkPerformance</w:t>
            </w:r>
            <w:proofErr w:type="spellEnd"/>
            <w:r>
              <w:rPr>
                <w:color w:val="000000"/>
              </w:rPr>
              <w:t>(){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tvSet</w:t>
            </w:r>
            <w:r>
              <w:rPr>
                <w:color w:val="000000"/>
              </w:rPr>
              <w:t>.turnOn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computer</w:t>
            </w:r>
            <w:r>
              <w:rPr>
                <w:color w:val="000000"/>
              </w:rPr>
              <w:t>.run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3570BD" w:rsidRPr="003570BD" w:rsidRDefault="003570BD" w:rsidP="003570BD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</w:p>
        </w:tc>
      </w:tr>
      <w:tr w:rsidR="00357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BD" w:rsidRPr="003570BD" w:rsidRDefault="003570BD" w:rsidP="003570BD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lastRenderedPageBreak/>
              <w:t>Class Main</w:t>
            </w:r>
          </w:p>
        </w:tc>
      </w:tr>
      <w:tr w:rsidR="00357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BD" w:rsidRDefault="003570BD" w:rsidP="003570B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static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[]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</w:t>
            </w:r>
            <w:proofErr w:type="spellStart"/>
            <w:r>
              <w:rPr>
                <w:i/>
                <w:iCs/>
                <w:color w:val="808080"/>
              </w:rPr>
              <w:t>Chinese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factory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CountryFactory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china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ChineseFactory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</w:t>
            </w:r>
            <w:proofErr w:type="spellStart"/>
            <w:r>
              <w:rPr>
                <w:i/>
                <w:iCs/>
                <w:color w:val="808080"/>
              </w:rPr>
              <w:t>Lenovo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computer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and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Hisense</w:t>
            </w:r>
            <w:proofErr w:type="spellEnd"/>
            <w:r>
              <w:rPr>
                <w:i/>
                <w:iCs/>
                <w:color w:val="808080"/>
              </w:rPr>
              <w:t xml:space="preserve"> TV </w:t>
            </w:r>
            <w:proofErr w:type="spellStart"/>
            <w:r>
              <w:rPr>
                <w:i/>
                <w:iCs/>
                <w:color w:val="808080"/>
              </w:rPr>
              <w:t>set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chineseComputer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china.getComputer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chineseComputer.toString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TVSet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chineseTV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china.getTVSet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chineseTV.toString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</w:t>
            </w:r>
            <w:proofErr w:type="spellStart"/>
            <w:r>
              <w:rPr>
                <w:i/>
                <w:iCs/>
                <w:color w:val="808080"/>
              </w:rPr>
              <w:t>Korean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factory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CountryFactory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korea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KoreanFactory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koreanComputer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korea.getComputer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koreanComputer.toString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TVSet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koreanTV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korea.getTVSet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koreanTV.toString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</w:t>
            </w:r>
            <w:proofErr w:type="spellStart"/>
            <w:r>
              <w:rPr>
                <w:i/>
                <w:iCs/>
                <w:color w:val="808080"/>
              </w:rPr>
              <w:t>collection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of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specified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country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VirtualCollection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collection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collection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VirtualCollection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china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0080"/>
              </w:rPr>
              <w:t>\</w:t>
            </w:r>
            <w:proofErr w:type="spellStart"/>
            <w:r>
              <w:rPr>
                <w:b/>
                <w:bCs/>
                <w:color w:val="000080"/>
              </w:rPr>
              <w:t>n</w:t>
            </w:r>
            <w:r>
              <w:rPr>
                <w:b/>
                <w:bCs/>
                <w:color w:val="008000"/>
              </w:rPr>
              <w:t>China</w:t>
            </w:r>
            <w:proofErr w:type="spellEnd"/>
            <w:r>
              <w:rPr>
                <w:b/>
                <w:bCs/>
                <w:color w:val="008000"/>
              </w:rPr>
              <w:t xml:space="preserve"> : 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collection.checkPerformance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collection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VirtualCollection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korea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0080"/>
              </w:rPr>
              <w:t>\</w:t>
            </w:r>
            <w:proofErr w:type="spellStart"/>
            <w:r>
              <w:rPr>
                <w:b/>
                <w:bCs/>
                <w:color w:val="000080"/>
              </w:rPr>
              <w:t>n</w:t>
            </w:r>
            <w:r>
              <w:rPr>
                <w:b/>
                <w:bCs/>
                <w:color w:val="008000"/>
              </w:rPr>
              <w:t>Korea</w:t>
            </w:r>
            <w:proofErr w:type="spellEnd"/>
            <w:r>
              <w:rPr>
                <w:b/>
                <w:bCs/>
                <w:color w:val="008000"/>
              </w:rPr>
              <w:t xml:space="preserve"> : 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collection.checkPerformance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3570BD" w:rsidRPr="003570BD" w:rsidRDefault="003570BD" w:rsidP="003570BD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</w:p>
        </w:tc>
      </w:tr>
    </w:tbl>
    <w:p w:rsidR="004D2EF9" w:rsidRDefault="004D2EF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3570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EBD453B">
            <wp:simplePos x="0" y="0"/>
            <wp:positionH relativeFrom="column">
              <wp:posOffset>-636</wp:posOffset>
            </wp:positionH>
            <wp:positionV relativeFrom="paragraph">
              <wp:posOffset>309880</wp:posOffset>
            </wp:positionV>
            <wp:extent cx="7713667" cy="2293620"/>
            <wp:effectExtent l="0" t="0" r="190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892" cy="229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3570BD" w:rsidRDefault="003570BD" w:rsidP="003570B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4D2E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EF9" w:rsidRDefault="003570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Результат виконання програми</w:t>
      </w:r>
    </w:p>
    <w:p w:rsidR="004D2EF9" w:rsidRDefault="004D2E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0BD" w:rsidRDefault="003570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BD" w:rsidRDefault="003570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EF9" w:rsidRDefault="003570BD" w:rsidP="003570BD">
      <w:pPr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4D2EF9" w:rsidRDefault="003570BD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Отже, за допомогою шаблону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Abstract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було створено фабрики різних класів з одним інтерфейсом відповідно до вимог.</w:t>
      </w:r>
    </w:p>
    <w:sectPr w:rsidR="004D2EF9" w:rsidSect="001C4ADA">
      <w:pgSz w:w="11909" w:h="16834"/>
      <w:pgMar w:top="850" w:right="850" w:bottom="850" w:left="141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B0D"/>
    <w:multiLevelType w:val="hybridMultilevel"/>
    <w:tmpl w:val="21BA585A"/>
    <w:lvl w:ilvl="0" w:tplc="0DDC14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0F572A"/>
    <w:multiLevelType w:val="hybridMultilevel"/>
    <w:tmpl w:val="5C4E98BA"/>
    <w:lvl w:ilvl="0" w:tplc="0DDC1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4F447D"/>
    <w:multiLevelType w:val="hybridMultilevel"/>
    <w:tmpl w:val="45CE4B94"/>
    <w:lvl w:ilvl="0" w:tplc="0DDC142C">
      <w:start w:val="1"/>
      <w:numFmt w:val="decimal"/>
      <w:lvlText w:val="%1."/>
      <w:lvlJc w:val="left"/>
      <w:pPr>
        <w:ind w:left="23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40" w:hanging="360"/>
      </w:pPr>
    </w:lvl>
    <w:lvl w:ilvl="2" w:tplc="0422001B" w:tentative="1">
      <w:start w:val="1"/>
      <w:numFmt w:val="lowerRoman"/>
      <w:lvlText w:val="%3."/>
      <w:lvlJc w:val="right"/>
      <w:pPr>
        <w:ind w:left="2660" w:hanging="180"/>
      </w:pPr>
    </w:lvl>
    <w:lvl w:ilvl="3" w:tplc="0422000F" w:tentative="1">
      <w:start w:val="1"/>
      <w:numFmt w:val="decimal"/>
      <w:lvlText w:val="%4."/>
      <w:lvlJc w:val="left"/>
      <w:pPr>
        <w:ind w:left="3380" w:hanging="360"/>
      </w:pPr>
    </w:lvl>
    <w:lvl w:ilvl="4" w:tplc="04220019" w:tentative="1">
      <w:start w:val="1"/>
      <w:numFmt w:val="lowerLetter"/>
      <w:lvlText w:val="%5."/>
      <w:lvlJc w:val="left"/>
      <w:pPr>
        <w:ind w:left="4100" w:hanging="360"/>
      </w:pPr>
    </w:lvl>
    <w:lvl w:ilvl="5" w:tplc="0422001B" w:tentative="1">
      <w:start w:val="1"/>
      <w:numFmt w:val="lowerRoman"/>
      <w:lvlText w:val="%6."/>
      <w:lvlJc w:val="right"/>
      <w:pPr>
        <w:ind w:left="4820" w:hanging="180"/>
      </w:pPr>
    </w:lvl>
    <w:lvl w:ilvl="6" w:tplc="0422000F" w:tentative="1">
      <w:start w:val="1"/>
      <w:numFmt w:val="decimal"/>
      <w:lvlText w:val="%7."/>
      <w:lvlJc w:val="left"/>
      <w:pPr>
        <w:ind w:left="5540" w:hanging="360"/>
      </w:pPr>
    </w:lvl>
    <w:lvl w:ilvl="7" w:tplc="04220019" w:tentative="1">
      <w:start w:val="1"/>
      <w:numFmt w:val="lowerLetter"/>
      <w:lvlText w:val="%8."/>
      <w:lvlJc w:val="left"/>
      <w:pPr>
        <w:ind w:left="6260" w:hanging="360"/>
      </w:pPr>
    </w:lvl>
    <w:lvl w:ilvl="8" w:tplc="0422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 w15:restartNumberingAfterBreak="0">
    <w:nsid w:val="36BB6E5B"/>
    <w:multiLevelType w:val="hybridMultilevel"/>
    <w:tmpl w:val="CAD86990"/>
    <w:lvl w:ilvl="0" w:tplc="0DDC1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43014"/>
    <w:multiLevelType w:val="hybridMultilevel"/>
    <w:tmpl w:val="726280D4"/>
    <w:lvl w:ilvl="0" w:tplc="BB6A65D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80" w:hanging="360"/>
      </w:pPr>
    </w:lvl>
    <w:lvl w:ilvl="2" w:tplc="0422001B" w:tentative="1">
      <w:start w:val="1"/>
      <w:numFmt w:val="lowerRoman"/>
      <w:lvlText w:val="%3."/>
      <w:lvlJc w:val="right"/>
      <w:pPr>
        <w:ind w:left="2300" w:hanging="180"/>
      </w:pPr>
    </w:lvl>
    <w:lvl w:ilvl="3" w:tplc="0422000F" w:tentative="1">
      <w:start w:val="1"/>
      <w:numFmt w:val="decimal"/>
      <w:lvlText w:val="%4."/>
      <w:lvlJc w:val="left"/>
      <w:pPr>
        <w:ind w:left="3020" w:hanging="360"/>
      </w:pPr>
    </w:lvl>
    <w:lvl w:ilvl="4" w:tplc="04220019" w:tentative="1">
      <w:start w:val="1"/>
      <w:numFmt w:val="lowerLetter"/>
      <w:lvlText w:val="%5."/>
      <w:lvlJc w:val="left"/>
      <w:pPr>
        <w:ind w:left="3740" w:hanging="360"/>
      </w:pPr>
    </w:lvl>
    <w:lvl w:ilvl="5" w:tplc="0422001B" w:tentative="1">
      <w:start w:val="1"/>
      <w:numFmt w:val="lowerRoman"/>
      <w:lvlText w:val="%6."/>
      <w:lvlJc w:val="right"/>
      <w:pPr>
        <w:ind w:left="4460" w:hanging="180"/>
      </w:pPr>
    </w:lvl>
    <w:lvl w:ilvl="6" w:tplc="0422000F" w:tentative="1">
      <w:start w:val="1"/>
      <w:numFmt w:val="decimal"/>
      <w:lvlText w:val="%7."/>
      <w:lvlJc w:val="left"/>
      <w:pPr>
        <w:ind w:left="5180" w:hanging="360"/>
      </w:pPr>
    </w:lvl>
    <w:lvl w:ilvl="7" w:tplc="04220019" w:tentative="1">
      <w:start w:val="1"/>
      <w:numFmt w:val="lowerLetter"/>
      <w:lvlText w:val="%8."/>
      <w:lvlJc w:val="left"/>
      <w:pPr>
        <w:ind w:left="5900" w:hanging="360"/>
      </w:pPr>
    </w:lvl>
    <w:lvl w:ilvl="8" w:tplc="0422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EF9"/>
    <w:rsid w:val="001C4ADA"/>
    <w:rsid w:val="003570BD"/>
    <w:rsid w:val="004D2EF9"/>
    <w:rsid w:val="0077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47A3"/>
  <w15:docId w15:val="{5D442786-6971-4BAB-9932-3015ABE8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749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92E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C4A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C4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ADA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4385</Words>
  <Characters>2500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</cp:lastModifiedBy>
  <cp:revision>3</cp:revision>
  <dcterms:created xsi:type="dcterms:W3CDTF">2019-03-29T20:14:00Z</dcterms:created>
  <dcterms:modified xsi:type="dcterms:W3CDTF">2019-03-29T20:48:00Z</dcterms:modified>
</cp:coreProperties>
</file>