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E1" w:rsidRDefault="00F55CC7">
      <w:r>
        <w:rPr>
          <w:noProof/>
        </w:rPr>
        <w:drawing>
          <wp:inline distT="114300" distB="114300" distL="114300" distR="114300">
            <wp:extent cx="5734050" cy="76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CE1" w:rsidRDefault="00FC6CE1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pStyle w:val="a3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Об'єктно-орієнтовне програмування ”</w:t>
      </w:r>
    </w:p>
    <w:p w:rsidR="00FC6CE1" w:rsidRDefault="00F55CC7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“Реалізація поведінкових шаблонів проектування”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FC6CE1"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55CC7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FC6CE1" w:rsidRDefault="00F55CC7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II курсу</w:t>
            </w:r>
          </w:p>
          <w:p w:rsidR="00FC6CE1" w:rsidRDefault="00F55CC7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КП-72</w:t>
            </w:r>
          </w:p>
          <w:p w:rsidR="00FC6CE1" w:rsidRPr="00F55CC7" w:rsidRDefault="00F55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Городченко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Анна Володимирівна</w:t>
            </w:r>
          </w:p>
          <w:p w:rsidR="00FC6CE1" w:rsidRDefault="00F55CC7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FC6CE1" w:rsidRDefault="00FC6CE1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6CE1" w:rsidRPr="00F55CC7" w:rsidRDefault="00F55CC7">
            <w:pPr>
              <w:spacing w:before="120" w:after="12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варіант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C6C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 “____________” 20___ р.</w:t>
            </w:r>
          </w:p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FC6CE1" w:rsidRDefault="00F55CC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Тетяна Миколаївна</w:t>
            </w:r>
          </w:p>
          <w:p w:rsidR="00FC6CE1" w:rsidRDefault="00F55CC7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FC6CE1" w:rsidRDefault="00FC6CE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6CE1" w:rsidRDefault="00FC6CE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  <w:r>
        <w:br w:type="page"/>
      </w:r>
    </w:p>
    <w:p w:rsidR="00FC6CE1" w:rsidRDefault="00F55CC7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FC6CE1" w:rsidRDefault="00F55CC7">
      <w:pPr>
        <w:spacing w:line="360" w:lineRule="auto"/>
        <w:ind w:firstLine="5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знаойомлення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основними характеристиками шаблонів «Стратегія», «Шаблонний метод» та «Стан»,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коду.</w:t>
      </w:r>
    </w:p>
    <w:p w:rsidR="00FC6CE1" w:rsidRDefault="00FC6CE1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F55CC7" w:rsidRDefault="00F55CC7" w:rsidP="00F55CC7">
      <w:pPr>
        <w:spacing w:before="280" w:after="28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1.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За допомогою шаблона проектування реалізувати підкажчик щодо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приймання ліків хворими за чітким графіком: в залежності від дня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тижня хворий повинен приймати різні ліки, наприклад: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:rsid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а) в понеділок зранку - ліки No1, ввечері – ліки No4;</w:t>
      </w:r>
    </w:p>
    <w:p w:rsidR="00F55CC7" w:rsidRP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б) у вівторок зранку – ліки No2, ввечері - No4;</w:t>
      </w:r>
    </w:p>
    <w:p w:rsidR="00F55CC7" w:rsidRP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в) у середу зранку - ліки No3, ввечері - No4;</w:t>
      </w:r>
    </w:p>
    <w:p w:rsidR="00F55CC7" w:rsidRP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г) у четвер зранку – ліки No1, ввечері - No4;</w:t>
      </w:r>
    </w:p>
    <w:p w:rsidR="00F55CC7" w:rsidRP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д) в п’ятницю зранку – ліки No2, ввечері - No4;</w:t>
      </w:r>
    </w:p>
    <w:p w:rsidR="00F55CC7" w:rsidRP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е) в суботу зранку – ліки No3, ввечері - No4;</w:t>
      </w:r>
    </w:p>
    <w:p w:rsidR="00FC6CE1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ж) у неділю перерва у прийомі ліків.</w:t>
      </w:r>
    </w:p>
    <w:p w:rsidR="00F55CC7" w:rsidRDefault="00F55CC7" w:rsidP="00F55CC7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FC6CE1" w:rsidRPr="00F55CC7" w:rsidRDefault="00F55CC7" w:rsidP="00F55CC7">
      <w:pPr>
        <w:spacing w:before="280" w:after="280" w:line="360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2.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За допомогою шаблону проектування реалізувати різні алгоритми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подання документів для отримання візи такими категоріями людей: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службовці, приватні підприємці, діти. Як відомо, для кожної групи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потрібні різні документи. Наприклад, ПП має подавати копію звіту про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F55CC7">
        <w:rPr>
          <w:rFonts w:ascii="Times New Roman" w:eastAsia="Times New Roman" w:hAnsi="Times New Roman" w:cs="Times New Roman"/>
          <w:color w:val="00000A"/>
          <w:sz w:val="28"/>
          <w:szCs w:val="28"/>
        </w:rPr>
        <w:t>прибуток за останні 2 квартали з податкової інспекції; діти – дитячий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проїзний документ тощо.</w:t>
      </w:r>
      <w:r>
        <w:br w:type="page"/>
      </w: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Завдання 1</w:t>
      </w:r>
    </w:p>
    <w:p w:rsidR="00FC6CE1" w:rsidRDefault="00F55CC7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1043305</wp:posOffset>
            </wp:positionV>
            <wp:extent cx="7546340" cy="31318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виконання першого завдання було вирішено обрати шаблон проектування під назвою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Він був використаний тому, що об’єкт може змінювати свій стан.</w:t>
      </w:r>
    </w:p>
    <w:p w:rsidR="00FC6CE1" w:rsidRPr="00F55CC7" w:rsidRDefault="00FC6CE1">
      <w:p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C6CE1" w:rsidRDefault="00F55CC7">
      <w:pPr>
        <w:spacing w:before="280" w:after="28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C6CE1" w:rsidRDefault="00F55CC7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 коду</w:t>
      </w:r>
    </w:p>
    <w:tbl>
      <w:tblPr>
        <w:tblStyle w:val="a6"/>
        <w:tblW w:w="9465" w:type="dxa"/>
        <w:tblInd w:w="-2" w:type="dxa"/>
        <w:tblLayout w:type="fixed"/>
        <w:tblLook w:val="0400" w:firstRow="0" w:lastRow="0" w:firstColumn="0" w:lastColumn="0" w:noHBand="0" w:noVBand="1"/>
      </w:tblPr>
      <w:tblGrid>
        <w:gridCol w:w="9465"/>
      </w:tblGrid>
      <w:tr w:rsidR="00FC6CE1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CE1" w:rsidRDefault="00F55C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tate</w:t>
            </w:r>
            <w:proofErr w:type="spellEnd"/>
          </w:p>
        </w:tc>
      </w:tr>
      <w:tr w:rsidR="00FC6CE1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interface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IDay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takeMorningGrugs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55CC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takeEveningGrugs</w:t>
            </w:r>
            <w:proofErr w:type="spellEnd"/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F55C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F55C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</w:p>
          <w:p w:rsidR="00F55CC7" w:rsidRDefault="00F55CC7" w:rsidP="00F55CC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</w:p>
          <w:p w:rsidR="00F55CC7" w:rsidRPr="00F55CC7" w:rsidRDefault="00F55CC7" w:rsidP="00F55CC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</w:p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Patient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IDay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IDay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day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day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changeDay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Monday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Tuesday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Tuesday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Wednesday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Wednesday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Thursday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Thursday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Friday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Friday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Saturday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day</w:t>
            </w:r>
            <w:proofErr w:type="spellEnd"/>
            <w:r>
              <w:rPr>
                <w:color w:val="9876AA"/>
              </w:rPr>
              <w:t xml:space="preserve"> </w:t>
            </w:r>
            <w:proofErr w:type="spellStart"/>
            <w:r>
              <w:rPr>
                <w:color w:val="CC7832"/>
              </w:rPr>
              <w:t>instanceof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Saturday</w:t>
            </w:r>
            <w:proofErr w:type="spellEnd"/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Sunday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setDay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Monday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takeDrugs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day</w:t>
            </w:r>
            <w:r>
              <w:rPr>
                <w:color w:val="A9B7C6"/>
              </w:rPr>
              <w:t>.takeMorningGrugs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day</w:t>
            </w:r>
            <w:r>
              <w:rPr>
                <w:color w:val="A9B7C6"/>
              </w:rPr>
              <w:t>.takeEveningGrugs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FC6CE1" w:rsidRPr="00F55CC7" w:rsidRDefault="00FC6CE1">
            <w:pPr>
              <w:spacing w:line="240" w:lineRule="auto"/>
              <w:rPr>
                <w:rFonts w:ascii="Times New Roman" w:eastAsia="Times New Roman" w:hAnsi="Times New Roman" w:cs="Times New Roman"/>
                <w:i/>
                <w:highlight w:val="white"/>
                <w:lang w:val="uk-UA"/>
              </w:rPr>
            </w:pPr>
          </w:p>
        </w:tc>
      </w:tr>
      <w:tr w:rsidR="00F55CC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Monday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implements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IDay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Override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takeMorningGrugs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Monday</w:t>
            </w:r>
            <w:proofErr w:type="spellEnd"/>
            <w:r>
              <w:rPr>
                <w:color w:val="6A8759"/>
              </w:rPr>
              <w:t xml:space="preserve"> : </w:t>
            </w:r>
            <w:proofErr w:type="spellStart"/>
            <w:r>
              <w:rPr>
                <w:color w:val="6A8759"/>
              </w:rPr>
              <w:t>Medicine</w:t>
            </w:r>
            <w:proofErr w:type="spellEnd"/>
            <w:r>
              <w:rPr>
                <w:color w:val="6A8759"/>
              </w:rPr>
              <w:t xml:space="preserve"> #1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used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the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morning</w:t>
            </w:r>
            <w:proofErr w:type="spellEnd"/>
            <w:r>
              <w:rPr>
                <w:color w:val="6A8759"/>
              </w:rPr>
              <w:t>..."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Override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takeEveningGrugs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Monday</w:t>
            </w:r>
            <w:proofErr w:type="spellEnd"/>
            <w:r>
              <w:rPr>
                <w:color w:val="6A8759"/>
              </w:rPr>
              <w:t xml:space="preserve"> : </w:t>
            </w:r>
            <w:proofErr w:type="spellStart"/>
            <w:r>
              <w:rPr>
                <w:color w:val="6A8759"/>
              </w:rPr>
              <w:t>Medicine</w:t>
            </w:r>
            <w:proofErr w:type="spellEnd"/>
            <w:r>
              <w:rPr>
                <w:color w:val="6A8759"/>
              </w:rPr>
              <w:t xml:space="preserve"> #4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used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the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evening</w:t>
            </w:r>
            <w:proofErr w:type="spellEnd"/>
            <w:r>
              <w:rPr>
                <w:color w:val="6A8759"/>
              </w:rPr>
              <w:t>..."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F55CC7" w:rsidRPr="00F55CC7" w:rsidRDefault="00F55CC7" w:rsidP="00F55CC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  <w:tr w:rsidR="00F55CC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Sunday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implements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IDay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Override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takeMorningGrugs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Sunday</w:t>
            </w:r>
            <w:proofErr w:type="spellEnd"/>
            <w:r>
              <w:rPr>
                <w:color w:val="6A8759"/>
              </w:rPr>
              <w:t xml:space="preserve"> : </w:t>
            </w:r>
            <w:proofErr w:type="spellStart"/>
            <w:r>
              <w:rPr>
                <w:color w:val="6A8759"/>
              </w:rPr>
              <w:t>It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break</w:t>
            </w:r>
            <w:proofErr w:type="spellEnd"/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Override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takeEveningGrugs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Sunday</w:t>
            </w:r>
            <w:proofErr w:type="spellEnd"/>
            <w:r>
              <w:rPr>
                <w:color w:val="6A8759"/>
              </w:rPr>
              <w:t xml:space="preserve"> : </w:t>
            </w:r>
            <w:proofErr w:type="spellStart"/>
            <w:r>
              <w:rPr>
                <w:color w:val="6A8759"/>
              </w:rPr>
              <w:t>It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break</w:t>
            </w:r>
            <w:proofErr w:type="spellEnd"/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}</w:t>
            </w:r>
          </w:p>
          <w:p w:rsidR="00F55CC7" w:rsidRDefault="00F55CC7" w:rsidP="00F55CC7">
            <w:pPr>
              <w:pStyle w:val="HTML"/>
              <w:shd w:val="clear" w:color="auto" w:fill="2B2B2B"/>
              <w:rPr>
                <w:color w:val="CC7832"/>
              </w:rPr>
            </w:pPr>
          </w:p>
        </w:tc>
      </w:tr>
    </w:tbl>
    <w:p w:rsidR="00FC6CE1" w:rsidRDefault="00FC6C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виконання програми</w:t>
      </w: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3DA746" wp14:editId="40D22827">
            <wp:extent cx="5238750" cy="1228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Результат виконання програми</w:t>
      </w: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FC6CE1" w:rsidRDefault="00F55C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Отже, ми використали клас, який змінює логіку залежно від стану об’єкту.</w:t>
      </w:r>
      <w:r>
        <w:br w:type="page"/>
      </w:r>
    </w:p>
    <w:p w:rsidR="00FC6CE1" w:rsidRDefault="00F55CC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Завдання 2</w:t>
      </w:r>
    </w:p>
    <w:p w:rsidR="00FC6CE1" w:rsidRDefault="00F55CC7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ED04EE4">
            <wp:simplePos x="0" y="0"/>
            <wp:positionH relativeFrom="column">
              <wp:posOffset>-304800</wp:posOffset>
            </wp:positionH>
            <wp:positionV relativeFrom="paragraph">
              <wp:posOffset>922020</wp:posOffset>
            </wp:positionV>
            <wp:extent cx="6602039" cy="3383280"/>
            <wp:effectExtent l="0" t="0" r="889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3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Для виконання другого завдання було використано шаблон проектування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Strategy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Це було зроблено тому що нам треба було змінювати поведінку системи, в залежності від конкр</w:t>
      </w:r>
      <w:r>
        <w:rPr>
          <w:rFonts w:ascii="Times New Roman" w:eastAsia="Times New Roman" w:hAnsi="Times New Roman" w:cs="Times New Roman"/>
          <w:sz w:val="28"/>
          <w:szCs w:val="28"/>
        </w:rPr>
        <w:t>етних умов.</w:t>
      </w: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</w:t>
      </w:r>
    </w:p>
    <w:p w:rsidR="00FC6CE1" w:rsidRDefault="00FC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6C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CE1" w:rsidRDefault="00F55C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trategy</w:t>
            </w:r>
            <w:proofErr w:type="spellEnd"/>
          </w:p>
        </w:tc>
      </w:tr>
      <w:tr w:rsidR="00F55C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lastRenderedPageBreak/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Agency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IPerson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person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setPerson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IPerson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person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>person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person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servePerson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Serving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person</w:t>
            </w:r>
            <w:proofErr w:type="spellEnd"/>
            <w:r>
              <w:rPr>
                <w:color w:val="6A8759"/>
              </w:rPr>
              <w:t xml:space="preserve"> :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person</w:t>
            </w:r>
            <w:r>
              <w:rPr>
                <w:color w:val="A9B7C6"/>
              </w:rPr>
              <w:t>.apply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Applied</w:t>
            </w:r>
            <w:proofErr w:type="spellEnd"/>
            <w:r>
              <w:rPr>
                <w:color w:val="6A8759"/>
              </w:rPr>
              <w:t>!!!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F55CC7" w:rsidRPr="00F55CC7" w:rsidRDefault="00F55C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55C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Main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static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main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agency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Agency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agency.setPerson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Official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agency.servePerson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agency.setPerson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Child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agency.servePerson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agency.setPerson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Entrepreneur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agency.servePerson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agency.setPerson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Child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agency.servePerson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F55CC7" w:rsidRDefault="00F55CC7" w:rsidP="00F55CC7">
            <w:pPr>
              <w:pStyle w:val="HTML"/>
              <w:shd w:val="clear" w:color="auto" w:fill="2B2B2B"/>
              <w:rPr>
                <w:color w:val="CC7832"/>
              </w:rPr>
            </w:pPr>
          </w:p>
        </w:tc>
      </w:tr>
      <w:tr w:rsidR="00F55C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C7" w:rsidRDefault="00F55CC7" w:rsidP="00F55CC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class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Official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CC7832"/>
              </w:rPr>
              <w:t>implements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IPerson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Override</w:t>
            </w:r>
            <w:proofErr w:type="spellEnd"/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apply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Official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applies</w:t>
            </w:r>
            <w:proofErr w:type="spellEnd"/>
            <w:r>
              <w:rPr>
                <w:color w:val="6A8759"/>
              </w:rPr>
              <w:t xml:space="preserve">  </w:t>
            </w:r>
            <w:proofErr w:type="spellStart"/>
            <w:r>
              <w:rPr>
                <w:color w:val="6A8759"/>
              </w:rPr>
              <w:t>documents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about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military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degree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for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visa</w:t>
            </w:r>
            <w:proofErr w:type="spellEnd"/>
            <w:r>
              <w:rPr>
                <w:color w:val="6A8759"/>
              </w:rPr>
              <w:t xml:space="preserve"> ..."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F55CC7" w:rsidRDefault="00F55CC7" w:rsidP="00F55CC7">
            <w:pPr>
              <w:pStyle w:val="HTML"/>
              <w:shd w:val="clear" w:color="auto" w:fill="2B2B2B"/>
              <w:rPr>
                <w:color w:val="CC7832"/>
              </w:rPr>
            </w:pPr>
          </w:p>
        </w:tc>
      </w:tr>
    </w:tbl>
    <w:p w:rsidR="00FC6CE1" w:rsidRDefault="00FC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CC7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7DBF8" wp14:editId="1623A283">
            <wp:extent cx="5733415" cy="36493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E1" w:rsidRDefault="00F55C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Результат виконання програми</w:t>
      </w:r>
    </w:p>
    <w:p w:rsidR="00FC6CE1" w:rsidRDefault="00FC6C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6CE1" w:rsidRDefault="00FC6C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FC6CE1" w:rsidRDefault="00F55CC7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Отже, за допомогою шаблону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Strategy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було забезпечено різну логіку класів в залежності від різних умов.</w:t>
      </w:r>
    </w:p>
    <w:sectPr w:rsidR="00FC6C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CE1"/>
    <w:rsid w:val="00F55CC7"/>
    <w:rsid w:val="00F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1A2A"/>
  <w15:docId w15:val="{CA7C968E-CF79-4005-B765-E046FE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5C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5CC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CC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3039</Words>
  <Characters>1733</Characters>
  <Application>Microsoft Office Word</Application>
  <DocSecurity>0</DocSecurity>
  <Lines>14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3</cp:revision>
  <dcterms:created xsi:type="dcterms:W3CDTF">2019-03-30T10:14:00Z</dcterms:created>
  <dcterms:modified xsi:type="dcterms:W3CDTF">2019-03-30T10:26:00Z</dcterms:modified>
</cp:coreProperties>
</file>