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tech-stack-document"/>
    <w:p>
      <w:pPr>
        <w:pStyle w:val="Heading1"/>
      </w:pPr>
      <w:r>
        <w:t xml:space="preserve">Tech Stack Document</w:t>
      </w:r>
    </w:p>
    <w:bookmarkStart w:id="20" w:name="sri-rama-pooja-store-e-commerce-platform"/>
    <w:p>
      <w:pPr>
        <w:pStyle w:val="Heading2"/>
      </w:pPr>
      <w:r>
        <w:t xml:space="preserve">Sri Rama Pooja Store — E-Commerce Platform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 |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March 2026</w:t>
      </w:r>
      <w:r>
        <w:br/>
      </w:r>
      <w:r>
        <w:rPr>
          <w:bCs/>
          <w:b/>
        </w:rPr>
        <w:t xml:space="preserve">AI Model:</w:t>
      </w:r>
      <w:r>
        <w:t xml:space="preserve"> </w:t>
      </w:r>
      <w:r>
        <w:t xml:space="preserve">Claude Sonnet 4.6 (via Antigravity)</w:t>
      </w:r>
    </w:p>
    <w:p>
      <w:r>
        <w:pict>
          <v:rect style="width:0;height:1.5pt" o:hralign="center" o:hrstd="t" o:hr="t"/>
        </w:pict>
      </w:r>
    </w:p>
    <w:bookmarkEnd w:id="20"/>
    <w:bookmarkStart w:id="21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This document defines the complete technology stack for the Sri Rama Pooja Store e-commerce platform. The stack is selected to support rapid development in Antigravity (Claude Sonnet 4.6), real-time admin control, and scalable production deployment.</w:t>
      </w:r>
    </w:p>
    <w:p>
      <w:r>
        <w:pict>
          <v:rect style="width:0;height:1.5pt" o:hralign="center" o:hrstd="t" o:hr="t"/>
        </w:pict>
      </w:r>
    </w:p>
    <w:bookmarkEnd w:id="21"/>
    <w:bookmarkStart w:id="22" w:name="frontend-stack"/>
    <w:p>
      <w:pPr>
        <w:pStyle w:val="Heading2"/>
      </w:pPr>
      <w:r>
        <w:t xml:space="preserve">2. Frontend Stack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Component-driven, ecosystem-rich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Router 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routing, protected routes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Zustand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Lightweight, real-time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Utility-first, rapid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shadcn/ui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Pre-built accessible components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Lucide 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Lightweight icon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calls with interceptors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Hook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Validation, performance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Rich Text 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Quill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description editor (Admin)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Dropzone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Multi-image upload (Admin)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Hot Toast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feedback toasts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Charts (Admin)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and analytics charts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Lightweight date formatting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Razorpay React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UPI, card, wallet payments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backend-stack"/>
    <w:p>
      <w:pPr>
        <w:pStyle w:val="Heading2"/>
      </w:pPr>
      <w:r>
        <w:t xml:space="preserve">3. Backend Stack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20.x 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 full-stack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Minimal, fast REST APIs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+ bcrypt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token-based 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Prisma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Type-safe DB access, migrations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Relational, ACID-compliant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image hosting &amp; CDN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Nodemailer + Gmail SMTP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confirmations, OTPs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Razorpay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Indian payment ecosystem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WhatsApp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Twilio / WATI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notifications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 sessions, rate limiting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Schema-first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Swagger / OpenAPI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Auto-documented API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database"/>
    <w:p>
      <w:pPr>
        <w:pStyle w:val="Heading2"/>
      </w:pPr>
      <w:r>
        <w:t xml:space="preserve">4. Database</w:t>
      </w:r>
    </w:p>
    <w:p>
      <w:pPr>
        <w:pStyle w:val="FirstParagraph"/>
      </w:pPr>
      <w:r>
        <w:rPr>
          <w:bCs/>
          <w:b/>
        </w:rPr>
        <w:t xml:space="preserve">Primary:</w:t>
      </w:r>
      <w:r>
        <w:t xml:space="preserve"> </w:t>
      </w:r>
      <w:r>
        <w:t xml:space="preserve">PostgreSQL 16 (via Supabase or Railway)</w:t>
      </w:r>
    </w:p>
    <w:p>
      <w:pPr>
        <w:pStyle w:val="BodyText"/>
      </w:pPr>
      <w:r>
        <w:rPr>
          <w:bCs/>
          <w:b/>
        </w:rPr>
        <w:t xml:space="preserve">Cache:</w:t>
      </w:r>
      <w:r>
        <w:t xml:space="preserve"> </w:t>
      </w:r>
      <w:r>
        <w:t xml:space="preserve">Redis (via Upstash for serverless)</w:t>
      </w:r>
    </w:p>
    <w:p>
      <w:r>
        <w:pict>
          <v:rect style="width:0;height:1.5pt" o:hralign="center" o:hrstd="t" o:hr="t"/>
        </w:pict>
      </w:r>
    </w:p>
    <w:bookmarkEnd w:id="24"/>
    <w:bookmarkStart w:id="25" w:name="devops-hosting"/>
    <w:p>
      <w:pPr>
        <w:pStyle w:val="Heading2"/>
      </w:pPr>
      <w:r>
        <w:t xml:space="preserve">5. DevOps &amp; Hosting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Auto-deploy from GitHub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Railway / Render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server hosting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(PostgreSQL)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 DB with free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Upstash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Serverless Redis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 CDN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images with transforms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 &amp; DNS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Namecheap / GoDaddy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domain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Let’s Encrypt (auto)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 test and deploy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tracking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security"/>
    <w:p>
      <w:pPr>
        <w:pStyle w:val="Heading2"/>
      </w:pPr>
      <w:r>
        <w:t xml:space="preserve">6. Security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with refresh tokens, httpOnly cookies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 Hashing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bcrypt (12 rounds)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Zod schemas on all endpoints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express-rate-limit on auth routes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Allowlist of trusted origins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Prisma parameterized 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Upload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Mime-type check, Cloudinary virus scan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Route 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Role-based middleware (ADMIN role check)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.env + dotenv, never committed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 on all routes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development-environment"/>
    <w:p>
      <w:pPr>
        <w:pStyle w:val="Heading2"/>
      </w:pPr>
      <w:r>
        <w:t xml:space="preserve">7. Development Environment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 Code / Antigravity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IDE (Claude Sonnet 4.6)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+ 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ESLint + Prettier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Husky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Pre-commit hooks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Postman / Thunder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DB containerization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 Version Manager (nvm)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version management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environment-variables-reference"/>
    <w:p>
      <w:pPr>
        <w:pStyle w:val="Heading2"/>
      </w:pPr>
      <w:r>
        <w:t xml:space="preserve">8. Environment Variables Reference</w:t>
      </w:r>
    </w:p>
    <w:p>
      <w:pPr>
        <w:pStyle w:val="SourceCode"/>
      </w:pPr>
      <w:r>
        <w:rPr>
          <w:rStyle w:val="VerbatimChar"/>
        </w:rPr>
        <w:t xml:space="preserve"># Server</w:t>
      </w:r>
      <w:r>
        <w:br/>
      </w:r>
      <w:r>
        <w:rPr>
          <w:rStyle w:val="VerbatimChar"/>
        </w:rPr>
        <w:t xml:space="preserve">PORT=5000</w:t>
      </w:r>
      <w:r>
        <w:br/>
      </w:r>
      <w:r>
        <w:rPr>
          <w:rStyle w:val="VerbatimChar"/>
        </w:rPr>
        <w:t xml:space="preserve">NODE_ENV=production</w:t>
      </w:r>
      <w:r>
        <w:br/>
      </w:r>
      <w:r>
        <w:br/>
      </w:r>
      <w:r>
        <w:rPr>
          <w:rStyle w:val="VerbatimChar"/>
        </w:rPr>
        <w:t xml:space="preserve"># Database</w:t>
      </w:r>
      <w:r>
        <w:br/>
      </w:r>
      <w:r>
        <w:rPr>
          <w:rStyle w:val="VerbatimChar"/>
        </w:rPr>
        <w:t xml:space="preserve">DATABASE_URL=postgresql://user:password@host:5432/sriramapooja</w:t>
      </w:r>
      <w:r>
        <w:br/>
      </w:r>
      <w:r>
        <w:br/>
      </w:r>
      <w:r>
        <w:rPr>
          <w:rStyle w:val="VerbatimChar"/>
        </w:rPr>
        <w:t xml:space="preserve"># JWT</w:t>
      </w:r>
      <w:r>
        <w:br/>
      </w:r>
      <w:r>
        <w:rPr>
          <w:rStyle w:val="VerbatimChar"/>
        </w:rPr>
        <w:t xml:space="preserve">JWT_SECRET=your_jwt_secret</w:t>
      </w:r>
      <w:r>
        <w:br/>
      </w:r>
      <w:r>
        <w:rPr>
          <w:rStyle w:val="VerbatimChar"/>
        </w:rPr>
        <w:t xml:space="preserve">JWT_REFRESH_SECRET=your_refresh_secret</w:t>
      </w:r>
      <w:r>
        <w:br/>
      </w:r>
      <w:r>
        <w:rPr>
          <w:rStyle w:val="VerbatimChar"/>
        </w:rPr>
        <w:t xml:space="preserve">JWT_EXPIRES_IN=7d</w:t>
      </w:r>
      <w:r>
        <w:br/>
      </w:r>
      <w:r>
        <w:br/>
      </w:r>
      <w:r>
        <w:rPr>
          <w:rStyle w:val="VerbatimChar"/>
        </w:rPr>
        <w:t xml:space="preserve"># Cloudinary</w:t>
      </w:r>
      <w:r>
        <w:br/>
      </w:r>
      <w:r>
        <w:rPr>
          <w:rStyle w:val="VerbatimChar"/>
        </w:rPr>
        <w:t xml:space="preserve">CLOUDINARY_CLOUD_NAME=your_cloud</w:t>
      </w:r>
      <w:r>
        <w:br/>
      </w:r>
      <w:r>
        <w:rPr>
          <w:rStyle w:val="VerbatimChar"/>
        </w:rPr>
        <w:t xml:space="preserve">CLOUDINARY_API_KEY=your_key</w:t>
      </w:r>
      <w:r>
        <w:br/>
      </w:r>
      <w:r>
        <w:rPr>
          <w:rStyle w:val="VerbatimChar"/>
        </w:rPr>
        <w:t xml:space="preserve">CLOUDINARY_API_SECRET=your_secret</w:t>
      </w:r>
      <w:r>
        <w:br/>
      </w:r>
      <w:r>
        <w:br/>
      </w:r>
      <w:r>
        <w:rPr>
          <w:rStyle w:val="VerbatimChar"/>
        </w:rPr>
        <w:t xml:space="preserve"># Razorpay</w:t>
      </w:r>
      <w:r>
        <w:br/>
      </w:r>
      <w:r>
        <w:rPr>
          <w:rStyle w:val="VerbatimChar"/>
        </w:rPr>
        <w:t xml:space="preserve">RAZORPAY_KEY_ID=rzp_live_xxx</w:t>
      </w:r>
      <w:r>
        <w:br/>
      </w:r>
      <w:r>
        <w:rPr>
          <w:rStyle w:val="VerbatimChar"/>
        </w:rPr>
        <w:t xml:space="preserve">RAZORPAY_KEY_SECRET=your_secret</w:t>
      </w:r>
      <w:r>
        <w:br/>
      </w:r>
      <w:r>
        <w:br/>
      </w:r>
      <w:r>
        <w:rPr>
          <w:rStyle w:val="VerbatimChar"/>
        </w:rPr>
        <w:t xml:space="preserve"># Redis</w:t>
      </w:r>
      <w:r>
        <w:br/>
      </w:r>
      <w:r>
        <w:rPr>
          <w:rStyle w:val="VerbatimChar"/>
        </w:rPr>
        <w:t xml:space="preserve">REDIS_URL=redis://default:password@host:6379</w:t>
      </w:r>
      <w:r>
        <w:br/>
      </w:r>
      <w:r>
        <w:br/>
      </w:r>
      <w:r>
        <w:rPr>
          <w:rStyle w:val="VerbatimChar"/>
        </w:rPr>
        <w:t xml:space="preserve"># Email</w:t>
      </w:r>
      <w:r>
        <w:br/>
      </w:r>
      <w:r>
        <w:rPr>
          <w:rStyle w:val="VerbatimChar"/>
        </w:rPr>
        <w:t xml:space="preserve">SMTP_HOST=smtp.gmail.com</w:t>
      </w:r>
      <w:r>
        <w:br/>
      </w:r>
      <w:r>
        <w:rPr>
          <w:rStyle w:val="VerbatimChar"/>
        </w:rPr>
        <w:t xml:space="preserve">SMTP_PORT=587</w:t>
      </w:r>
      <w:r>
        <w:br/>
      </w:r>
      <w:r>
        <w:rPr>
          <w:rStyle w:val="VerbatimChar"/>
        </w:rPr>
        <w:t xml:space="preserve">SMTP_USER=sriramapoojastore@gmail.com</w:t>
      </w:r>
      <w:r>
        <w:br/>
      </w:r>
      <w:r>
        <w:rPr>
          <w:rStyle w:val="VerbatimChar"/>
        </w:rPr>
        <w:t xml:space="preserve">SMTP_PASS=app_password</w:t>
      </w:r>
      <w:r>
        <w:br/>
      </w:r>
      <w:r>
        <w:br/>
      </w:r>
      <w:r>
        <w:rPr>
          <w:rStyle w:val="VerbatimChar"/>
        </w:rPr>
        <w:t xml:space="preserve"># Frontend URL</w:t>
      </w:r>
      <w:r>
        <w:br/>
      </w:r>
      <w:r>
        <w:rPr>
          <w:rStyle w:val="VerbatimChar"/>
        </w:rPr>
        <w:t xml:space="preserve">FRONTEND_URL=https://sriramapoojastore.com</w:t>
      </w:r>
    </w:p>
    <w:p>
      <w:r>
        <w:pict>
          <v:rect style="width:0;height:1.5pt" o:hralign="center" o:hrstd="t" o:hr="t"/>
        </w:pict>
      </w:r>
    </w:p>
    <w:bookmarkEnd w:id="28"/>
    <w:bookmarkStart w:id="29" w:name="api-architecture"/>
    <w:p>
      <w:pPr>
        <w:pStyle w:val="Heading2"/>
      </w:pPr>
      <w:r>
        <w:t xml:space="preserve">9. API Architecture</w:t>
      </w:r>
    </w:p>
    <w:p>
      <w:pPr>
        <w:numPr>
          <w:ilvl w:val="0"/>
          <w:numId w:val="1001"/>
        </w:numPr>
        <w:pStyle w:val="Compact"/>
      </w:pPr>
      <w:r>
        <w:t xml:space="preserve">RESTful API with</w:t>
      </w:r>
      <w:r>
        <w:t xml:space="preserve"> </w:t>
      </w:r>
      <w:r>
        <w:rPr>
          <w:rStyle w:val="VerbatimChar"/>
        </w:rPr>
        <w:t xml:space="preserve">/api/v1/</w:t>
      </w:r>
      <w:r>
        <w:t xml:space="preserve"> </w:t>
      </w:r>
      <w:r>
        <w:t xml:space="preserve">prefix</w:t>
      </w:r>
    </w:p>
    <w:p>
      <w:pPr>
        <w:numPr>
          <w:ilvl w:val="0"/>
          <w:numId w:val="1001"/>
        </w:numPr>
        <w:pStyle w:val="Compact"/>
      </w:pPr>
      <w:r>
        <w:t xml:space="preserve">JWT Bearer token authentication</w:t>
      </w:r>
    </w:p>
    <w:p>
      <w:pPr>
        <w:numPr>
          <w:ilvl w:val="0"/>
          <w:numId w:val="1001"/>
        </w:numPr>
        <w:pStyle w:val="Compact"/>
      </w:pPr>
      <w:r>
        <w:t xml:space="preserve">JSON request/response format</w:t>
      </w:r>
    </w:p>
    <w:p>
      <w:pPr>
        <w:numPr>
          <w:ilvl w:val="0"/>
          <w:numId w:val="1001"/>
        </w:numPr>
        <w:pStyle w:val="Compact"/>
      </w:pPr>
      <w:r>
        <w:t xml:space="preserve">Standardized error response format: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"Unauthorized"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"TOKEN_EXPIRED"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02"/>
        </w:numPr>
        <w:pStyle w:val="Compact"/>
      </w:pPr>
      <w:r>
        <w:t xml:space="preserve">Standardized success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 created successfully"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Start w:id="30" w:name="third-party-integrations"/>
    <w:p>
      <w:pPr>
        <w:pStyle w:val="Heading2"/>
      </w:pPr>
      <w:r>
        <w:t xml:space="preserve">10. Third-Party Integrations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UPI, Cards, Wallets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Razorpay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 CDN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photo 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Cloudinary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location embed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Maps Embed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alerts, support 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WATI / Twilio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behavior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Analytics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Transactional emails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Gmail SMTP / Resend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SMS OTP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Twilio / MSG91</w:t>
            </w:r>
          </w:p>
        </w:tc>
      </w:tr>
    </w:tbl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2026-03-14T10:31:06Z</dcterms:created>
  <dcterms:modified xsi:type="dcterms:W3CDTF">2026-03-14T10:31:06Z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