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ACC" w:rsidRDefault="00464ACC"/>
    <w:p w:rsidR="00464ACC" w:rsidRDefault="00464ACC">
      <w:r>
        <w:br w:type="page"/>
      </w:r>
    </w:p>
    <w:p w:rsidR="00277DFC" w:rsidRDefault="00277DFC" w:rsidP="00277DFC">
      <w:pPr>
        <w:pStyle w:val="1"/>
      </w:pPr>
      <w:r>
        <w:lastRenderedPageBreak/>
        <w:t>Введение</w:t>
      </w:r>
    </w:p>
    <w:p w:rsidR="00277DFC" w:rsidRDefault="00277DFC" w:rsidP="00277DFC">
      <w:pPr>
        <w:ind w:firstLine="708"/>
      </w:pPr>
      <w:r>
        <w:t>Задачами работы являются: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Изучить модели базы данных</w:t>
      </w:r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Получение представления о языке SQL</w:t>
      </w:r>
      <w:r w:rsidRPr="00277DFC"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 xml:space="preserve">Освоить СУБД </w:t>
      </w:r>
      <w:proofErr w:type="spellStart"/>
      <w:r>
        <w:t>MySQL</w:t>
      </w:r>
      <w:proofErr w:type="spellEnd"/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Разработать базу данных с использованием запросов SQL</w:t>
      </w:r>
      <w:r w:rsidRPr="00277DFC">
        <w:t>;</w:t>
      </w:r>
    </w:p>
    <w:p w:rsidR="00277DFC" w:rsidRDefault="00277DFC" w:rsidP="00277DFC">
      <w:pPr>
        <w:ind w:firstLine="708"/>
      </w:pPr>
      <w:r>
        <w:t>Следующие компетенции должны быть освоены в результате выполнения курсовой работы: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ОПК-1 способностью инсталлировать программное и аппаратное обеспечение для информационных и автоматизированных систем: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знать реляционную модель данных;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уметь инсталлировать программное и аппаратное обеспечение для СУБД;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владеть навыками работы с программным и аппаратным обеспечением СУБД.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ОПК-2 Способностью осваивать методики использования программных средств для решения практических задач: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типы и свойства полей, основные объекты баз данных;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операции, выполняемые с базами данных;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язык запросов SQL;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уметь формировать запросы к базе данных;</w:t>
      </w:r>
    </w:p>
    <w:p w:rsidR="002762A9" w:rsidRDefault="00277DFC" w:rsidP="00277DFC">
      <w:pPr>
        <w:pStyle w:val="a3"/>
        <w:numPr>
          <w:ilvl w:val="0"/>
          <w:numId w:val="4"/>
        </w:numPr>
      </w:pPr>
      <w:r>
        <w:t>владеть навыками проектирования баз данных.</w:t>
      </w:r>
    </w:p>
    <w:p w:rsidR="002762A9" w:rsidRDefault="002762A9">
      <w:pPr>
        <w:spacing w:after="160" w:line="259" w:lineRule="auto"/>
        <w:jc w:val="left"/>
      </w:pPr>
      <w:r>
        <w:br w:type="page"/>
      </w:r>
    </w:p>
    <w:p w:rsidR="00277DFC" w:rsidRDefault="002762A9" w:rsidP="002762A9">
      <w:pPr>
        <w:pStyle w:val="1"/>
      </w:pPr>
      <w:r w:rsidRPr="002762A9">
        <w:lastRenderedPageBreak/>
        <w:t>1 Нормализация базы данных, создание и заполнение таблиц, получение исходной таблицы из нормализованной базы данных</w:t>
      </w:r>
    </w:p>
    <w:p w:rsidR="002762A9" w:rsidRDefault="002762A9" w:rsidP="002762A9">
      <w:pPr>
        <w:pStyle w:val="2"/>
        <w:numPr>
          <w:ilvl w:val="1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Условия задания варианта № 1</w:t>
      </w:r>
      <w:r>
        <w:rPr>
          <w:color w:val="000000"/>
          <w:sz w:val="27"/>
          <w:szCs w:val="27"/>
        </w:rPr>
        <w:t>7</w:t>
      </w:r>
    </w:p>
    <w:p w:rsidR="002762A9" w:rsidRDefault="002762A9" w:rsidP="002762A9">
      <w:pPr>
        <w:ind w:firstLine="420"/>
      </w:pPr>
      <w:r w:rsidRPr="002762A9">
        <w:t>Создать базу данных, содержащую таблицы, удовлетворяющие условиям нормализации (3НФ).</w:t>
      </w:r>
    </w:p>
    <w:tbl>
      <w:tblPr>
        <w:tblStyle w:val="a4"/>
        <w:tblW w:w="14491" w:type="dxa"/>
        <w:tblInd w:w="-1706" w:type="dxa"/>
        <w:tblLook w:val="04A0" w:firstRow="1" w:lastRow="0" w:firstColumn="1" w:lastColumn="0" w:noHBand="0" w:noVBand="1"/>
      </w:tblPr>
      <w:tblGrid>
        <w:gridCol w:w="1134"/>
        <w:gridCol w:w="1843"/>
        <w:gridCol w:w="2268"/>
        <w:gridCol w:w="992"/>
        <w:gridCol w:w="1134"/>
        <w:gridCol w:w="1134"/>
        <w:gridCol w:w="1843"/>
        <w:gridCol w:w="2715"/>
        <w:gridCol w:w="1428"/>
      </w:tblGrid>
      <w:tr w:rsidR="002762A9" w:rsidRPr="002762A9" w:rsidTr="002762A9">
        <w:tc>
          <w:tcPr>
            <w:tcW w:w="1134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2762A9">
              <w:rPr>
                <w:rFonts w:cs="Times New Roman"/>
                <w:sz w:val="22"/>
                <w:lang w:val="en-US"/>
              </w:rPr>
              <w:t>ISBN</w:t>
            </w:r>
          </w:p>
        </w:tc>
        <w:tc>
          <w:tcPr>
            <w:tcW w:w="1843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ФИО автора</w:t>
            </w:r>
          </w:p>
        </w:tc>
        <w:tc>
          <w:tcPr>
            <w:tcW w:w="2268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Название книги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Год издания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Цена, руб.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№ заказа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Адрес доставки</w:t>
            </w:r>
          </w:p>
        </w:tc>
        <w:tc>
          <w:tcPr>
            <w:tcW w:w="27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Дата заказа</w:t>
            </w:r>
          </w:p>
        </w:tc>
        <w:tc>
          <w:tcPr>
            <w:tcW w:w="1428" w:type="dxa"/>
            <w:tcBorders>
              <w:lef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 xml:space="preserve">Дата </w:t>
            </w:r>
            <w:r w:rsidRPr="002762A9">
              <w:rPr>
                <w:rStyle w:val="a7"/>
                <w:rFonts w:cs="Times New Roman"/>
                <w:sz w:val="22"/>
              </w:rPr>
              <w:footnoteReference w:id="1"/>
            </w:r>
            <w:r w:rsidRPr="002762A9">
              <w:rPr>
                <w:rFonts w:cs="Times New Roman"/>
                <w:sz w:val="22"/>
              </w:rPr>
              <w:t>выполнения заказа</w:t>
            </w:r>
          </w:p>
        </w:tc>
      </w:tr>
      <w:tr w:rsidR="002762A9" w:rsidRPr="002762A9" w:rsidTr="002762A9">
        <w:trPr>
          <w:trHeight w:val="397"/>
        </w:trPr>
        <w:tc>
          <w:tcPr>
            <w:tcW w:w="1134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978-5-388-00003</w:t>
            </w:r>
          </w:p>
        </w:tc>
        <w:tc>
          <w:tcPr>
            <w:tcW w:w="1843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Иванов Сергей Степанович</w:t>
            </w:r>
          </w:p>
        </w:tc>
        <w:tc>
          <w:tcPr>
            <w:tcW w:w="2268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2762A9">
              <w:rPr>
                <w:rFonts w:cs="Times New Roman"/>
                <w:sz w:val="22"/>
              </w:rPr>
              <w:t>Самоучитель</w:t>
            </w:r>
            <w:r w:rsidRPr="002762A9">
              <w:rPr>
                <w:rFonts w:cs="Times New Roman"/>
                <w:sz w:val="22"/>
                <w:lang w:val="en-US"/>
              </w:rPr>
              <w:t xml:space="preserve"> JAVA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2012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300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123456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Малая Арнаутская ул., д.9, кв.16 Иванов Игорь</w:t>
            </w:r>
          </w:p>
        </w:tc>
        <w:tc>
          <w:tcPr>
            <w:tcW w:w="27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20.09.2013</w:t>
            </w:r>
          </w:p>
        </w:tc>
        <w:tc>
          <w:tcPr>
            <w:tcW w:w="1428" w:type="dxa"/>
            <w:tcBorders>
              <w:lef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22.09.2013</w:t>
            </w:r>
          </w:p>
        </w:tc>
      </w:tr>
      <w:tr w:rsidR="002762A9" w:rsidRPr="002762A9" w:rsidTr="002762A9">
        <w:trPr>
          <w:trHeight w:val="397"/>
        </w:trPr>
        <w:tc>
          <w:tcPr>
            <w:tcW w:w="1134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978-5-699-58103</w:t>
            </w:r>
          </w:p>
        </w:tc>
        <w:tc>
          <w:tcPr>
            <w:tcW w:w="1843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Сидорова Ольга Юрьевна</w:t>
            </w:r>
          </w:p>
        </w:tc>
        <w:tc>
          <w:tcPr>
            <w:tcW w:w="2268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  <w:lang w:val="en-US"/>
              </w:rPr>
              <w:t xml:space="preserve">JAVA </w:t>
            </w:r>
            <w:r w:rsidRPr="002762A9">
              <w:rPr>
                <w:rFonts w:cs="Times New Roman"/>
                <w:sz w:val="22"/>
              </w:rPr>
              <w:t>за 21 день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2013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600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123456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Малая Арнаутская ул., д.9, кв.16 Иванов Игорь</w:t>
            </w:r>
          </w:p>
        </w:tc>
        <w:tc>
          <w:tcPr>
            <w:tcW w:w="27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20.09.2013</w:t>
            </w:r>
          </w:p>
        </w:tc>
        <w:tc>
          <w:tcPr>
            <w:tcW w:w="1428" w:type="dxa"/>
            <w:tcBorders>
              <w:lef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22.09.2013</w:t>
            </w:r>
          </w:p>
        </w:tc>
      </w:tr>
      <w:tr w:rsidR="002762A9" w:rsidRPr="002762A9" w:rsidTr="002762A9">
        <w:trPr>
          <w:trHeight w:val="397"/>
        </w:trPr>
        <w:tc>
          <w:tcPr>
            <w:tcW w:w="1134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978-5-388-00003</w:t>
            </w:r>
          </w:p>
        </w:tc>
        <w:tc>
          <w:tcPr>
            <w:tcW w:w="1843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Иванов Сергей Степанович</w:t>
            </w:r>
          </w:p>
        </w:tc>
        <w:tc>
          <w:tcPr>
            <w:tcW w:w="2268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2762A9">
              <w:rPr>
                <w:rFonts w:cs="Times New Roman"/>
                <w:sz w:val="22"/>
              </w:rPr>
              <w:t>Самоучитель</w:t>
            </w:r>
            <w:r w:rsidRPr="002762A9">
              <w:rPr>
                <w:rFonts w:cs="Times New Roman"/>
                <w:sz w:val="22"/>
                <w:lang w:val="en-US"/>
              </w:rPr>
              <w:t xml:space="preserve"> JAVA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2012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300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222334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Курчатов бульвар, д.33, кв.9 Петрова Светлана</w:t>
            </w:r>
          </w:p>
        </w:tc>
        <w:tc>
          <w:tcPr>
            <w:tcW w:w="27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21.09.2013</w:t>
            </w:r>
          </w:p>
        </w:tc>
        <w:tc>
          <w:tcPr>
            <w:tcW w:w="1428" w:type="dxa"/>
            <w:tcBorders>
              <w:lef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2762A9" w:rsidRPr="002762A9" w:rsidTr="002762A9">
        <w:trPr>
          <w:trHeight w:val="575"/>
        </w:trPr>
        <w:tc>
          <w:tcPr>
            <w:tcW w:w="1134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675-3-423-00375</w:t>
            </w:r>
          </w:p>
        </w:tc>
        <w:tc>
          <w:tcPr>
            <w:tcW w:w="1843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Петров Иван Петрович</w:t>
            </w:r>
          </w:p>
        </w:tc>
        <w:tc>
          <w:tcPr>
            <w:tcW w:w="2268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Физика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2013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450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222334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Курчатов бульвар, д.33, кв.9 Петрова Светлана</w:t>
            </w:r>
          </w:p>
        </w:tc>
        <w:tc>
          <w:tcPr>
            <w:tcW w:w="27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21.09.2013</w:t>
            </w:r>
          </w:p>
        </w:tc>
        <w:tc>
          <w:tcPr>
            <w:tcW w:w="1428" w:type="dxa"/>
            <w:tcBorders>
              <w:lef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2762A9" w:rsidRPr="002762A9" w:rsidTr="002762A9">
        <w:trPr>
          <w:trHeight w:val="397"/>
        </w:trPr>
        <w:tc>
          <w:tcPr>
            <w:tcW w:w="1134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758-3-004-87105</w:t>
            </w:r>
          </w:p>
        </w:tc>
        <w:tc>
          <w:tcPr>
            <w:tcW w:w="1843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Петров Иван Петрович</w:t>
            </w:r>
          </w:p>
        </w:tc>
        <w:tc>
          <w:tcPr>
            <w:tcW w:w="2268" w:type="dxa"/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Сопромат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2013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350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432152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Нахимовский проспект, д.12, кв.89 Васин Иван</w:t>
            </w:r>
          </w:p>
        </w:tc>
        <w:tc>
          <w:tcPr>
            <w:tcW w:w="27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21.09.2012</w:t>
            </w:r>
          </w:p>
        </w:tc>
        <w:tc>
          <w:tcPr>
            <w:tcW w:w="1428" w:type="dxa"/>
            <w:tcBorders>
              <w:left w:val="single" w:sz="4" w:space="0" w:color="auto"/>
            </w:tcBorders>
            <w:vAlign w:val="center"/>
          </w:tcPr>
          <w:p w:rsidR="002762A9" w:rsidRPr="002762A9" w:rsidRDefault="002762A9" w:rsidP="00A70817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2762A9">
              <w:rPr>
                <w:rFonts w:cs="Times New Roman"/>
                <w:sz w:val="22"/>
              </w:rPr>
              <w:t>23.09.2012</w:t>
            </w:r>
          </w:p>
        </w:tc>
      </w:tr>
    </w:tbl>
    <w:p w:rsidR="002762A9" w:rsidRDefault="002762A9" w:rsidP="002762A9"/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типы и размерности полей, необходимых для сохранения и последующего использования данных из представленной ведомости.</w:t>
      </w:r>
    </w:p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количество таблиц, необходимых для хранения всех представленных данных. Таблицы должны находиться в 3 нормальной форме.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 xml:space="preserve">Записать на стандартном </w:t>
      </w:r>
      <w:r w:rsidRPr="0094724C">
        <w:rPr>
          <w:lang w:val="en-US"/>
        </w:rPr>
        <w:t>SQL</w:t>
      </w:r>
      <w:r w:rsidRPr="0094724C">
        <w:t xml:space="preserve"> языке запросы на создание и заполнение этих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Запросы должны содержать описания типов и размерностей полей, возможные ограничения на значения полей, описания первичных и внешних ключей, каскадные операции с записями подчиненных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lastRenderedPageBreak/>
        <w:t>Используя таблицы, полученные в предыдущих пунктах задания, создать запрос, выдающий данные максимально соответствующие ведомости.</w:t>
      </w:r>
    </w:p>
    <w:p w:rsidR="002762A9" w:rsidRPr="0094724C" w:rsidRDefault="002762A9" w:rsidP="0094724C">
      <w:pPr>
        <w:ind w:left="360"/>
      </w:pPr>
      <w:bookmarkStart w:id="0" w:name="_GoBack"/>
      <w:bookmarkEnd w:id="0"/>
    </w:p>
    <w:sectPr w:rsidR="002762A9" w:rsidRPr="0094724C" w:rsidSect="002762A9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E04" w:rsidRDefault="00894E04" w:rsidP="002762A9">
      <w:pPr>
        <w:spacing w:line="240" w:lineRule="auto"/>
      </w:pPr>
      <w:r>
        <w:separator/>
      </w:r>
    </w:p>
  </w:endnote>
  <w:endnote w:type="continuationSeparator" w:id="0">
    <w:p w:rsidR="00894E04" w:rsidRDefault="00894E04" w:rsidP="00276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E04" w:rsidRDefault="00894E04" w:rsidP="002762A9">
      <w:pPr>
        <w:spacing w:line="240" w:lineRule="auto"/>
      </w:pPr>
      <w:r>
        <w:separator/>
      </w:r>
    </w:p>
  </w:footnote>
  <w:footnote w:type="continuationSeparator" w:id="0">
    <w:p w:rsidR="00894E04" w:rsidRDefault="00894E04" w:rsidP="002762A9">
      <w:pPr>
        <w:spacing w:line="240" w:lineRule="auto"/>
      </w:pPr>
      <w:r>
        <w:continuationSeparator/>
      </w:r>
    </w:p>
  </w:footnote>
  <w:footnote w:id="1">
    <w:p w:rsidR="002762A9" w:rsidRPr="00351E59" w:rsidRDefault="002762A9" w:rsidP="002762A9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41F0F"/>
    <w:multiLevelType w:val="multilevel"/>
    <w:tmpl w:val="5C826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  <w:sz w:val="28"/>
      </w:rPr>
    </w:lvl>
  </w:abstractNum>
  <w:abstractNum w:abstractNumId="1" w15:restartNumberingAfterBreak="0">
    <w:nsid w:val="317350C5"/>
    <w:multiLevelType w:val="hybridMultilevel"/>
    <w:tmpl w:val="C954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529AA"/>
    <w:multiLevelType w:val="hybridMultilevel"/>
    <w:tmpl w:val="322E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8090D"/>
    <w:multiLevelType w:val="hybridMultilevel"/>
    <w:tmpl w:val="72BE6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83963"/>
    <w:multiLevelType w:val="hybridMultilevel"/>
    <w:tmpl w:val="85BE5D7E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B0BA5"/>
    <w:multiLevelType w:val="hybridMultilevel"/>
    <w:tmpl w:val="6980AF66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CC"/>
    <w:rsid w:val="00185229"/>
    <w:rsid w:val="002762A9"/>
    <w:rsid w:val="00277DFC"/>
    <w:rsid w:val="00464ACC"/>
    <w:rsid w:val="00894E04"/>
    <w:rsid w:val="0094724C"/>
    <w:rsid w:val="00F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5B17E-7C39-4D64-88F3-D9ECAFF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22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2A9"/>
    <w:pPr>
      <w:keepNext/>
      <w:keepLines/>
      <w:spacing w:before="200" w:after="320" w:line="240" w:lineRule="auto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62A9"/>
    <w:pPr>
      <w:keepNext/>
      <w:keepLines/>
      <w:spacing w:after="320"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2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77D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62A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4">
    <w:name w:val="Table Grid"/>
    <w:basedOn w:val="a1"/>
    <w:uiPriority w:val="59"/>
    <w:rsid w:val="002762A9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762A9"/>
    <w:pPr>
      <w:spacing w:line="240" w:lineRule="auto"/>
      <w:ind w:firstLine="709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762A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762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Третьяков</dc:creator>
  <cp:keywords/>
  <dc:description/>
  <cp:lastModifiedBy>Дмитрий Третьяков</cp:lastModifiedBy>
  <cp:revision>2</cp:revision>
  <dcterms:created xsi:type="dcterms:W3CDTF">2020-02-11T20:47:00Z</dcterms:created>
  <dcterms:modified xsi:type="dcterms:W3CDTF">2020-02-13T10:19:00Z</dcterms:modified>
</cp:coreProperties>
</file>