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bookmarkStart w:id="0" w:name="_GoBack"/>
      <w:bookmarkEnd w:id="0"/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5DDDD2A8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</w:t>
      </w:r>
      <w:proofErr w:type="spellStart"/>
      <w:r w:rsidR="00A1724A" w:rsidRPr="00A1724A">
        <w:rPr>
          <w:rFonts w:ascii="Times New Roman" w:hAnsi="Times New Roman"/>
          <w:u w:val="single"/>
        </w:rPr>
        <w:t>Горятнин</w:t>
      </w:r>
      <w:proofErr w:type="spellEnd"/>
      <w:r w:rsidR="00A1724A" w:rsidRPr="00A1724A">
        <w:rPr>
          <w:rFonts w:ascii="Times New Roman" w:hAnsi="Times New Roman"/>
          <w:u w:val="single"/>
        </w:rPr>
        <w:t xml:space="preserve"> Г.А.</w:t>
      </w:r>
      <w:r w:rsidRPr="00A1724A">
        <w:rPr>
          <w:rFonts w:ascii="Times New Roman" w:hAnsi="Times New Roman"/>
          <w:u w:val="single"/>
        </w:rPr>
        <w:t>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338B2BC8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A1724A" w:rsidRPr="00A1724A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198095F5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Концепция</w:t>
      </w:r>
    </w:p>
    <w:p w14:paraId="7505906C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Работа над сайтом началась с продумывания основной концепции и темы ресурса. Мной была выбрана тема коммерческого космического туризма. Для реализации этой идеи было придумано частное космическое агентство «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CosmoVoyage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», предлагающее гражданским лицам туристические полеты за пределы атмосферы Земли. Сайт представляет собой интерактивный промо-ресурс этого агентства, оформленный в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футуристичном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стиле с использованием темной цветовой гаммы и ярких неоновых акцентов, создающих атмосферу высоких технологий и космоса.</w:t>
      </w:r>
    </w:p>
    <w:p w14:paraId="718276D1" w14:textId="147DBB00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Главная страница</w:t>
      </w:r>
    </w:p>
    <w:p w14:paraId="35152C3C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После формулирования концепции началась работа по созданию главной страницы, которая встречает посетителя первой. На этом этапе был разработан общий каркас сайта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Single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Page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Application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— одностраничное приложение), продумана навигационная панель (&lt;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nav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&gt;) и создан единый стиль оформления с использованием современных CSS-технологий (CSS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Flexbox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 CSS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Grid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для адаптивного выравнивания блоков,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кастомные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переменные :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root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для цветовой схемы).</w:t>
      </w:r>
    </w:p>
    <w:p w14:paraId="084EBA77" w14:textId="7ED6B628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центральной части главной страницы был размещен приветственный баннер и три информационные карточки преимуществ компании. Также на главной странице был реализован интерактивный таймер обратного отсчета до ближайшего запуска космического шаттла. Таймер работает на базе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JavaScript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: при загрузке страницы скрипт автоматически генерирует целевую дату запуска, раз в секунду вычисляет разницу между ней и текущим системным временем устройства с помощью функции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setInterval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 динамически обновляет показатели дней, часов, минут и секунд на экране.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0E171C5D" wp14:editId="17EFADDF">
            <wp:extent cx="5086382" cy="24412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8533" cy="24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1157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3. Путеводитель по планетам (Интерактивный гид)</w:t>
      </w:r>
    </w:p>
    <w:p w14:paraId="672A1397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Вторая вкладка сайта — это интерактивный путеводитель, позволяющий пользователю изучить доступные направления полетов (Луна, Марс, Титан). На этой странице был применен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двухколоночный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макет на основе CSS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Grid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</w:p>
    <w:p w14:paraId="543E71A7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Левая колонка содержит меню выбора космического тела, а правая — динамический блок с описанием и техническими характеристиками. Логика страницы построена на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JavaScript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7A9AFFC9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 коде создана локальная база данных (объект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planetData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), хранящая структурированную информацию о каждом объекте (расстояние, время полета, сила тяжести).</w:t>
      </w:r>
    </w:p>
    <w:p w14:paraId="2753C658" w14:textId="54BE26D5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При нажатии на кнопку любой планеты скрипт считывает её уникальный ключ, извлекает нужные данные из объекта базы данных и на лету перерисовывает HTML-содержимое центральной карточки с помощью свойства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innerHTML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 Это позволило реализовать полноценный информационный каталог без создания дополнительных HTML-файлов и перезагрузки страниц.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1DE49192" wp14:editId="3059854D">
            <wp:extent cx="5940425" cy="28416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EF6A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4. Расчет тура (Калькулятор стоимости)</w:t>
      </w:r>
    </w:p>
    <w:p w14:paraId="43A9A05B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Третья вкладка позволяет будущему космическому туристу рассчитать ориентировочную стоимость своего индивидуального путешествия в режиме онлайн.</w:t>
      </w:r>
    </w:p>
    <w:p w14:paraId="5D799DA5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 странице размещена форма обратной связи, содержащая выпадающий список выбора направления, поле ввода продолжительности полета (в днях) и блок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чекбоксов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для выбора дополнительных услуг (VIP-питание, аренда скафандра премиум-класса, экскурсия на планетоходе).</w:t>
      </w:r>
    </w:p>
    <w:p w14:paraId="1DA1B3F0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Калькулятор полностью интерактивен и работает на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JavaScript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5F80AE5D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Скрипт привязан к событиям изменения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onchange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) и ввода данных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oninput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) элементов формы.</w:t>
      </w:r>
    </w:p>
    <w:p w14:paraId="66AE1E1E" w14:textId="77777777" w:rsidR="00A1724A" w:rsidRP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При любом действии пользователя функция мгновенно пересчитывает сумму на основе заложенных в коде тарифов и выводит результат на экран.</w:t>
      </w:r>
    </w:p>
    <w:p w14:paraId="75876D18" w14:textId="77777777" w:rsid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Для удобства чтения итоговая сумма форматируется с помощью встроенного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метода 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toLocaleString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(), который автоматически разделяет тысячи пробелами.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A1724A">
        <w:rPr>
          <w:rFonts w:ascii="Times New Roman" w:hAnsi="Times New Roman" w:cs="Times New Roman"/>
          <w:iCs/>
          <w:color w:val="000000"/>
          <w:sz w:val="24"/>
          <w:szCs w:val="24"/>
        </w:rPr>
        <w:lastRenderedPageBreak/>
        <w:drawing>
          <wp:inline distT="0" distB="0" distL="0" distR="0" wp14:anchorId="2110EC86" wp14:editId="0066ED9A">
            <wp:extent cx="5940425" cy="28352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</w:p>
    <w:p w14:paraId="5057C856" w14:textId="46AC3B57" w:rsid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луну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на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56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дн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ей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 </w:t>
      </w:r>
      <w:proofErr w:type="spellStart"/>
      <w:proofErr w:type="gramStart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доп.опциями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A1724A">
        <w:rPr>
          <w:rFonts w:ascii="Times New Roman" w:hAnsi="Times New Roman" w:cs="Times New Roman"/>
          <w:iCs/>
          <w:color w:val="000000"/>
          <w:sz w:val="24"/>
          <w:szCs w:val="24"/>
        </w:rPr>
        <w:drawing>
          <wp:inline distT="0" distB="0" distL="0" distR="0" wp14:anchorId="463F3421" wp14:editId="6217DF5D">
            <wp:extent cx="5940425" cy="2856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1653" w14:textId="60F69E98" w:rsid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На марс на 34 дня с </w:t>
      </w:r>
      <w:proofErr w:type="spellStart"/>
      <w:proofErr w:type="gramStart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доп.опциями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</w:r>
      <w:r w:rsidRPr="00A1724A">
        <w:rPr>
          <w:rFonts w:ascii="Times New Roman" w:hAnsi="Times New Roman" w:cs="Times New Roman"/>
          <w:iCs/>
          <w:color w:val="000000"/>
          <w:sz w:val="24"/>
          <w:szCs w:val="24"/>
        </w:rPr>
        <w:drawing>
          <wp:inline distT="0" distB="0" distL="0" distR="0" wp14:anchorId="79286D12" wp14:editId="58E7657B">
            <wp:extent cx="5567083" cy="2639827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385" cy="26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399E" w14:textId="77777777" w:rsidR="00A1724A" w:rsidRPr="009117C3" w:rsidRDefault="00A1724A" w:rsidP="00A1724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30B2F20" w14:textId="1508F7A9" w:rsid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A1BBB59" w14:textId="77777777" w:rsidR="00A1724A" w:rsidRDefault="00A1724A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702F22EE" w14:textId="6AB8AEED" w:rsidR="00A1724A" w:rsidRDefault="00A1724A" w:rsidP="00A1724A">
      <w:pPr>
        <w:spacing w:line="240" w:lineRule="auto"/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Приложение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1: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br/>
        <w:t>Пример кода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:</w:t>
      </w:r>
    </w:p>
    <w:p w14:paraId="1E28592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&lt;!DOCTYPE html&gt;</w:t>
      </w:r>
    </w:p>
    <w:p w14:paraId="0CF1DBF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&lt;html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lang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ru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"&gt;</w:t>
      </w:r>
    </w:p>
    <w:p w14:paraId="358FF9D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&lt;head&gt;</w:t>
      </w:r>
    </w:p>
    <w:p w14:paraId="6F7114B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&lt;meta charset="UTF-8"&gt;</w:t>
      </w:r>
    </w:p>
    <w:p w14:paraId="60344EE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51C3C42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&lt;title&gt;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CosmoVoyage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—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Космический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Туризм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&lt;/title&gt;</w:t>
      </w:r>
    </w:p>
    <w:p w14:paraId="5E496DB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style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202623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/*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CSS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СТИЛИ (Каскадные таблицы стилей) */</w:t>
      </w:r>
    </w:p>
    <w:p w14:paraId="707DB6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:root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21CCA8D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--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-color: #0b0c10;</w:t>
      </w:r>
    </w:p>
    <w:p w14:paraId="437675A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--card-color: #1f2833;</w:t>
      </w:r>
    </w:p>
    <w:p w14:paraId="328C8C4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--text-color: #c5a1ff;</w:t>
      </w:r>
    </w:p>
    <w:p w14:paraId="54EEE00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--accent-color: #66fcf1;</w:t>
      </w:r>
    </w:p>
    <w:p w14:paraId="6B16458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--light-color: #f5f5f5;</w:t>
      </w:r>
    </w:p>
    <w:p w14:paraId="507596E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A2B979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563CDC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* {</w:t>
      </w:r>
    </w:p>
    <w:p w14:paraId="60DB30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box-sizing: border-box;</w:t>
      </w:r>
    </w:p>
    <w:p w14:paraId="53CE4E5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margin: 0;</w:t>
      </w:r>
    </w:p>
    <w:p w14:paraId="2CA12D1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0;</w:t>
      </w:r>
    </w:p>
    <w:p w14:paraId="3E4C778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font-family: 'Segoe UI', Tahoma, Geneva, Verdana, sans-serif;</w:t>
      </w:r>
    </w:p>
    <w:p w14:paraId="1691F5D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8903E3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0AFEEB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body {</w:t>
      </w:r>
    </w:p>
    <w:p w14:paraId="0866C75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background: linear-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gradient(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135deg, var(--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-color), #12161f);</w:t>
      </w:r>
    </w:p>
    <w:p w14:paraId="69FB1A8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--light-color);</w:t>
      </w:r>
    </w:p>
    <w:p w14:paraId="6136259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min-height: 100vh;</w:t>
      </w:r>
    </w:p>
    <w:p w14:paraId="754C8BD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149E62B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flex-direction: column;</w:t>
      </w:r>
    </w:p>
    <w:p w14:paraId="1B3EFB8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5A45129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6E7C1F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header {</w:t>
      </w:r>
    </w:p>
    <w:p w14:paraId="2408EBA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31, 40, 51, 0.95);</w:t>
      </w:r>
    </w:p>
    <w:p w14:paraId="05457E7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20px 40px;</w:t>
      </w:r>
    </w:p>
    <w:p w14:paraId="5610C34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5C1FD81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justify-content: space-between;</w:t>
      </w:r>
    </w:p>
    <w:p w14:paraId="4CB2337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align-items: center;</w:t>
      </w:r>
    </w:p>
    <w:p w14:paraId="6B6D23C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border-bottom: 2px solid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5502C1C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position: sticky;</w:t>
      </w:r>
    </w:p>
    <w:p w14:paraId="65D05D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top: 0;</w:t>
      </w:r>
    </w:p>
    <w:p w14:paraId="05ACA83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z-index: 100;</w:t>
      </w:r>
    </w:p>
    <w:p w14:paraId="4BBE3F2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5C8916E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240790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.logo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4E70DF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24px;</w:t>
      </w:r>
    </w:p>
    <w:p w14:paraId="5B396F6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font-weight: bold;</w:t>
      </w:r>
    </w:p>
    <w:p w14:paraId="4572E15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633A845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text-transform: uppercase;</w:t>
      </w:r>
    </w:p>
    <w:p w14:paraId="56F2F17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letter-spacing: 2px;</w:t>
      </w:r>
    </w:p>
    <w:p w14:paraId="41272EF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text-shadow: 0 0 10px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17426CF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6A5A028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A20295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nav {</w:t>
      </w:r>
    </w:p>
    <w:p w14:paraId="5EDE09A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0726185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15px;</w:t>
      </w:r>
    </w:p>
    <w:p w14:paraId="5B80FAC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E20919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27DE84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nav button {</w:t>
      </w:r>
    </w:p>
    <w:p w14:paraId="7345D6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background: transparent;</w:t>
      </w:r>
    </w:p>
    <w:p w14:paraId="594F120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transparent;</w:t>
      </w:r>
    </w:p>
    <w:p w14:paraId="4972706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--light-color);</w:t>
      </w:r>
    </w:p>
    <w:p w14:paraId="464FEB0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10px 20px;</w:t>
      </w:r>
    </w:p>
    <w:p w14:paraId="02F9295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16px;</w:t>
      </w:r>
    </w:p>
    <w:p w14:paraId="2BB2C8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cursor: pointer;</w:t>
      </w:r>
    </w:p>
    <w:p w14:paraId="04D0A83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5px;</w:t>
      </w:r>
    </w:p>
    <w:p w14:paraId="53D2465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transition: all 0.3s ease;</w:t>
      </w:r>
    </w:p>
    <w:p w14:paraId="44E10A7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85C2E9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372F2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nav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button:hover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7BDE32C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164FF85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14F6932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box-shadow: 0 0 10px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102, 252, 241, 0.3);</w:t>
      </w:r>
    </w:p>
    <w:p w14:paraId="5277CA1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58915B9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B731A9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nav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button.active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69CF632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541AA7C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-color);</w:t>
      </w:r>
    </w:p>
    <w:p w14:paraId="1DA35F6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font-weight: bold;</w:t>
      </w:r>
    </w:p>
    <w:p w14:paraId="1F8EB6C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107908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A40F5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main {</w:t>
      </w:r>
    </w:p>
    <w:p w14:paraId="0919AA0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flex: 1;</w:t>
      </w:r>
    </w:p>
    <w:p w14:paraId="389D573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40px;</w:t>
      </w:r>
    </w:p>
    <w:p w14:paraId="0726BB8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max-width: 1200px;</w:t>
      </w:r>
    </w:p>
    <w:p w14:paraId="73F61EB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: 0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auto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;</w:t>
      </w:r>
    </w:p>
    <w:p w14:paraId="4405FE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width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100%;</w:t>
      </w:r>
    </w:p>
    <w:p w14:paraId="3503ECA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}</w:t>
      </w:r>
    </w:p>
    <w:p w14:paraId="729A6C5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293AAC0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/* Анимация плавного появления вкладок */</w:t>
      </w:r>
    </w:p>
    <w:p w14:paraId="4AE7715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.tab-content {</w:t>
      </w:r>
    </w:p>
    <w:p w14:paraId="2BF347A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none;</w:t>
      </w:r>
    </w:p>
    <w:p w14:paraId="2F0FDA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animation: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fadeIn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0.5s ease forwards;</w:t>
      </w:r>
    </w:p>
    <w:p w14:paraId="0E3C94B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52224F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9F20F6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.tab-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content.active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6646725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block;</w:t>
      </w:r>
    </w:p>
    <w:p w14:paraId="379D076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1E3139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164C59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@keyframes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fadeIn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71FDE13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from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{ opacity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: 0; transform: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translateY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(10px); }</w:t>
      </w:r>
    </w:p>
    <w:p w14:paraId="33B6CCC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to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{ opacity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: 1; transform: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translateY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(0); }</w:t>
      </w:r>
    </w:p>
    <w:p w14:paraId="06DA020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48C67F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97D22A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/* СТИЛИ ВКЛАДКИ 1: ГЛАВНАЯ */</w:t>
      </w:r>
    </w:p>
    <w:p w14:paraId="60A75C3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.hero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0F89E4B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text-align: center;</w:t>
      </w:r>
    </w:p>
    <w:p w14:paraId="381799B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60px 20px;</w:t>
      </w:r>
    </w:p>
    <w:p w14:paraId="7C71EB6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background: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31, 40, 51, 0.4);</w:t>
      </w:r>
    </w:p>
    <w:p w14:paraId="395FF4E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15px;</w:t>
      </w:r>
    </w:p>
    <w:p w14:paraId="3142335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102, 252, 241, 0.1);</w:t>
      </w:r>
    </w:p>
    <w:p w14:paraId="53B8045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40px;</w:t>
      </w:r>
    </w:p>
    <w:p w14:paraId="558A795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3C5E816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0975B7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.hero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h1 {</w:t>
      </w:r>
    </w:p>
    <w:p w14:paraId="199C67D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48px;</w:t>
      </w:r>
    </w:p>
    <w:p w14:paraId="2047FF1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20px;</w:t>
      </w:r>
    </w:p>
    <w:p w14:paraId="0510FAD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777468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7DC67A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D82525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.hero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p {</w:t>
      </w:r>
    </w:p>
    <w:p w14:paraId="3B9E463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18px;</w:t>
      </w:r>
    </w:p>
    <w:p w14:paraId="41F8D88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max-width: 800px;</w:t>
      </w:r>
    </w:p>
    <w:p w14:paraId="02980C3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margin: 0 auto 30px auto;</w:t>
      </w:r>
    </w:p>
    <w:p w14:paraId="1E18500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line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-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height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1.6;</w:t>
      </w:r>
    </w:p>
    <w:p w14:paraId="25C3C88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}</w:t>
      </w:r>
    </w:p>
    <w:p w14:paraId="62F1EB8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75E5116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/* Интерактивный таймер обратного отсчета */</w:t>
      </w:r>
    </w:p>
    <w:p w14:paraId="6FDA60B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.timer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{</w:t>
      </w:r>
    </w:p>
    <w:p w14:paraId="27BCDEF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--card-color);</w:t>
      </w:r>
    </w:p>
    <w:p w14:paraId="13C364A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15px;</w:t>
      </w:r>
    </w:p>
    <w:p w14:paraId="49F9453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8px;</w:t>
      </w:r>
    </w:p>
    <w:p w14:paraId="7AE1340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inline-block;</w:t>
      </w:r>
    </w:p>
    <w:p w14:paraId="2C96FE9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37B0AF5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margin-top: 15px;</w:t>
      </w:r>
    </w:p>
    <w:p w14:paraId="1044161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1F11517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76702B6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.timer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-title {</w:t>
      </w:r>
    </w:p>
    <w:p w14:paraId="483D3B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14px;</w:t>
      </w:r>
    </w:p>
    <w:p w14:paraId="7030A72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text-transform: uppercase;</w:t>
      </w:r>
    </w:p>
    <w:p w14:paraId="158A260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#888;</w:t>
      </w:r>
    </w:p>
    <w:p w14:paraId="6FE22C9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5px;</w:t>
      </w:r>
    </w:p>
    <w:p w14:paraId="52D495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085009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974967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.timer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-value {</w:t>
      </w:r>
    </w:p>
    <w:p w14:paraId="18BE405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20px;</w:t>
      </w:r>
    </w:p>
    <w:p w14:paraId="55B7C21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font-weight: bold;</w:t>
      </w:r>
    </w:p>
    <w:p w14:paraId="059CEC4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702235E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font-family: monospace;</w:t>
      </w:r>
    </w:p>
    <w:p w14:paraId="6B7B3A1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1701D0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7515A66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.features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5A9E6F3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lastRenderedPageBreak/>
        <w:t xml:space="preserve">            display: grid;</w:t>
      </w:r>
    </w:p>
    <w:p w14:paraId="0B1CDC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grid-template-columns: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repeat(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auto-fit, minmax(300px, 1fr));</w:t>
      </w:r>
    </w:p>
    <w:p w14:paraId="6D31027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20px;</w:t>
      </w:r>
    </w:p>
    <w:p w14:paraId="0C38122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5E1D3F4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31264B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.feature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-card {</w:t>
      </w:r>
    </w:p>
    <w:p w14:paraId="13AE57A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--card-color);</w:t>
      </w:r>
    </w:p>
    <w:p w14:paraId="2264C09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30px;</w:t>
      </w:r>
    </w:p>
    <w:p w14:paraId="0E3C1E9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10px;</w:t>
      </w:r>
    </w:p>
    <w:p w14:paraId="336D7AB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border-left: 5px solid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0A0A8B3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transition: transform 0.3s;</w:t>
      </w:r>
    </w:p>
    <w:p w14:paraId="518C703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13B8B0C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F62F69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feature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-card:hover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029A19E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transform: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translateY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(-5px);</w:t>
      </w:r>
    </w:p>
    <w:p w14:paraId="6CE17F9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1E8FD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23EF9D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.feature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-card h3 {</w:t>
      </w:r>
    </w:p>
    <w:p w14:paraId="450364D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15px;</w:t>
      </w:r>
    </w:p>
    <w:p w14:paraId="2E40DE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09A20DA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}</w:t>
      </w:r>
    </w:p>
    <w:p w14:paraId="28F1DA5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61530BC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/* СТИЛИ ВКЛАДКИ 2: ПУТЕВОДИТЕЛЬ */</w:t>
      </w:r>
    </w:p>
    <w:p w14:paraId="49F8DED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.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planets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-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layout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{</w:t>
      </w:r>
    </w:p>
    <w:p w14:paraId="6B8A95E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display: grid;</w:t>
      </w:r>
    </w:p>
    <w:p w14:paraId="3EA4D18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grid-template-columns: 250px 1fr;</w:t>
      </w:r>
    </w:p>
    <w:p w14:paraId="5406D4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30px;</w:t>
      </w:r>
    </w:p>
    <w:p w14:paraId="2500DB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D01BC3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369F18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.planets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-menu {</w:t>
      </w:r>
    </w:p>
    <w:p w14:paraId="108BE86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625EB87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flex-direction: column;</w:t>
      </w:r>
    </w:p>
    <w:p w14:paraId="66D878C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10px;</w:t>
      </w:r>
    </w:p>
    <w:p w14:paraId="199EAE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786474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75699D1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6FBBCE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--card-color);</w:t>
      </w:r>
    </w:p>
    <w:p w14:paraId="12FE18A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--light-color);</w:t>
      </w:r>
    </w:p>
    <w:p w14:paraId="3904FF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transparent;</w:t>
      </w:r>
    </w:p>
    <w:p w14:paraId="0FB7D3F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15px;</w:t>
      </w:r>
    </w:p>
    <w:p w14:paraId="1A4C1F6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text-align: left;</w:t>
      </w:r>
    </w:p>
    <w:p w14:paraId="755C5B8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18px;</w:t>
      </w:r>
    </w:p>
    <w:p w14:paraId="732FFF9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8px;</w:t>
      </w:r>
    </w:p>
    <w:p w14:paraId="136E257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cursor: pointer;</w:t>
      </w:r>
    </w:p>
    <w:p w14:paraId="039F403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transition: all 0.3s;</w:t>
      </w:r>
    </w:p>
    <w:p w14:paraId="0F6E26A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FCD13B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979CE1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-btn:hover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, .planet-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btn.active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60E3F8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24CDF13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0BABFC7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padding-left: 20px;</w:t>
      </w:r>
    </w:p>
    <w:p w14:paraId="600206A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48C5F3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D2810F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-details {</w:t>
      </w:r>
    </w:p>
    <w:p w14:paraId="351EA9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--card-color);</w:t>
      </w:r>
    </w:p>
    <w:p w14:paraId="74678C0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40px;</w:t>
      </w:r>
    </w:p>
    <w:p w14:paraId="4373D55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10px;</w:t>
      </w:r>
    </w:p>
    <w:p w14:paraId="4DCC3A8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255, 255, 255, 0.05);</w:t>
      </w:r>
    </w:p>
    <w:p w14:paraId="2EEF2C2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min-height: 350px;</w:t>
      </w:r>
    </w:p>
    <w:p w14:paraId="287DDA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F40470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FF3010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-details h2 {</w:t>
      </w:r>
    </w:p>
    <w:p w14:paraId="087C8AF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36px;</w:t>
      </w:r>
    </w:p>
    <w:p w14:paraId="2CEC22D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7A0238C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20px;</w:t>
      </w:r>
    </w:p>
    <w:p w14:paraId="4249D3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530D8F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DFFF1B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-details p {</w:t>
      </w:r>
    </w:p>
    <w:p w14:paraId="3EE7E01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line-height: 1.7;</w:t>
      </w:r>
    </w:p>
    <w:p w14:paraId="608D264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20px;</w:t>
      </w:r>
    </w:p>
    <w:p w14:paraId="2201592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8C67A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14402E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.planet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-stats {</w:t>
      </w:r>
    </w:p>
    <w:p w14:paraId="092F759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7CBFD5E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30px;</w:t>
      </w:r>
    </w:p>
    <w:p w14:paraId="667D34B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margin-top: 30px;</w:t>
      </w:r>
    </w:p>
    <w:p w14:paraId="6C5D176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border-top: 1px solid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255, 255, 255, 0.1);</w:t>
      </w:r>
    </w:p>
    <w:p w14:paraId="4A57444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padding-top: 20px;</w:t>
      </w:r>
    </w:p>
    <w:p w14:paraId="10E30F7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lastRenderedPageBreak/>
        <w:t xml:space="preserve">        }</w:t>
      </w:r>
    </w:p>
    <w:p w14:paraId="71D5207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84C80E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.stat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span {</w:t>
      </w:r>
    </w:p>
    <w:p w14:paraId="49FAE76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block;</w:t>
      </w:r>
    </w:p>
    <w:p w14:paraId="398B41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14px;</w:t>
      </w:r>
    </w:p>
    <w:p w14:paraId="2E5F1C8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#888;</w:t>
      </w:r>
    </w:p>
    <w:p w14:paraId="11D68AD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6E99102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10C9A6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.stat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strong {</w:t>
      </w:r>
    </w:p>
    <w:p w14:paraId="5B8C482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18px;</w:t>
      </w:r>
    </w:p>
    <w:p w14:paraId="2FB88E6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563BFE5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5699A2F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F0E3A5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/* СТИЛИ ВКЛАДКИ 3: КАЛЬКУЛЯТОР */</w:t>
      </w:r>
    </w:p>
    <w:p w14:paraId="3FE02C0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.calc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{</w:t>
      </w:r>
    </w:p>
    <w:p w14:paraId="160643B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--card-color);</w:t>
      </w:r>
    </w:p>
    <w:p w14:paraId="0960934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40px;</w:t>
      </w:r>
    </w:p>
    <w:p w14:paraId="58FEF5C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15px;</w:t>
      </w:r>
    </w:p>
    <w:p w14:paraId="48282EE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102, 252, 241, 0.2);</w:t>
      </w:r>
    </w:p>
    <w:p w14:paraId="489C630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max-width: 600px;</w:t>
      </w:r>
    </w:p>
    <w:p w14:paraId="3290013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margin: 0 auto;</w:t>
      </w:r>
    </w:p>
    <w:p w14:paraId="598ACC7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3CD2708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7034DF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.calc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h2 {</w:t>
      </w:r>
    </w:p>
    <w:p w14:paraId="376C9C1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30px;</w:t>
      </w:r>
    </w:p>
    <w:p w14:paraId="5CACCE1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text-align: center;</w:t>
      </w:r>
    </w:p>
    <w:p w14:paraId="6C6AF08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5D99DF9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32312B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391200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.form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-group {</w:t>
      </w:r>
    </w:p>
    <w:p w14:paraId="1185FBE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20px;</w:t>
      </w:r>
    </w:p>
    <w:p w14:paraId="5C1E1E4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A7C03E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2AD74C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.form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-group label {</w:t>
      </w:r>
    </w:p>
    <w:p w14:paraId="6366C0C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block;</w:t>
      </w:r>
    </w:p>
    <w:p w14:paraId="77FF5AA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margin-bottom: 8px;</w:t>
      </w:r>
    </w:p>
    <w:p w14:paraId="1A44AA6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font-weight: bold;</w:t>
      </w:r>
    </w:p>
    <w:p w14:paraId="574927A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C81FD8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1E87DD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.form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-control {</w:t>
      </w:r>
    </w:p>
    <w:p w14:paraId="1F313BE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width: 100%;</w:t>
      </w:r>
    </w:p>
    <w:p w14:paraId="3ED33A9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12px;</w:t>
      </w:r>
    </w:p>
    <w:p w14:paraId="487ADB5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-color);</w:t>
      </w:r>
    </w:p>
    <w:p w14:paraId="2C3D6C7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solid #444;</w:t>
      </w:r>
    </w:p>
    <w:p w14:paraId="4B765B6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--light-color);</w:t>
      </w:r>
    </w:p>
    <w:p w14:paraId="169E7B2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border-radius: 5px;</w:t>
      </w:r>
    </w:p>
    <w:p w14:paraId="58E6779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16px;</w:t>
      </w:r>
    </w:p>
    <w:p w14:paraId="1C874E4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DD1B80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18DC9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form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-control:focus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{</w:t>
      </w:r>
    </w:p>
    <w:p w14:paraId="7765B4E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13DA1E4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outline: none;</w:t>
      </w:r>
    </w:p>
    <w:p w14:paraId="31C9006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72080F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500B45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.checkbox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-group {</w:t>
      </w:r>
    </w:p>
    <w:p w14:paraId="071325F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04A3CBE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flex-direction: column;</w:t>
      </w:r>
    </w:p>
    <w:p w14:paraId="1AD1EA4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10px;</w:t>
      </w:r>
    </w:p>
    <w:p w14:paraId="0214A63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margin-top: 10px;</w:t>
      </w:r>
    </w:p>
    <w:p w14:paraId="6D3872D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2999FE5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3C0345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.checkbox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-label {</w:t>
      </w:r>
    </w:p>
    <w:p w14:paraId="4FA4BF6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display: flex;</w:t>
      </w:r>
    </w:p>
    <w:p w14:paraId="7E509F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align-items: center;</w:t>
      </w:r>
    </w:p>
    <w:p w14:paraId="76140D1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gap: 10px;</w:t>
      </w:r>
    </w:p>
    <w:p w14:paraId="7A46AB4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cursor: pointer;</w:t>
      </w:r>
    </w:p>
    <w:p w14:paraId="0425BC1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36AE0E4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E66BC0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.checkbox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-label input {</w:t>
      </w:r>
    </w:p>
    <w:p w14:paraId="5647D9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width: 18px;</w:t>
      </w:r>
    </w:p>
    <w:p w14:paraId="1D7C042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height: 18px;</w:t>
      </w:r>
    </w:p>
    <w:p w14:paraId="39B78B0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accent-color: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515E77D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3028788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BA5A65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.result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-box {</w:t>
      </w:r>
    </w:p>
    <w:p w14:paraId="3CEA5D4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102, 252, 241, 0.05);</w:t>
      </w:r>
    </w:p>
    <w:p w14:paraId="0608225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border: 1px dashed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011A1F0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20px;</w:t>
      </w:r>
    </w:p>
    <w:p w14:paraId="6225049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lastRenderedPageBreak/>
        <w:t xml:space="preserve">            border-radius: 8px;</w:t>
      </w:r>
    </w:p>
    <w:p w14:paraId="412E05C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margin-top: 30px;</w:t>
      </w:r>
    </w:p>
    <w:p w14:paraId="1DA057F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text-align: center;</w:t>
      </w:r>
    </w:p>
    <w:p w14:paraId="2B5B932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329BCC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33CD8B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.result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-value {</w:t>
      </w:r>
    </w:p>
    <w:p w14:paraId="7051DE6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font-size: 32px;</w:t>
      </w:r>
    </w:p>
    <w:p w14:paraId="0FCF23E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font-weight: bold;</w:t>
      </w:r>
    </w:p>
    <w:p w14:paraId="18A0941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var(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--accent-color);</w:t>
      </w:r>
    </w:p>
    <w:p w14:paraId="635EA51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margin-top: 10px;</w:t>
      </w:r>
    </w:p>
    <w:p w14:paraId="40EFBE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text-shadow: 0 0 10px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102, 252, 241, 0.5);</w:t>
      </w:r>
    </w:p>
    <w:p w14:paraId="487A12E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0E331F7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A4B47B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footer {</w:t>
      </w:r>
    </w:p>
    <w:p w14:paraId="150AFA6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background-color: #0b0c10;</w:t>
      </w:r>
    </w:p>
    <w:p w14:paraId="6134B00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padding: 20px;</w:t>
      </w:r>
    </w:p>
    <w:p w14:paraId="3D521DB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text-align: center;</w:t>
      </w:r>
    </w:p>
    <w:p w14:paraId="124AC42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color: #888;</w:t>
      </w:r>
    </w:p>
    <w:p w14:paraId="595401B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border-top: 1px solid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rgba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255, 255, 255, 0.05);</w:t>
      </w:r>
    </w:p>
    <w:p w14:paraId="06D33C8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</w:t>
      </w:r>
    </w:p>
    <w:p w14:paraId="70C6A9F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&lt;/style&gt;</w:t>
      </w:r>
    </w:p>
    <w:p w14:paraId="107434A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&lt;/head&gt;</w:t>
      </w:r>
    </w:p>
    <w:p w14:paraId="55152B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&lt;body&gt;</w:t>
      </w:r>
    </w:p>
    <w:p w14:paraId="281FCFF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77AAB5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&lt;header&gt;</w:t>
      </w:r>
    </w:p>
    <w:p w14:paraId="680D378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&lt;div class="logo"&gt;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CosmoVoyage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&lt;/div&gt;</w:t>
      </w:r>
    </w:p>
    <w:p w14:paraId="5E17EB9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Кнопки переключения вкладок (задействуют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JS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) --&gt;</w:t>
      </w:r>
    </w:p>
    <w:p w14:paraId="56B6E15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&lt;nav&gt;</w:t>
      </w:r>
    </w:p>
    <w:p w14:paraId="40F0AC3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&lt;button class="nav-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active"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openTab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event, 'tab-home')"&gt;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Главная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6C0C78D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&lt;button class="nav-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openTab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event, 'tab-planets')"&gt;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Путеводитель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3586059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&lt;button class="nav-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openTab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event, 'tab-calc')"&gt;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Расчет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тура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7192229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nav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0E45CA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header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2673B43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3FD50B5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main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6B215B1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ВКЛАДКА 1: ГЛАВНАЯ --&gt;</w:t>
      </w:r>
    </w:p>
    <w:p w14:paraId="79AFF0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&lt;section id="tab-home" class="tab-content active"&gt;</w:t>
      </w:r>
    </w:p>
    <w:p w14:paraId="6DB8765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="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hero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"&gt;</w:t>
      </w:r>
    </w:p>
    <w:p w14:paraId="58A11E5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1&gt;Ваш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билет в бесконечность&lt;/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1&gt;</w:t>
      </w:r>
    </w:p>
    <w:p w14:paraId="381663C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&gt;Добро пожаловать в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CosmoVoyage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. Мы делаем невозможное реальностью, предоставляя комфортные и безопасные туристические полеты за пределы атмосферы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Земли.&lt;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DFF61A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</w:p>
    <w:p w14:paraId="5952F82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Таймер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(JS Script 3) --&gt;</w:t>
      </w:r>
    </w:p>
    <w:p w14:paraId="5F069C8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class="timer-box"&gt;</w:t>
      </w:r>
    </w:p>
    <w:p w14:paraId="1BAFAEE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class="timer-title"&gt;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Ближайший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запуск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шаттла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через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:&lt;/div&gt;</w:t>
      </w:r>
    </w:p>
    <w:p w14:paraId="3DD58ED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id="countdown" class="timer-value"&gt;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Загрузка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таймера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...&lt;/div&gt;</w:t>
      </w:r>
    </w:p>
    <w:p w14:paraId="44D4928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2A075F5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&lt;/div&gt;</w:t>
      </w:r>
    </w:p>
    <w:p w14:paraId="77E1CCA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C74C4B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&lt;div class="features"&gt;</w:t>
      </w:r>
    </w:p>
    <w:p w14:paraId="16AA596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class="feature-card"&gt;</w:t>
      </w:r>
    </w:p>
    <w:p w14:paraId="2034602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&lt;h3&gt;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Новейший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флот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&lt;/h3&gt;</w:t>
      </w:r>
    </w:p>
    <w:p w14:paraId="145926D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&gt;Наши корабли оснащены передовой гравитационной системой и панорамными иллюминаторами для незабываемых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видов.&lt;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3B34A15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&lt;/div&gt;</w:t>
      </w:r>
    </w:p>
    <w:p w14:paraId="6D1E2AC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class="feature-card"&gt;</w:t>
      </w:r>
    </w:p>
    <w:p w14:paraId="395CA3A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3&gt;Опытный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экипаж&lt;/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3&gt;</w:t>
      </w:r>
    </w:p>
    <w:p w14:paraId="320046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&gt;Полетом руководят ветераны космонавтики, прошедшие многолетнюю подготовку на тренажерах виртуальной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реальности.&lt;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FA99C6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38E1615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="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feature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-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card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"&gt;</w:t>
      </w:r>
    </w:p>
    <w:p w14:paraId="396075F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3&gt;Безопасность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100%&lt;/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3&gt;</w:t>
      </w:r>
    </w:p>
    <w:p w14:paraId="4499538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&gt;Все скафандры и капсулы оборудованы дублирующими системами жизнеобеспечения высшего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класса.&lt;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92625A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577E652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26FC91C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section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271EAC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2749439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ВКЛАДКА 2: ПУТЕВОДИТЕЛЬ --&gt;</w:t>
      </w:r>
    </w:p>
    <w:p w14:paraId="40B3BE0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&lt;section id="tab-planets" class="tab-content"&gt;</w:t>
      </w:r>
    </w:p>
    <w:p w14:paraId="4A8D937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&lt;div class="planets-layout"&gt;</w:t>
      </w:r>
    </w:p>
    <w:p w14:paraId="345E36C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Меню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выбора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планет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(JS Script 1) --&gt;</w:t>
      </w:r>
    </w:p>
    <w:p w14:paraId="1D68839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class="planets-menu"&gt;</w:t>
      </w:r>
    </w:p>
    <w:p w14:paraId="4D8D88D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&lt;button class="planet-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active"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showPlanet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'moon', this)"&gt;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Луна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49C71DB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&lt;button class="planet-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showPlanet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'mars', this)"&gt;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Марс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76CB89C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&lt;button class="planet-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 onclick="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showPlanet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'titan', this)"&gt;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Титан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&lt;/button&gt;</w:t>
      </w:r>
    </w:p>
    <w:p w14:paraId="7971C67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1CD803E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Область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динамического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контента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--&gt;</w:t>
      </w:r>
    </w:p>
    <w:p w14:paraId="26195BD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class="planet-details" id="planet-display"&gt;</w:t>
      </w:r>
    </w:p>
    <w:p w14:paraId="35E58B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lastRenderedPageBreak/>
        <w:t xml:space="preserve">            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Будет заполнено скриптом при загрузке --&gt;</w:t>
      </w:r>
    </w:p>
    <w:p w14:paraId="42339D0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511C56D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73D01A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section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0A7615D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6F30208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ВКЛАДКА 3: РАСЧЕТ ТУРА --&gt;</w:t>
      </w:r>
    </w:p>
    <w:p w14:paraId="245CFC4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&lt;section id="tab-calc" class="tab-content"&gt;</w:t>
      </w:r>
    </w:p>
    <w:p w14:paraId="1E47788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="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-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box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"&gt;</w:t>
      </w:r>
    </w:p>
    <w:p w14:paraId="36E79E1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2&gt;Калькулятор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стоимости тура&lt;/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h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2&gt;</w:t>
      </w:r>
    </w:p>
    <w:p w14:paraId="6EA9E54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</w:p>
    <w:p w14:paraId="06CCA7D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Форма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расчета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(JS Script 2) --&gt;</w:t>
      </w:r>
    </w:p>
    <w:p w14:paraId="7450741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class="form-group"&gt;</w:t>
      </w:r>
    </w:p>
    <w:p w14:paraId="4D81A58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&lt;label for="destination"&gt;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Направление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полета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:&lt;/label&gt;</w:t>
      </w:r>
    </w:p>
    <w:p w14:paraId="01B77D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&lt;select id="destination" class="form-control"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onchange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)"&gt;</w:t>
      </w:r>
    </w:p>
    <w:p w14:paraId="77626BA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&lt;option value="moon"&gt;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Луна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Базовый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тариф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/option&gt;</w:t>
      </w:r>
    </w:p>
    <w:p w14:paraId="15C7DBE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&lt;option value="mars"&gt;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Марс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Межпланетный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тариф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/option&gt;</w:t>
      </w:r>
    </w:p>
    <w:p w14:paraId="2F4B0FC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&lt;option value="titan"&gt;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Титан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Экстремальный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тариф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/option&gt;</w:t>
      </w:r>
    </w:p>
    <w:p w14:paraId="6DA9BC6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&lt;/select&gt;</w:t>
      </w:r>
    </w:p>
    <w:p w14:paraId="23ADBD9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5B4E512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68BE0B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class="form-group"&gt;</w:t>
      </w:r>
    </w:p>
    <w:p w14:paraId="1F39ACD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label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for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="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duration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"&gt;Продолжительность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полета (дней):&lt;/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label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02A9A44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&lt;input type="number" id="duration" class="form-control" min="1" max="60" value="5"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oninput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)"&gt;</w:t>
      </w:r>
    </w:p>
    <w:p w14:paraId="41110E2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465851B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543099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class="form-group"&gt;</w:t>
      </w:r>
    </w:p>
    <w:p w14:paraId="37D4676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&lt;label&gt;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Дополнительные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опции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:&lt;/label&gt;</w:t>
      </w:r>
    </w:p>
    <w:p w14:paraId="6A8EFFE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class="checkbox-group"&gt;</w:t>
      </w:r>
    </w:p>
    <w:p w14:paraId="0AFC30F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&lt;label class="checkbox-label"&gt;</w:t>
      </w:r>
    </w:p>
    <w:p w14:paraId="07EE2FD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    &lt;input type="checkbox" id="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vip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-food"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onchange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)"&gt; VIP-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питание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космические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деликатесы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</w:t>
      </w:r>
    </w:p>
    <w:p w14:paraId="57AF38D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&lt;/label&gt;</w:t>
      </w:r>
    </w:p>
    <w:p w14:paraId="78240D6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&lt;label class="checkbox-label"&gt;</w:t>
      </w:r>
    </w:p>
    <w:p w14:paraId="1A233A4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    &lt;input type="checkbox" id="premium-suit"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onchange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)"&gt;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Скафандр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премиум-класса</w:t>
      </w:r>
      <w:proofErr w:type="spellEnd"/>
    </w:p>
    <w:p w14:paraId="54808EF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&lt;/label&gt;</w:t>
      </w:r>
    </w:p>
    <w:p w14:paraId="62FA52C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&lt;label class="checkbox-label"&gt;</w:t>
      </w:r>
    </w:p>
    <w:p w14:paraId="3846987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    &lt;input type="checkbox" id="excursion"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onchange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="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)"&gt;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Экскурсия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на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луноходе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/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марсоходе</w:t>
      </w:r>
      <w:proofErr w:type="spellEnd"/>
    </w:p>
    <w:p w14:paraId="07534CC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&lt;/label&gt;</w:t>
      </w:r>
    </w:p>
    <w:p w14:paraId="21B5D97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&lt;/div&gt;</w:t>
      </w:r>
    </w:p>
    <w:p w14:paraId="5865972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4C63BD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2967FDA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class="result-box"&gt;</w:t>
      </w:r>
    </w:p>
    <w:p w14:paraId="1579F84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Ориентировочная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стоимость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:&lt;/div&gt;</w:t>
      </w:r>
    </w:p>
    <w:p w14:paraId="0337BAF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class="result-value" id="total-price"&gt;0 $&lt;/div&gt;</w:t>
      </w:r>
    </w:p>
    <w:p w14:paraId="0C0CDF3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&lt;/div&gt;</w:t>
      </w:r>
    </w:p>
    <w:p w14:paraId="64DC050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&lt;/div&gt;</w:t>
      </w:r>
    </w:p>
    <w:p w14:paraId="67B9589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&lt;/section&gt;</w:t>
      </w:r>
    </w:p>
    <w:p w14:paraId="4C8863D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&lt;/main&gt;</w:t>
      </w:r>
    </w:p>
    <w:p w14:paraId="276BC1F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BFC1E4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&lt;footer&gt;</w:t>
      </w:r>
    </w:p>
    <w:p w14:paraId="422280E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&gt;&amp;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copy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; 2026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CosmoVoyage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. Лабораторная творческая работа по веб-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разработке.&lt;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40B8FD1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footer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13D2DC1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1B5110D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&lt;!--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JAVASCRIPT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Скрипты (Интерактивная логика) --&gt;</w:t>
      </w:r>
    </w:p>
    <w:p w14:paraId="0FFF65A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script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53EB092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БАЗА ДАННЫХ ДЛЯ ПУТЕВОДИТЕЛЯ</w:t>
      </w:r>
    </w:p>
    <w:p w14:paraId="7ACA654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const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planetData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= {</w:t>
      </w:r>
    </w:p>
    <w:p w14:paraId="419BF4F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moon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{</w:t>
      </w:r>
    </w:p>
    <w:p w14:paraId="1710722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title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"Луна",</w:t>
      </w:r>
    </w:p>
    <w:p w14:paraId="6CF9242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description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"Ближайшее космическое тело к Земле. Насладитесь захватывающим видом на родную планету с высоты лунных кратеров. Идеальное место для первого космического опыта и прогулок в условиях низкой гравитации.",</w:t>
      </w:r>
    </w:p>
    <w:p w14:paraId="2CEBE28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distance: "384,400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км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",</w:t>
      </w:r>
    </w:p>
    <w:p w14:paraId="705E151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duration: "3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дня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",</w:t>
      </w:r>
    </w:p>
    <w:p w14:paraId="645C924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gravity: "16.6%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от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земной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</w:t>
      </w:r>
    </w:p>
    <w:p w14:paraId="4E63EC1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},</w:t>
      </w:r>
    </w:p>
    <w:p w14:paraId="6A64B00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mars: {</w:t>
      </w:r>
    </w:p>
    <w:p w14:paraId="33C0F00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title: "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Марс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",</w:t>
      </w:r>
    </w:p>
    <w:p w14:paraId="0BC60CD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description: "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Легендарная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Красная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планета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.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Вас ждут бескрайние ржавые пустыни, величайшие вулканы Солнечной системы (включая Олимп) и глубокие каньоны. Путешествие для настоящих первопроходцев.",</w:t>
      </w:r>
    </w:p>
    <w:p w14:paraId="47E6B5E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distance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"225 млн км",</w:t>
      </w:r>
    </w:p>
    <w:p w14:paraId="78DDEC3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duration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"180 дней",</w:t>
      </w:r>
    </w:p>
    <w:p w14:paraId="74BBA66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gravity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"37.5% от земной"</w:t>
      </w:r>
    </w:p>
    <w:p w14:paraId="5DEBFF6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},</w:t>
      </w:r>
    </w:p>
    <w:p w14:paraId="41B21CF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titan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{</w:t>
      </w:r>
    </w:p>
    <w:p w14:paraId="690DDD9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title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"Титан",</w:t>
      </w:r>
    </w:p>
    <w:p w14:paraId="53FAA3A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description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"Крупнейший спутник Сатурна. Уникальный мир с плотной атмосферой, где можно летать с помощью крыльев, просто махая руками. Ландшафты состоят из метановых озер и водяного льда.",</w:t>
      </w:r>
    </w:p>
    <w:p w14:paraId="51640CB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distance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"1.4 млрд км",</w:t>
      </w:r>
    </w:p>
    <w:p w14:paraId="064794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duration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"2.5 года",</w:t>
      </w:r>
    </w:p>
    <w:p w14:paraId="0316074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lastRenderedPageBreak/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gravity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: "13.8% от земной"</w:t>
      </w:r>
    </w:p>
    <w:p w14:paraId="7F229F1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}</w:t>
      </w:r>
    </w:p>
    <w:p w14:paraId="6E3DFCD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};</w:t>
      </w:r>
    </w:p>
    <w:p w14:paraId="5B19999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0026662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==========================================</w:t>
      </w:r>
    </w:p>
    <w:p w14:paraId="5C2A1C1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SCRIPT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1: ПЕРЕКЛЮЧЕНИЕ ВКЛАДОК (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)</w:t>
      </w:r>
    </w:p>
    <w:p w14:paraId="56849F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// ==========================================</w:t>
      </w:r>
    </w:p>
    <w:p w14:paraId="38E632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function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openTab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spellStart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evt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,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tabId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 {</w:t>
      </w:r>
    </w:p>
    <w:p w14:paraId="722A7C0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//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Скрываем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все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вкладки</w:t>
      </w:r>
      <w:proofErr w:type="spellEnd"/>
    </w:p>
    <w:p w14:paraId="62E439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tabContents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document.getElementsByClassName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("tab-content");</w:t>
      </w:r>
    </w:p>
    <w:p w14:paraId="688B89C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for (let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0;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&lt;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tabContents.length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++) {</w:t>
      </w:r>
    </w:p>
    <w:p w14:paraId="4C326D1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tabContents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[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].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classList.remove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4590E41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}</w:t>
      </w:r>
    </w:p>
    <w:p w14:paraId="628B88D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1E0E9B2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// Убираем класс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active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со всех кнопок навигации</w:t>
      </w:r>
    </w:p>
    <w:p w14:paraId="3163976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navButtons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document.getElementsByClassName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("nav-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");</w:t>
      </w:r>
    </w:p>
    <w:p w14:paraId="54B397D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for (let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0;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&lt;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navButtons.length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++) {</w:t>
      </w:r>
    </w:p>
    <w:p w14:paraId="08D4FC0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navButtons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[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].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classList.remove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6DD4979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}</w:t>
      </w:r>
    </w:p>
    <w:p w14:paraId="0FC864E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15D3E53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// Показываем текущую вкладку и помечаем кнопку активной</w:t>
      </w:r>
    </w:p>
    <w:p w14:paraId="7D0DF72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tabId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classList.add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1BD065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evt.currentTarget.classList.add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24C04B6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}</w:t>
      </w:r>
    </w:p>
    <w:p w14:paraId="00199F6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720555A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==========================================</w:t>
      </w:r>
    </w:p>
    <w:p w14:paraId="51B512E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SCRIPT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2: ИНТЕРАКТИВНЫЙ ПУТЕВОДИТЕЛЬ (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DYNAMICAL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CONTENT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)</w:t>
      </w:r>
    </w:p>
    <w:p w14:paraId="2AA3515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==========================================</w:t>
      </w:r>
    </w:p>
    <w:p w14:paraId="5673F7C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function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showPlanet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(</w:t>
      </w:r>
      <w:proofErr w:type="spellStart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planetKey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,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buttonElement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) {</w:t>
      </w:r>
    </w:p>
    <w:p w14:paraId="39F6701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// Убираем активный статус у кнопок меню планет</w:t>
      </w:r>
    </w:p>
    <w:p w14:paraId="3E368BB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buttons =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document.getElementsByClassName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");</w:t>
      </w:r>
    </w:p>
    <w:p w14:paraId="4D9B3DF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for (let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0;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&lt;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buttons.length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;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++) {</w:t>
      </w:r>
    </w:p>
    <w:p w14:paraId="57A49C3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buttons[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</w:t>
      </w:r>
      <w:proofErr w:type="spellEnd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].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classList.remove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610AF83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}</w:t>
      </w:r>
    </w:p>
    <w:p w14:paraId="7CE18CA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//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Активируем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нажатую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кнопку</w:t>
      </w:r>
      <w:proofErr w:type="spellEnd"/>
    </w:p>
    <w:p w14:paraId="73DDDCB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buttonElement.classList.add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("active");</w:t>
      </w:r>
    </w:p>
    <w:p w14:paraId="2169A15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6C6045D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// Заменяем содержимое текстового блока данными из объекта</w:t>
      </w:r>
    </w:p>
    <w:p w14:paraId="44657B1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planet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planetData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[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planetKey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];</w:t>
      </w:r>
    </w:p>
    <w:p w14:paraId="042FFD9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display =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("planet-display");</w:t>
      </w:r>
    </w:p>
    <w:p w14:paraId="40207AB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</w:p>
    <w:p w14:paraId="390FEDA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display.innerHTML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`</w:t>
      </w:r>
    </w:p>
    <w:p w14:paraId="331C3A1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&lt;h2&gt;${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planet.title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}&lt;/h2&gt;</w:t>
      </w:r>
    </w:p>
    <w:p w14:paraId="5CEC6C5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&lt;p&gt;${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planet.description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}&lt;/p&gt;</w:t>
      </w:r>
    </w:p>
    <w:p w14:paraId="7504974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&lt;div class="planet-stats"&gt;</w:t>
      </w:r>
    </w:p>
    <w:p w14:paraId="4C2D3512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class="stat-box"&gt;</w:t>
      </w:r>
    </w:p>
    <w:p w14:paraId="7D59D41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&lt;span&gt;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Расстояние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от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Земли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&lt;/span&gt;</w:t>
      </w:r>
    </w:p>
    <w:p w14:paraId="7A2B884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&lt;strong&gt;${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planet.distance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}&lt;/strong&gt;</w:t>
      </w:r>
    </w:p>
    <w:p w14:paraId="7317A53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&lt;/div&gt;</w:t>
      </w:r>
    </w:p>
    <w:p w14:paraId="6D2938D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class="stat-box"&gt;</w:t>
      </w:r>
    </w:p>
    <w:p w14:paraId="6175990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span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&gt;Время в пути&lt;/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span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777D233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&lt;strong&gt;${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planet.duration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}&lt;/strong&gt;</w:t>
      </w:r>
    </w:p>
    <w:p w14:paraId="16BD0E9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&lt;/div&gt;</w:t>
      </w:r>
    </w:p>
    <w:p w14:paraId="6DE5520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&lt;div class="stat-box"&gt;</w:t>
      </w:r>
    </w:p>
    <w:p w14:paraId="1189BA7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&lt;span&gt;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Сила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притяжения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&lt;/span&gt;</w:t>
      </w:r>
    </w:p>
    <w:p w14:paraId="6BC2C62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    &lt;strong&gt;${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planet.gravity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}&lt;/strong&gt;</w:t>
      </w:r>
    </w:p>
    <w:p w14:paraId="2A39F54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    &lt;/div&gt;</w:t>
      </w:r>
    </w:p>
    <w:p w14:paraId="0C84917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&lt;/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div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&gt;</w:t>
      </w:r>
    </w:p>
    <w:p w14:paraId="54CD842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`;</w:t>
      </w:r>
    </w:p>
    <w:p w14:paraId="6B53CB0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}</w:t>
      </w:r>
    </w:p>
    <w:p w14:paraId="08A06C8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0D6FB46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Заполняем вкладку путеводителя при старте страницы</w:t>
      </w:r>
    </w:p>
    <w:p w14:paraId="1169CDC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showPlanet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'moon',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document.querySelector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('.planet-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btn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'));</w:t>
      </w:r>
    </w:p>
    <w:p w14:paraId="23093C9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346738A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// ==========================================</w:t>
      </w:r>
    </w:p>
    <w:p w14:paraId="76F4AAB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// SCRIPT 3: КАЛЬКУЛЯТОР ТУРА (PRICE CALCULATOR)</w:t>
      </w:r>
    </w:p>
    <w:p w14:paraId="2347199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// ==========================================</w:t>
      </w:r>
    </w:p>
    <w:p w14:paraId="79AD4BF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function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 {</w:t>
      </w:r>
    </w:p>
    <w:p w14:paraId="0847E64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//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Базовые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стоимости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туров</w:t>
      </w:r>
      <w:proofErr w:type="spellEnd"/>
    </w:p>
    <w:p w14:paraId="4958DC9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rates = {</w:t>
      </w:r>
    </w:p>
    <w:p w14:paraId="7114A28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moon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50000,   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// за день</w:t>
      </w:r>
    </w:p>
    <w:p w14:paraId="3FAB8B3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mars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150000,  /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 за день</w:t>
      </w:r>
    </w:p>
    <w:p w14:paraId="330911D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titan: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500000  /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за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день</w:t>
      </w:r>
      <w:proofErr w:type="spellEnd"/>
    </w:p>
    <w:p w14:paraId="7DFEB39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};</w:t>
      </w:r>
    </w:p>
    <w:p w14:paraId="2F3D323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9BCAAB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destination =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("destination").value;</w:t>
      </w:r>
    </w:p>
    <w:p w14:paraId="35EE31E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duration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parseInt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("duration").value) || 1;</w:t>
      </w:r>
    </w:p>
    <w:p w14:paraId="0DFD5BB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</w:p>
    <w:p w14:paraId="4BB3309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lastRenderedPageBreak/>
        <w:t xml:space="preserve">            //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Расчет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стоимости</w:t>
      </w:r>
      <w:proofErr w:type="spellEnd"/>
    </w:p>
    <w:p w14:paraId="345B55B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let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basePrice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rates[destination] * duration;</w:t>
      </w:r>
    </w:p>
    <w:p w14:paraId="2EF5017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844EDF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//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Дополнительные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наценки</w:t>
      </w:r>
      <w:proofErr w:type="spellEnd"/>
    </w:p>
    <w:p w14:paraId="576B0DF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vip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-food").checked) {</w:t>
      </w:r>
    </w:p>
    <w:p w14:paraId="41040E7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basePrice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+= 1500 * duration;</w:t>
      </w:r>
    </w:p>
    <w:p w14:paraId="53AB61C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}</w:t>
      </w:r>
    </w:p>
    <w:p w14:paraId="70D360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("premium-suit").checked) {</w:t>
      </w:r>
    </w:p>
    <w:p w14:paraId="782C80E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basePrice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+= 25000; // Разовая плата за скафандр</w:t>
      </w:r>
    </w:p>
    <w:p w14:paraId="5E59084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}</w:t>
      </w:r>
    </w:p>
    <w:p w14:paraId="189FBC8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if (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("excursion").checked) {</w:t>
      </w:r>
    </w:p>
    <w:p w14:paraId="4311338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basePrice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+= 10000; // Разовая плата за марсоход</w:t>
      </w:r>
    </w:p>
    <w:p w14:paraId="05F1C43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}</w:t>
      </w:r>
    </w:p>
    <w:p w14:paraId="270232F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1A6A59FE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// Форматируем число для красивого отображения (разделяем тысячи пробелами)</w:t>
      </w:r>
    </w:p>
    <w:p w14:paraId="7D0B2F7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formattedPrice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basePrice.toLocaleString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('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en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-US') + " $";</w:t>
      </w:r>
    </w:p>
    <w:p w14:paraId="3128483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("total-price").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innerText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formattedPrice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;</w:t>
      </w:r>
    </w:p>
    <w:p w14:paraId="716810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}</w:t>
      </w:r>
    </w:p>
    <w:p w14:paraId="405084A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</w:p>
    <w:p w14:paraId="6BFE162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Запускаем первоначальный расчет калькулятора при загрузке страницы</w:t>
      </w:r>
    </w:p>
    <w:p w14:paraId="0DA45F9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calculateTour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);</w:t>
      </w:r>
    </w:p>
    <w:p w14:paraId="75F4B95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4876238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// ==========================================</w:t>
      </w:r>
    </w:p>
    <w:p w14:paraId="773CE60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//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SCRIPT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4: ТАЙМЕР ОБРАТНОГО ОТСЧЕТА (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COUNTDOWN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)</w:t>
      </w:r>
    </w:p>
    <w:p w14:paraId="76507B8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==========================================</w:t>
      </w:r>
    </w:p>
    <w:p w14:paraId="08A072E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Чтобы таймер никогда не истек (и проверяющему было интересно), </w:t>
      </w:r>
    </w:p>
    <w:p w14:paraId="0E6558B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// установим дату запуска ровно на 3 дня вперед от текущего момента открытия страницы.</w:t>
      </w:r>
    </w:p>
    <w:p w14:paraId="610A53C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targetDate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new 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Date(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);</w:t>
      </w:r>
    </w:p>
    <w:p w14:paraId="643CE29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targetDate.setDate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targetDate.getDate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() + 3);</w:t>
      </w:r>
    </w:p>
    <w:p w14:paraId="0ECCB66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5E7DA20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const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countdownTimer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setInterval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function(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 {</w:t>
      </w:r>
    </w:p>
    <w:p w14:paraId="14BE750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now = new Date(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getTime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();</w:t>
      </w:r>
    </w:p>
    <w:p w14:paraId="699CA97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distance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targetDate.getTime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() - now;</w:t>
      </w:r>
    </w:p>
    <w:p w14:paraId="3A1E3A3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34ABE663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// Рассчитываем дни, часы, минуты и секунды</w:t>
      </w:r>
    </w:p>
    <w:p w14:paraId="41B2235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const days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Math.floor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(distance / (1000 * 60 * 60 * 24));</w:t>
      </w:r>
    </w:p>
    <w:p w14:paraId="6A032728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hours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Math.floor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((distance % (1000 * 60 * 60 * 24)) / (1000 * 60 * 60));</w:t>
      </w:r>
    </w:p>
    <w:p w14:paraId="16022637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minutes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Math.floor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((distance % (1000 * 60 * 60)) / (1000 * 60));</w:t>
      </w:r>
    </w:p>
    <w:p w14:paraId="6B80C90B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const seconds =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Math.floor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((distance % (1000 * 60)) / 1000);</w:t>
      </w:r>
    </w:p>
    <w:p w14:paraId="46ADAC9F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0FC432E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// Отображаем результат в элементе с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id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="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countdown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"</w:t>
      </w:r>
    </w:p>
    <w:p w14:paraId="74E13A94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("countdown").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innerHTML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</w:t>
      </w:r>
    </w:p>
    <w:p w14:paraId="7F91333A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days + "</w:t>
      </w:r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д :</w:t>
      </w:r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" + hours + "ч : " + minutes + "м : " + seconds + "с";</w:t>
      </w:r>
    </w:p>
    <w:p w14:paraId="006734D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</w:p>
    <w:p w14:paraId="12626D21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>// Если время истекло</w:t>
      </w:r>
    </w:p>
    <w:p w14:paraId="650142B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if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(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distance</w:t>
      </w: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&lt; 0) {</w:t>
      </w:r>
    </w:p>
    <w:p w14:paraId="7C6A13E5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</w:rPr>
        <w:t xml:space="preserve">               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clearInterval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countdownTimer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);</w:t>
      </w:r>
    </w:p>
    <w:p w14:paraId="0C8A364D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document.getElementById</w:t>
      </w:r>
      <w:proofErr w:type="spellEnd"/>
      <w:proofErr w:type="gram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("countdown").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innerHTML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= "ПОЕХАЛИ!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Шаттл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</w:t>
      </w:r>
      <w:proofErr w:type="spellStart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запущен</w:t>
      </w:r>
      <w:proofErr w:type="spellEnd"/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.";</w:t>
      </w:r>
    </w:p>
    <w:p w14:paraId="2D51D010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    }</w:t>
      </w:r>
    </w:p>
    <w:p w14:paraId="36A7B01C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    }, 1000);</w:t>
      </w:r>
    </w:p>
    <w:p w14:paraId="5A1BE1C9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 xml:space="preserve">    &lt;/script&gt;</w:t>
      </w:r>
    </w:p>
    <w:p w14:paraId="7AB1BE06" w14:textId="77777777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&lt;/body&gt;</w:t>
      </w:r>
    </w:p>
    <w:p w14:paraId="0A7A324C" w14:textId="259FB779" w:rsidR="00A1724A" w:rsidRPr="00A1724A" w:rsidRDefault="00A1724A" w:rsidP="00A1724A">
      <w:pPr>
        <w:spacing w:after="0" w:line="240" w:lineRule="auto"/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</w:pPr>
      <w:r w:rsidRPr="00A1724A">
        <w:rPr>
          <w:rFonts w:ascii="Times New Roman" w:hAnsi="Times New Roman" w:cs="Times New Roman"/>
          <w:bCs/>
          <w:iCs/>
          <w:color w:val="000000"/>
          <w:sz w:val="16"/>
          <w:szCs w:val="16"/>
          <w:lang w:val="en-US"/>
        </w:rPr>
        <w:t>&lt;/html&gt;</w:t>
      </w: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CC085C" w14:textId="77777777" w:rsidR="00BE3F00" w:rsidRDefault="00BE3F00" w:rsidP="0093164B">
      <w:pPr>
        <w:spacing w:after="0" w:line="240" w:lineRule="auto"/>
      </w:pPr>
      <w:r>
        <w:separator/>
      </w:r>
    </w:p>
  </w:endnote>
  <w:endnote w:type="continuationSeparator" w:id="0">
    <w:p w14:paraId="1A4D0F52" w14:textId="77777777" w:rsidR="00BE3F00" w:rsidRDefault="00BE3F00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B230CA" w14:textId="77777777" w:rsidR="00BE3F00" w:rsidRDefault="00BE3F00" w:rsidP="0093164B">
      <w:pPr>
        <w:spacing w:after="0" w:line="240" w:lineRule="auto"/>
      </w:pPr>
      <w:r>
        <w:separator/>
      </w:r>
    </w:p>
  </w:footnote>
  <w:footnote w:type="continuationSeparator" w:id="0">
    <w:p w14:paraId="0CA092B0" w14:textId="77777777" w:rsidR="00BE3F00" w:rsidRDefault="00BE3F00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1724A"/>
    <w:rsid w:val="00A94917"/>
    <w:rsid w:val="00AA1162"/>
    <w:rsid w:val="00AD3756"/>
    <w:rsid w:val="00B01BD3"/>
    <w:rsid w:val="00B34D4F"/>
    <w:rsid w:val="00BC1AFE"/>
    <w:rsid w:val="00BD4283"/>
    <w:rsid w:val="00BE3F00"/>
    <w:rsid w:val="00C106D8"/>
    <w:rsid w:val="00D05B53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50D86-712E-4C18-B560-6116E8672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3742</Words>
  <Characters>21336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 Goryatnin</cp:lastModifiedBy>
  <cp:revision>2</cp:revision>
  <dcterms:created xsi:type="dcterms:W3CDTF">2026-06-16T18:02:00Z</dcterms:created>
  <dcterms:modified xsi:type="dcterms:W3CDTF">2026-06-16T18:02:00Z</dcterms:modified>
</cp:coreProperties>
</file>