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19E" w:rsidRPr="00CA305A" w:rsidRDefault="00C4419E" w:rsidP="00C4419E">
      <w:pPr>
        <w:widowControl/>
        <w:shd w:val="clear" w:color="auto" w:fill="E4F0FA"/>
        <w:wordWrap/>
        <w:autoSpaceDE/>
        <w:autoSpaceDN/>
        <w:spacing w:after="225" w:line="288" w:lineRule="atLeast"/>
        <w:jc w:val="left"/>
        <w:outlineLvl w:val="1"/>
        <w:rPr>
          <w:rFonts w:asciiTheme="minorEastAsia" w:hAnsiTheme="minorEastAsia" w:cs="Segoe UI"/>
          <w:color w:val="145C93"/>
          <w:kern w:val="0"/>
          <w:sz w:val="45"/>
          <w:szCs w:val="45"/>
          <w:lang w:val="en"/>
        </w:rPr>
      </w:pPr>
      <w:r w:rsidRPr="00CA305A">
        <w:rPr>
          <w:rFonts w:asciiTheme="minorEastAsia" w:hAnsiTheme="minorEastAsia" w:cs="Segoe UI"/>
          <w:color w:val="145C93"/>
          <w:kern w:val="0"/>
          <w:sz w:val="45"/>
          <w:szCs w:val="45"/>
          <w:lang w:val="en"/>
        </w:rPr>
        <w:t>Before You Begin</w:t>
      </w:r>
    </w:p>
    <w:p w:rsidR="00C4419E" w:rsidRPr="00CA305A" w:rsidRDefault="00C4419E" w:rsidP="00C4419E">
      <w:pPr>
        <w:widowControl/>
        <w:wordWrap/>
        <w:autoSpaceDE/>
        <w:autoSpaceDN/>
        <w:spacing w:before="100" w:beforeAutospacing="1" w:after="100" w:afterAutospacing="1" w:line="240" w:lineRule="auto"/>
        <w:jc w:val="left"/>
        <w:rPr>
          <w:rFonts w:asciiTheme="minorEastAsia" w:hAnsiTheme="minorEastAsia" w:cs="Segoe UI" w:hint="eastAsia"/>
          <w:color w:val="000000"/>
          <w:kern w:val="0"/>
          <w:sz w:val="21"/>
          <w:szCs w:val="21"/>
          <w:lang w:val="en"/>
        </w:rPr>
      </w:pPr>
      <w:r w:rsidRPr="00CA305A">
        <w:rPr>
          <w:rFonts w:asciiTheme="minorEastAsia" w:hAnsiTheme="minorEastAsia" w:cs="Segoe UI" w:hint="eastAsia"/>
          <w:color w:val="000000"/>
          <w:kern w:val="0"/>
          <w:sz w:val="21"/>
          <w:szCs w:val="21"/>
          <w:lang w:val="en"/>
        </w:rPr>
        <w:t xml:space="preserve">PuTTy설정을 통해 </w:t>
      </w:r>
      <w:r w:rsidRPr="00CA305A">
        <w:rPr>
          <w:rFonts w:asciiTheme="minorEastAsia" w:hAnsiTheme="minorEastAsia" w:cs="Segoe UI"/>
          <w:color w:val="000000"/>
          <w:kern w:val="0"/>
          <w:sz w:val="21"/>
          <w:szCs w:val="21"/>
          <w:lang w:val="en"/>
        </w:rPr>
        <w:t xml:space="preserve">VM </w:t>
      </w:r>
      <w:r w:rsidRPr="00CA305A">
        <w:rPr>
          <w:rFonts w:asciiTheme="minorEastAsia" w:hAnsiTheme="minorEastAsia" w:cs="Segoe UI" w:hint="eastAsia"/>
          <w:color w:val="000000"/>
          <w:kern w:val="0"/>
          <w:sz w:val="21"/>
          <w:szCs w:val="21"/>
          <w:lang w:val="en"/>
        </w:rPr>
        <w:t xml:space="preserve">과 연결하고 </w:t>
      </w:r>
      <w:r w:rsidRPr="00CA305A">
        <w:rPr>
          <w:rFonts w:asciiTheme="minorEastAsia" w:hAnsiTheme="minorEastAsia" w:cs="Segoe UI"/>
          <w:color w:val="000000"/>
          <w:kern w:val="0"/>
          <w:sz w:val="21"/>
          <w:szCs w:val="21"/>
          <w:lang w:val="en"/>
        </w:rPr>
        <w:t xml:space="preserve">VNC </w:t>
      </w:r>
      <w:r w:rsidRPr="00CA305A">
        <w:rPr>
          <w:rFonts w:asciiTheme="minorEastAsia" w:hAnsiTheme="minorEastAsia" w:cs="Segoe UI" w:hint="eastAsia"/>
          <w:color w:val="000000"/>
          <w:kern w:val="0"/>
          <w:sz w:val="21"/>
          <w:szCs w:val="21"/>
          <w:lang w:val="en"/>
        </w:rPr>
        <w:t>서버를 기동하는 방법을 기술한다.</w:t>
      </w:r>
    </w:p>
    <w:p w:rsidR="00C4419E" w:rsidRPr="00CA305A" w:rsidRDefault="00C4419E" w:rsidP="00C4419E">
      <w:pPr>
        <w:widowControl/>
        <w:wordWrap/>
        <w:autoSpaceDE/>
        <w:autoSpaceDN/>
        <w:spacing w:before="225" w:after="225" w:line="288" w:lineRule="atLeast"/>
        <w:jc w:val="left"/>
        <w:outlineLvl w:val="2"/>
        <w:rPr>
          <w:rFonts w:asciiTheme="minorEastAsia" w:hAnsiTheme="minorEastAsia" w:cs="Segoe UI"/>
          <w:color w:val="145C93"/>
          <w:kern w:val="0"/>
          <w:sz w:val="36"/>
          <w:szCs w:val="36"/>
          <w:lang w:val="en"/>
        </w:rPr>
      </w:pPr>
      <w:r w:rsidRPr="00CA305A">
        <w:rPr>
          <w:rFonts w:asciiTheme="minorEastAsia" w:hAnsiTheme="minorEastAsia" w:cs="Segoe UI"/>
          <w:color w:val="145C93"/>
          <w:kern w:val="0"/>
          <w:sz w:val="36"/>
          <w:szCs w:val="36"/>
          <w:lang w:val="en"/>
        </w:rPr>
        <w:t>What Do You Need?</w:t>
      </w:r>
    </w:p>
    <w:p w:rsidR="00C4419E" w:rsidRPr="00CA305A" w:rsidRDefault="00C4419E" w:rsidP="00C4419E">
      <w:pPr>
        <w:widowControl/>
        <w:numPr>
          <w:ilvl w:val="0"/>
          <w:numId w:val="1"/>
        </w:numPr>
        <w:tabs>
          <w:tab w:val="clear" w:pos="720"/>
          <w:tab w:val="num" w:pos="284"/>
        </w:tabs>
        <w:wordWrap/>
        <w:autoSpaceDE/>
        <w:autoSpaceDN/>
        <w:spacing w:before="100" w:beforeAutospacing="1" w:after="100" w:afterAutospacing="1" w:line="240" w:lineRule="auto"/>
        <w:ind w:left="0" w:firstLine="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Your Oracle Cloud account</w:t>
      </w:r>
    </w:p>
    <w:p w:rsidR="00C4419E" w:rsidRPr="00CA305A" w:rsidRDefault="00C4419E" w:rsidP="00C4419E">
      <w:pPr>
        <w:widowControl/>
        <w:numPr>
          <w:ilvl w:val="0"/>
          <w:numId w:val="1"/>
        </w:numPr>
        <w:tabs>
          <w:tab w:val="clear" w:pos="720"/>
          <w:tab w:val="num" w:pos="284"/>
        </w:tabs>
        <w:wordWrap/>
        <w:autoSpaceDE/>
        <w:autoSpaceDN/>
        <w:spacing w:before="100" w:beforeAutospacing="1" w:after="100" w:afterAutospacing="1" w:line="240" w:lineRule="auto"/>
        <w:ind w:left="0" w:firstLine="0"/>
        <w:jc w:val="left"/>
        <w:rPr>
          <w:rFonts w:asciiTheme="minorEastAsia" w:hAnsiTheme="minorEastAsia" w:cs="Segoe UI"/>
          <w:color w:val="000000"/>
          <w:kern w:val="0"/>
          <w:sz w:val="21"/>
          <w:szCs w:val="21"/>
          <w:lang w:val="en"/>
        </w:rPr>
      </w:pPr>
      <w:r>
        <w:rPr>
          <w:rFonts w:asciiTheme="minorEastAsia" w:hAnsiTheme="minorEastAsia" w:cs="Segoe UI"/>
          <w:color w:val="000000"/>
          <w:kern w:val="0"/>
          <w:sz w:val="21"/>
          <w:szCs w:val="21"/>
          <w:lang w:val="en"/>
        </w:rPr>
        <w:t>gitbash</w:t>
      </w:r>
    </w:p>
    <w:p w:rsidR="00C4419E" w:rsidRPr="00CA305A" w:rsidRDefault="00C4419E" w:rsidP="00C4419E">
      <w:pPr>
        <w:widowControl/>
        <w:numPr>
          <w:ilvl w:val="0"/>
          <w:numId w:val="1"/>
        </w:numPr>
        <w:tabs>
          <w:tab w:val="clear" w:pos="720"/>
          <w:tab w:val="num" w:pos="284"/>
        </w:tabs>
        <w:wordWrap/>
        <w:autoSpaceDE/>
        <w:autoSpaceDN/>
        <w:spacing w:before="100" w:beforeAutospacing="1" w:after="100" w:afterAutospacing="1" w:line="240" w:lineRule="auto"/>
        <w:ind w:left="0" w:firstLine="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Your private key in a </w:t>
      </w:r>
      <w:hyperlink r:id="rId5" w:tgtFrame="_blank" w:tooltip="Changing Private Key Format to Use With PuTTy" w:history="1">
        <w:r w:rsidRPr="00CA305A">
          <w:rPr>
            <w:rFonts w:asciiTheme="minorEastAsia" w:hAnsiTheme="minorEastAsia" w:cs="Segoe UI"/>
            <w:color w:val="006699"/>
            <w:kern w:val="0"/>
            <w:sz w:val="21"/>
            <w:szCs w:val="21"/>
            <w:lang w:val="en"/>
          </w:rPr>
          <w:t>PuTTy-compatible or OpenSSH format</w:t>
        </w:r>
      </w:hyperlink>
      <w:r w:rsidRPr="00CA305A">
        <w:rPr>
          <w:rFonts w:asciiTheme="minorEastAsia" w:hAnsiTheme="minorEastAsia" w:cs="Segoe UI"/>
          <w:color w:val="000000"/>
          <w:kern w:val="0"/>
          <w:sz w:val="21"/>
          <w:szCs w:val="21"/>
          <w:lang w:val="en"/>
        </w:rPr>
        <w:t xml:space="preserve"> </w:t>
      </w:r>
    </w:p>
    <w:p w:rsidR="00C4419E" w:rsidRDefault="00C4419E" w:rsidP="00C4419E">
      <w:pPr>
        <w:widowControl/>
        <w:numPr>
          <w:ilvl w:val="0"/>
          <w:numId w:val="1"/>
        </w:numPr>
        <w:tabs>
          <w:tab w:val="clear" w:pos="720"/>
          <w:tab w:val="num" w:pos="284"/>
        </w:tabs>
        <w:wordWrap/>
        <w:autoSpaceDE/>
        <w:autoSpaceDN/>
        <w:spacing w:before="100" w:beforeAutospacing="1" w:after="100" w:afterAutospacing="1" w:line="240" w:lineRule="auto"/>
        <w:ind w:left="0" w:firstLine="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VNC Viewer</w:t>
      </w:r>
    </w:p>
    <w:p w:rsidR="00C4419E" w:rsidRDefault="00C4419E" w:rsidP="00C4419E">
      <w:pPr>
        <w:pStyle w:val="1"/>
        <w:spacing w:before="468" w:after="0"/>
        <w:rPr>
          <w:rFonts w:ascii="&amp;quot" w:hAnsi="&amp;quot"/>
          <w:spacing w:val="-5"/>
          <w:sz w:val="51"/>
          <w:szCs w:val="51"/>
        </w:rPr>
      </w:pPr>
      <w:r>
        <w:rPr>
          <w:rStyle w:val="a3"/>
          <w:rFonts w:ascii="&amp;quot" w:hAnsi="&amp;quot"/>
          <w:b w:val="0"/>
          <w:bCs w:val="0"/>
          <w:spacing w:val="-5"/>
          <w:sz w:val="51"/>
          <w:szCs w:val="51"/>
        </w:rPr>
        <w:t>사전</w:t>
      </w:r>
      <w:r>
        <w:rPr>
          <w:rStyle w:val="a3"/>
          <w:rFonts w:ascii="&amp;quot" w:hAnsi="&amp;quot"/>
          <w:b w:val="0"/>
          <w:bCs w:val="0"/>
          <w:spacing w:val="-5"/>
          <w:sz w:val="51"/>
          <w:szCs w:val="51"/>
        </w:rPr>
        <w:t xml:space="preserve"> </w:t>
      </w:r>
      <w:r>
        <w:rPr>
          <w:rStyle w:val="a3"/>
          <w:rFonts w:ascii="&amp;quot" w:hAnsi="&amp;quot"/>
          <w:b w:val="0"/>
          <w:bCs w:val="0"/>
          <w:spacing w:val="-5"/>
          <w:sz w:val="51"/>
          <w:szCs w:val="51"/>
        </w:rPr>
        <w:t>준비</w:t>
      </w:r>
      <w:r>
        <w:rPr>
          <w:rStyle w:val="a3"/>
          <w:rFonts w:ascii="&amp;quot" w:hAnsi="&amp;quot"/>
          <w:b w:val="0"/>
          <w:bCs w:val="0"/>
          <w:spacing w:val="-5"/>
          <w:sz w:val="51"/>
          <w:szCs w:val="51"/>
        </w:rPr>
        <w:t xml:space="preserve"> </w:t>
      </w:r>
      <w:r>
        <w:rPr>
          <w:rStyle w:val="a3"/>
          <w:rFonts w:ascii="&amp;quot" w:hAnsi="&amp;quot"/>
          <w:b w:val="0"/>
          <w:bCs w:val="0"/>
          <w:spacing w:val="-5"/>
          <w:sz w:val="51"/>
          <w:szCs w:val="51"/>
        </w:rPr>
        <w:t>사항</w:t>
      </w:r>
    </w:p>
    <w:p w:rsidR="00C4419E" w:rsidRPr="007F500A" w:rsidRDefault="00C4419E" w:rsidP="00C4419E">
      <w:pPr>
        <w:widowControl/>
        <w:numPr>
          <w:ilvl w:val="0"/>
          <w:numId w:val="9"/>
        </w:numPr>
        <w:wordWrap/>
        <w:autoSpaceDE/>
        <w:autoSpaceDN/>
        <w:spacing w:before="206" w:after="0" w:line="240" w:lineRule="auto"/>
        <w:ind w:left="450"/>
        <w:jc w:val="left"/>
        <w:rPr>
          <w:rFonts w:asciiTheme="minorEastAsia" w:hAnsiTheme="minorEastAsia"/>
          <w:sz w:val="24"/>
          <w:szCs w:val="24"/>
        </w:rPr>
      </w:pPr>
      <w:r w:rsidRPr="007F500A">
        <w:rPr>
          <w:rFonts w:asciiTheme="minorEastAsia" w:hAnsiTheme="minorEastAsia"/>
          <w:sz w:val="24"/>
          <w:szCs w:val="24"/>
        </w:rPr>
        <w:t>OCI Compute 에서 인스턴스 생성</w:t>
      </w:r>
    </w:p>
    <w:p w:rsidR="00C4419E" w:rsidRPr="007F500A" w:rsidRDefault="00C4419E" w:rsidP="00C4419E">
      <w:pPr>
        <w:widowControl/>
        <w:numPr>
          <w:ilvl w:val="0"/>
          <w:numId w:val="9"/>
        </w:numPr>
        <w:wordWrap/>
        <w:autoSpaceDE/>
        <w:autoSpaceDN/>
        <w:spacing w:before="252" w:after="0" w:line="240" w:lineRule="auto"/>
        <w:ind w:left="450"/>
        <w:jc w:val="left"/>
        <w:rPr>
          <w:rFonts w:asciiTheme="minorEastAsia" w:hAnsiTheme="minorEastAsia"/>
          <w:sz w:val="24"/>
          <w:szCs w:val="24"/>
        </w:rPr>
      </w:pPr>
      <w:r w:rsidRPr="007F500A">
        <w:rPr>
          <w:rFonts w:asciiTheme="minorEastAsia" w:hAnsiTheme="minorEastAsia"/>
          <w:sz w:val="24"/>
          <w:szCs w:val="24"/>
        </w:rPr>
        <w:t>VNC Viewer 설치</w:t>
      </w:r>
    </w:p>
    <w:p w:rsidR="00C4419E" w:rsidRPr="007F500A" w:rsidRDefault="00C4419E" w:rsidP="00C4419E">
      <w:pPr>
        <w:widowControl/>
        <w:numPr>
          <w:ilvl w:val="0"/>
          <w:numId w:val="9"/>
        </w:numPr>
        <w:wordWrap/>
        <w:autoSpaceDE/>
        <w:autoSpaceDN/>
        <w:spacing w:before="252" w:after="0" w:line="240" w:lineRule="auto"/>
        <w:ind w:left="450"/>
        <w:jc w:val="left"/>
        <w:rPr>
          <w:rFonts w:asciiTheme="minorEastAsia" w:hAnsiTheme="minorEastAsia"/>
          <w:sz w:val="24"/>
          <w:szCs w:val="24"/>
        </w:rPr>
      </w:pPr>
      <w:r w:rsidRPr="007F500A">
        <w:rPr>
          <w:rFonts w:asciiTheme="minorEastAsia" w:hAnsiTheme="minorEastAsia"/>
          <w:sz w:val="24"/>
          <w:szCs w:val="24"/>
        </w:rPr>
        <w:t xml:space="preserve">VGA Console 인증을 위한 Key pair (Pubic / Private) </w:t>
      </w:r>
      <w:r w:rsidRPr="007F500A">
        <w:rPr>
          <w:rFonts w:asciiTheme="minorEastAsia" w:hAnsiTheme="minorEastAsia"/>
          <w:sz w:val="24"/>
          <w:szCs w:val="24"/>
        </w:rPr>
        <w:br/>
        <w:t>(인스턴스 생성시 사용한 Key pair를 다시 사용해도 됩니다)</w:t>
      </w:r>
    </w:p>
    <w:p w:rsidR="00C4419E" w:rsidRPr="00CA305A" w:rsidRDefault="00C4419E" w:rsidP="00C4419E">
      <w:pPr>
        <w:widowControl/>
        <w:numPr>
          <w:ilvl w:val="0"/>
          <w:numId w:val="1"/>
        </w:numPr>
        <w:tabs>
          <w:tab w:val="clear" w:pos="720"/>
          <w:tab w:val="num" w:pos="284"/>
        </w:tabs>
        <w:wordWrap/>
        <w:autoSpaceDE/>
        <w:autoSpaceDN/>
        <w:spacing w:before="100" w:beforeAutospacing="1" w:after="100" w:afterAutospacing="1" w:line="240" w:lineRule="auto"/>
        <w:ind w:left="0" w:firstLine="0"/>
        <w:jc w:val="left"/>
        <w:rPr>
          <w:rFonts w:asciiTheme="minorEastAsia" w:hAnsiTheme="minorEastAsia" w:cs="Segoe UI"/>
          <w:color w:val="000000"/>
          <w:kern w:val="0"/>
          <w:sz w:val="21"/>
          <w:szCs w:val="21"/>
          <w:lang w:val="en"/>
        </w:rPr>
      </w:pPr>
    </w:p>
    <w:p w:rsidR="00C4419E" w:rsidRPr="00CA305A" w:rsidRDefault="00C4419E" w:rsidP="00C4419E">
      <w:pPr>
        <w:widowControl/>
        <w:wordWrap/>
        <w:autoSpaceDE/>
        <w:autoSpaceDN/>
        <w:spacing w:before="120" w:after="225"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pict>
          <v:rect id="_x0000_i1025" style="width:0;height:.75pt" o:hralign="center" o:hrstd="t" o:hrnoshade="t" o:hr="t" fillcolor="#d6dfe6" stroked="f"/>
        </w:pict>
      </w:r>
    </w:p>
    <w:p w:rsidR="00C4419E" w:rsidRPr="00CA305A" w:rsidRDefault="00C4419E" w:rsidP="00C4419E">
      <w:pPr>
        <w:widowControl/>
        <w:shd w:val="clear" w:color="auto" w:fill="E4F0FA"/>
        <w:wordWrap/>
        <w:autoSpaceDE/>
        <w:autoSpaceDN/>
        <w:spacing w:before="225" w:after="225" w:line="288" w:lineRule="atLeast"/>
        <w:jc w:val="left"/>
        <w:outlineLvl w:val="1"/>
        <w:rPr>
          <w:rFonts w:asciiTheme="minorEastAsia" w:hAnsiTheme="minorEastAsia" w:cs="Segoe UI"/>
          <w:color w:val="145C93"/>
          <w:kern w:val="0"/>
          <w:sz w:val="45"/>
          <w:szCs w:val="45"/>
          <w:lang w:val="en"/>
        </w:rPr>
      </w:pPr>
      <w:r w:rsidRPr="00CA305A">
        <w:rPr>
          <w:rFonts w:asciiTheme="minorEastAsia" w:hAnsiTheme="minorEastAsia" w:cs="Segoe UI"/>
          <w:noProof/>
          <w:color w:val="145C93"/>
          <w:kern w:val="0"/>
          <w:sz w:val="45"/>
          <w:szCs w:val="45"/>
        </w:rPr>
        <w:drawing>
          <wp:inline distT="0" distB="0" distL="0" distR="0" wp14:anchorId="633908DC" wp14:editId="1E15C4DA">
            <wp:extent cx="304800" cy="304800"/>
            <wp:effectExtent l="0" t="0" r="0" b="0"/>
            <wp:docPr id="32" name="그림 32" descr="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tio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Theme="minorEastAsia" w:hAnsiTheme="minorEastAsia" w:cs="Segoe UI"/>
          <w:color w:val="145C93"/>
          <w:kern w:val="0"/>
          <w:sz w:val="45"/>
          <w:szCs w:val="45"/>
          <w:lang w:val="en"/>
        </w:rPr>
        <w:t xml:space="preserve"> Public IP </w:t>
      </w:r>
      <w:r>
        <w:rPr>
          <w:rFonts w:asciiTheme="minorEastAsia" w:hAnsiTheme="minorEastAsia" w:cs="Segoe UI" w:hint="eastAsia"/>
          <w:color w:val="145C93"/>
          <w:kern w:val="0"/>
          <w:sz w:val="45"/>
          <w:szCs w:val="45"/>
          <w:lang w:val="en"/>
        </w:rPr>
        <w:t>확인</w:t>
      </w:r>
    </w:p>
    <w:p w:rsidR="00C4419E" w:rsidRDefault="00C4419E" w:rsidP="00C4419E">
      <w:pPr>
        <w:widowControl/>
        <w:numPr>
          <w:ilvl w:val="0"/>
          <w:numId w:val="2"/>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Pr>
          <w:rFonts w:asciiTheme="minorEastAsia" w:hAnsiTheme="minorEastAsia" w:cs="Segoe UI" w:hint="eastAsia"/>
          <w:color w:val="000000"/>
          <w:kern w:val="0"/>
          <w:sz w:val="21"/>
          <w:szCs w:val="21"/>
          <w:lang w:val="en"/>
        </w:rPr>
        <w:t xml:space="preserve">오라클 클라우드에 sign in 한 후 </w:t>
      </w:r>
      <w:r>
        <w:rPr>
          <w:rFonts w:asciiTheme="minorEastAsia" w:hAnsiTheme="minorEastAsia" w:cs="Segoe UI"/>
          <w:color w:val="000000"/>
          <w:kern w:val="0"/>
          <w:sz w:val="21"/>
          <w:szCs w:val="21"/>
          <w:lang w:val="en"/>
        </w:rPr>
        <w:t>Public IP</w:t>
      </w:r>
      <w:r>
        <w:rPr>
          <w:rFonts w:asciiTheme="minorEastAsia" w:hAnsiTheme="minorEastAsia" w:cs="Segoe UI" w:hint="eastAsia"/>
          <w:color w:val="000000"/>
          <w:kern w:val="0"/>
          <w:sz w:val="21"/>
          <w:szCs w:val="21"/>
          <w:lang w:val="en"/>
        </w:rPr>
        <w:t xml:space="preserve">를 가진 </w:t>
      </w:r>
      <w:r>
        <w:rPr>
          <w:rFonts w:asciiTheme="minorEastAsia" w:hAnsiTheme="minorEastAsia" w:cs="Segoe UI"/>
          <w:color w:val="000000"/>
          <w:kern w:val="0"/>
          <w:sz w:val="21"/>
          <w:szCs w:val="21"/>
          <w:lang w:val="en"/>
        </w:rPr>
        <w:t xml:space="preserve">VM </w:t>
      </w:r>
      <w:r>
        <w:rPr>
          <w:rFonts w:asciiTheme="minorEastAsia" w:hAnsiTheme="minorEastAsia" w:cs="Segoe UI" w:hint="eastAsia"/>
          <w:color w:val="000000"/>
          <w:kern w:val="0"/>
          <w:sz w:val="21"/>
          <w:szCs w:val="21"/>
          <w:lang w:val="en"/>
        </w:rPr>
        <w:t>인스턴스를 생성한다.</w:t>
      </w:r>
    </w:p>
    <w:p w:rsidR="00C4419E" w:rsidRPr="00CA305A" w:rsidRDefault="00C4419E" w:rsidP="00C4419E">
      <w:pPr>
        <w:widowControl/>
        <w:wordWrap/>
        <w:autoSpaceDE/>
        <w:autoSpaceDN/>
        <w:spacing w:beforeAutospacing="1" w:after="0" w:afterAutospacing="1" w:line="240" w:lineRule="auto"/>
        <w:jc w:val="left"/>
        <w:rPr>
          <w:rFonts w:asciiTheme="minorEastAsia" w:hAnsiTheme="minorEastAsia" w:cs="Segoe UI"/>
          <w:color w:val="000000"/>
          <w:kern w:val="0"/>
          <w:sz w:val="21"/>
          <w:szCs w:val="21"/>
          <w:lang w:val="en"/>
        </w:rPr>
      </w:pPr>
      <w:hyperlink r:id="rId7" w:history="1">
        <w:r w:rsidRPr="00CA305A">
          <w:rPr>
            <w:rFonts w:asciiTheme="minorEastAsia" w:hAnsiTheme="minorEastAsia" w:cs="Segoe UI"/>
            <w:color w:val="006699"/>
            <w:kern w:val="0"/>
            <w:sz w:val="21"/>
            <w:szCs w:val="21"/>
            <w:lang w:val="en"/>
          </w:rPr>
          <w:t>Description of the illustration 01_002_selectinstance.png</w:t>
        </w:r>
      </w:hyperlink>
    </w:p>
    <w:p w:rsidR="00C4419E" w:rsidRPr="00CA305A" w:rsidRDefault="00C4419E" w:rsidP="00C4419E">
      <w:pPr>
        <w:widowControl/>
        <w:numPr>
          <w:ilvl w:val="0"/>
          <w:numId w:val="2"/>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Pr>
          <w:rFonts w:asciiTheme="minorEastAsia" w:hAnsiTheme="minorEastAsia" w:cs="Segoe UI" w:hint="eastAsia"/>
          <w:color w:val="000000"/>
          <w:kern w:val="0"/>
          <w:sz w:val="21"/>
          <w:szCs w:val="21"/>
          <w:lang w:val="en"/>
        </w:rPr>
        <w:t>인스턴스 상세정보</w:t>
      </w:r>
      <w:r w:rsidRPr="00CA305A">
        <w:rPr>
          <w:rFonts w:asciiTheme="minorEastAsia" w:hAnsiTheme="minorEastAsia" w:cs="Segoe UI"/>
          <w:color w:val="000000"/>
          <w:kern w:val="0"/>
          <w:sz w:val="21"/>
          <w:szCs w:val="21"/>
          <w:lang w:val="en"/>
        </w:rPr>
        <w:t xml:space="preserve"> the </w:t>
      </w:r>
      <w:r w:rsidRPr="00CA305A">
        <w:rPr>
          <w:rFonts w:asciiTheme="minorEastAsia" w:hAnsiTheme="minorEastAsia" w:cs="Segoe UI"/>
          <w:b/>
          <w:bCs/>
          <w:color w:val="000000"/>
          <w:kern w:val="0"/>
          <w:sz w:val="21"/>
          <w:szCs w:val="21"/>
          <w:lang w:val="en"/>
        </w:rPr>
        <w:t>Public IP</w:t>
      </w:r>
      <w:r>
        <w:rPr>
          <w:rFonts w:asciiTheme="minorEastAsia" w:hAnsiTheme="minorEastAsia" w:cs="Segoe UI" w:hint="eastAsia"/>
          <w:b/>
          <w:bCs/>
          <w:color w:val="000000"/>
          <w:kern w:val="0"/>
          <w:sz w:val="21"/>
          <w:szCs w:val="21"/>
          <w:lang w:val="en"/>
        </w:rPr>
        <w:t>를 확인한다.</w:t>
      </w:r>
    </w:p>
    <w:p w:rsidR="00C4419E" w:rsidRPr="00CA305A" w:rsidRDefault="00C4419E" w:rsidP="00C4419E">
      <w:pPr>
        <w:widowControl/>
        <w:wordWrap/>
        <w:autoSpaceDE/>
        <w:autoSpaceDN/>
        <w:spacing w:beforeAutospacing="1" w:after="0" w:afterAutospacing="1" w:line="240" w:lineRule="auto"/>
        <w:jc w:val="left"/>
        <w:rPr>
          <w:rFonts w:asciiTheme="minorEastAsia" w:hAnsiTheme="minorEastAsia" w:cs="Segoe UI"/>
          <w:color w:val="000000"/>
          <w:kern w:val="0"/>
          <w:sz w:val="21"/>
          <w:szCs w:val="21"/>
          <w:lang w:val="en"/>
        </w:rPr>
      </w:pPr>
      <w:hyperlink r:id="rId8" w:history="1">
        <w:r w:rsidRPr="00CA305A">
          <w:rPr>
            <w:rFonts w:asciiTheme="minorEastAsia" w:hAnsiTheme="minorEastAsia" w:cs="Segoe UI"/>
            <w:color w:val="006699"/>
            <w:kern w:val="0"/>
            <w:sz w:val="21"/>
            <w:szCs w:val="21"/>
            <w:lang w:val="en"/>
          </w:rPr>
          <w:t>Description of the illustration 01_003_publicIP.png</w:t>
        </w:r>
      </w:hyperlink>
    </w:p>
    <w:p w:rsidR="00C4419E" w:rsidRPr="00CA305A" w:rsidRDefault="00C4419E" w:rsidP="00C4419E">
      <w:pPr>
        <w:widowControl/>
        <w:wordWrap/>
        <w:autoSpaceDE/>
        <w:autoSpaceDN/>
        <w:spacing w:before="120" w:after="225"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pict>
          <v:rect id="_x0000_i1026" style="width:0;height:.75pt" o:hralign="center" o:hrstd="t" o:hrnoshade="t" o:hr="t" fillcolor="#d6dfe6" stroked="f"/>
        </w:pict>
      </w:r>
    </w:p>
    <w:p w:rsidR="00C4419E" w:rsidRPr="00CA305A" w:rsidRDefault="00C4419E" w:rsidP="00C4419E">
      <w:pPr>
        <w:widowControl/>
        <w:shd w:val="clear" w:color="auto" w:fill="E4F0FA"/>
        <w:wordWrap/>
        <w:autoSpaceDE/>
        <w:autoSpaceDN/>
        <w:spacing w:before="225" w:after="225" w:line="288" w:lineRule="atLeast"/>
        <w:jc w:val="left"/>
        <w:outlineLvl w:val="1"/>
        <w:rPr>
          <w:rFonts w:asciiTheme="minorEastAsia" w:hAnsiTheme="minorEastAsia" w:cs="Segoe UI"/>
          <w:color w:val="145C93"/>
          <w:kern w:val="0"/>
          <w:sz w:val="45"/>
          <w:szCs w:val="45"/>
          <w:lang w:val="en"/>
        </w:rPr>
      </w:pPr>
      <w:r w:rsidRPr="00CA305A">
        <w:rPr>
          <w:rFonts w:asciiTheme="minorEastAsia" w:hAnsiTheme="minorEastAsia" w:cs="Segoe UI"/>
          <w:noProof/>
          <w:color w:val="145C93"/>
          <w:kern w:val="0"/>
          <w:sz w:val="45"/>
          <w:szCs w:val="45"/>
        </w:rPr>
        <w:lastRenderedPageBreak/>
        <w:drawing>
          <wp:inline distT="0" distB="0" distL="0" distR="0" wp14:anchorId="442DAC5F" wp14:editId="273A95CD">
            <wp:extent cx="304800" cy="304800"/>
            <wp:effectExtent l="0" t="0" r="0" b="0"/>
            <wp:docPr id="28" name="그림 28" descr="s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tio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Theme="minorEastAsia" w:hAnsiTheme="minorEastAsia" w:cs="Segoe UI"/>
          <w:color w:val="145C93"/>
          <w:kern w:val="0"/>
          <w:sz w:val="45"/>
          <w:szCs w:val="45"/>
          <w:lang w:val="en"/>
        </w:rPr>
        <w:t xml:space="preserve"> </w:t>
      </w:r>
      <w:r w:rsidRPr="00CA305A">
        <w:rPr>
          <w:rFonts w:asciiTheme="minorEastAsia" w:hAnsiTheme="minorEastAsia" w:cs="Segoe UI"/>
          <w:color w:val="145C93"/>
          <w:kern w:val="0"/>
          <w:sz w:val="45"/>
          <w:szCs w:val="45"/>
          <w:lang w:val="en"/>
        </w:rPr>
        <w:t>Listening Port</w:t>
      </w:r>
      <w:r>
        <w:rPr>
          <w:rFonts w:asciiTheme="minorEastAsia" w:hAnsiTheme="minorEastAsia" w:cs="Segoe UI"/>
          <w:color w:val="145C93"/>
          <w:kern w:val="0"/>
          <w:sz w:val="45"/>
          <w:szCs w:val="45"/>
          <w:lang w:val="en"/>
        </w:rPr>
        <w:t xml:space="preserve"> </w:t>
      </w:r>
      <w:r>
        <w:rPr>
          <w:rFonts w:asciiTheme="minorEastAsia" w:hAnsiTheme="minorEastAsia" w:cs="Segoe UI" w:hint="eastAsia"/>
          <w:color w:val="145C93"/>
          <w:kern w:val="0"/>
          <w:sz w:val="45"/>
          <w:szCs w:val="45"/>
          <w:lang w:val="en"/>
        </w:rPr>
        <w:t>확인</w:t>
      </w:r>
    </w:p>
    <w:p w:rsidR="00C4419E" w:rsidRDefault="00C4419E" w:rsidP="00C4419E">
      <w:pPr>
        <w:widowControl/>
        <w:numPr>
          <w:ilvl w:val="0"/>
          <w:numId w:val="3"/>
        </w:numPr>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Pr>
          <w:rFonts w:asciiTheme="minorEastAsia" w:hAnsiTheme="minorEastAsia" w:cs="Segoe UI"/>
          <w:color w:val="000000"/>
          <w:kern w:val="0"/>
          <w:sz w:val="21"/>
          <w:szCs w:val="21"/>
          <w:lang w:val="en"/>
        </w:rPr>
        <w:t>gitbash</w:t>
      </w:r>
      <w:r>
        <w:rPr>
          <w:rFonts w:asciiTheme="minorEastAsia" w:hAnsiTheme="minorEastAsia" w:cs="Segoe UI" w:hint="eastAsia"/>
          <w:color w:val="000000"/>
          <w:kern w:val="0"/>
          <w:sz w:val="21"/>
          <w:szCs w:val="21"/>
          <w:lang w:val="en"/>
        </w:rPr>
        <w:t xml:space="preserve">를 열어 </w:t>
      </w:r>
      <w:r>
        <w:rPr>
          <w:rFonts w:asciiTheme="minorEastAsia" w:hAnsiTheme="minorEastAsia" w:cs="Segoe UI"/>
          <w:color w:val="000000"/>
          <w:kern w:val="0"/>
          <w:sz w:val="21"/>
          <w:szCs w:val="21"/>
          <w:lang w:val="en"/>
        </w:rPr>
        <w:t>Public IP</w:t>
      </w:r>
      <w:r>
        <w:rPr>
          <w:rFonts w:asciiTheme="minorEastAsia" w:hAnsiTheme="minorEastAsia" w:cs="Segoe UI" w:hint="eastAsia"/>
          <w:color w:val="000000"/>
          <w:kern w:val="0"/>
          <w:sz w:val="21"/>
          <w:szCs w:val="21"/>
          <w:lang w:val="en"/>
        </w:rPr>
        <w:t xml:space="preserve">로 </w:t>
      </w:r>
      <w:r>
        <w:rPr>
          <w:rFonts w:asciiTheme="minorEastAsia" w:hAnsiTheme="minorEastAsia" w:cs="Segoe UI"/>
          <w:color w:val="000000"/>
          <w:kern w:val="0"/>
          <w:sz w:val="21"/>
          <w:szCs w:val="21"/>
          <w:lang w:val="en"/>
        </w:rPr>
        <w:t xml:space="preserve">VM </w:t>
      </w:r>
      <w:r>
        <w:rPr>
          <w:rFonts w:asciiTheme="minorEastAsia" w:hAnsiTheme="minorEastAsia" w:cs="Segoe UI" w:hint="eastAsia"/>
          <w:color w:val="000000"/>
          <w:kern w:val="0"/>
          <w:sz w:val="21"/>
          <w:szCs w:val="21"/>
          <w:lang w:val="en"/>
        </w:rPr>
        <w:t>인스턴스에 접속한다.</w:t>
      </w:r>
      <w:r w:rsidRPr="00CA305A">
        <w:rPr>
          <w:rFonts w:asciiTheme="minorEastAsia" w:hAnsiTheme="minorEastAsia" w:cs="Segoe UI"/>
          <w:color w:val="000000"/>
          <w:kern w:val="0"/>
          <w:sz w:val="21"/>
          <w:szCs w:val="21"/>
          <w:lang w:val="en"/>
        </w:rPr>
        <w:t xml:space="preserve"> </w:t>
      </w:r>
      <w:r>
        <w:rPr>
          <w:rFonts w:asciiTheme="minorEastAsia" w:hAnsiTheme="minorEastAsia" w:cs="Segoe UI"/>
          <w:color w:val="000000"/>
          <w:kern w:val="0"/>
          <w:sz w:val="21"/>
          <w:szCs w:val="21"/>
          <w:lang w:val="en"/>
        </w:rPr>
        <w:t>(ssh opc@public ip)</w:t>
      </w:r>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sidRPr="007F6B73">
        <w:rPr>
          <w:rFonts w:asciiTheme="minorEastAsia" w:hAnsiTheme="minorEastAsia" w:cs="Segoe UI"/>
          <w:color w:val="000000"/>
          <w:kern w:val="0"/>
          <w:sz w:val="21"/>
          <w:szCs w:val="21"/>
          <w:lang w:val="en"/>
        </w:rPr>
        <w:t xml:space="preserve">sudo </w:t>
      </w:r>
      <w:r>
        <w:rPr>
          <w:rFonts w:asciiTheme="minorEastAsia" w:hAnsiTheme="minorEastAsia" w:cs="Segoe UI"/>
          <w:color w:val="000000"/>
          <w:kern w:val="0"/>
          <w:sz w:val="21"/>
          <w:szCs w:val="21"/>
          <w:lang w:val="en"/>
        </w:rPr>
        <w:t xml:space="preserve">bash </w:t>
      </w:r>
      <w:r>
        <w:rPr>
          <w:rFonts w:asciiTheme="minorEastAsia" w:hAnsiTheme="minorEastAsia" w:cs="Segoe UI" w:hint="eastAsia"/>
          <w:color w:val="000000"/>
          <w:kern w:val="0"/>
          <w:sz w:val="21"/>
          <w:szCs w:val="21"/>
          <w:lang w:val="en"/>
        </w:rPr>
        <w:t xml:space="preserve">or sudo </w:t>
      </w:r>
      <w:r>
        <w:rPr>
          <w:rFonts w:asciiTheme="minorEastAsia" w:hAnsiTheme="minorEastAsia" w:cs="Segoe UI"/>
          <w:color w:val="000000"/>
          <w:kern w:val="0"/>
          <w:sz w:val="21"/>
          <w:szCs w:val="21"/>
          <w:lang w:val="en"/>
        </w:rPr>
        <w:t>–i</w:t>
      </w:r>
      <w:r>
        <w:rPr>
          <w:rFonts w:asciiTheme="minorEastAsia" w:hAnsiTheme="minorEastAsia" w:cs="Segoe UI" w:hint="eastAsia"/>
          <w:color w:val="000000"/>
          <w:kern w:val="0"/>
          <w:sz w:val="21"/>
          <w:szCs w:val="21"/>
          <w:lang w:val="en"/>
        </w:rPr>
        <w:t xml:space="preserve"> </w:t>
      </w:r>
      <w:r>
        <w:rPr>
          <w:rFonts w:asciiTheme="minorEastAsia" w:hAnsiTheme="minorEastAsia" w:cs="Segoe UI"/>
          <w:color w:val="000000"/>
          <w:kern w:val="0"/>
          <w:sz w:val="21"/>
          <w:szCs w:val="21"/>
          <w:lang w:val="en"/>
        </w:rPr>
        <w:t>or sudo -s</w:t>
      </w:r>
    </w:p>
    <w:p w:rsidR="00C4419E" w:rsidRPr="002951DD" w:rsidRDefault="00C4419E" w:rsidP="00C4419E">
      <w:pPr>
        <w:widowControl/>
        <w:wordWrap/>
        <w:autoSpaceDE/>
        <w:autoSpaceDN/>
        <w:spacing w:before="100" w:beforeAutospacing="1" w:after="100" w:afterAutospacing="1" w:line="240" w:lineRule="auto"/>
        <w:jc w:val="left"/>
        <w:rPr>
          <w:rFonts w:asciiTheme="minorEastAsia" w:hAnsiTheme="minorEastAsia" w:cs="Segoe UI"/>
          <w:color w:val="000000"/>
          <w:kern w:val="0"/>
          <w:sz w:val="21"/>
          <w:szCs w:val="21"/>
          <w:lang w:val="en"/>
        </w:rPr>
      </w:pPr>
      <w:r w:rsidRPr="002951DD">
        <w:rPr>
          <w:rFonts w:asciiTheme="minorEastAsia" w:hAnsiTheme="minorEastAsia" w:cs="Segoe UI"/>
          <w:color w:val="000000"/>
          <w:kern w:val="0"/>
          <w:sz w:val="21"/>
          <w:szCs w:val="21"/>
          <w:lang w:val="en"/>
        </w:rPr>
        <w:t>GUI가 설치되어 있는지 확인</w:t>
      </w:r>
    </w:p>
    <w:p w:rsidR="00C4419E" w:rsidRPr="002951DD" w:rsidRDefault="00C4419E" w:rsidP="00C4419E">
      <w:pPr>
        <w:widowControl/>
        <w:wordWrap/>
        <w:autoSpaceDE/>
        <w:autoSpaceDN/>
        <w:spacing w:before="100" w:beforeAutospacing="1" w:after="100" w:afterAutospacing="1" w:line="240" w:lineRule="auto"/>
        <w:jc w:val="left"/>
        <w:rPr>
          <w:rFonts w:asciiTheme="minorEastAsia" w:hAnsiTheme="minorEastAsia" w:cs="Segoe UI"/>
          <w:color w:val="000000"/>
          <w:kern w:val="0"/>
          <w:sz w:val="21"/>
          <w:szCs w:val="21"/>
          <w:lang w:val="en"/>
        </w:rPr>
      </w:pPr>
      <w:r w:rsidRPr="002951DD">
        <w:rPr>
          <w:rFonts w:asciiTheme="minorEastAsia" w:hAnsiTheme="minorEastAsia" w:cs="Segoe UI"/>
          <w:color w:val="000000"/>
          <w:kern w:val="0"/>
          <w:sz w:val="21"/>
          <w:szCs w:val="21"/>
          <w:lang w:val="en"/>
        </w:rPr>
        <w:t>[root@vnc opc]# yum grouplist | grep GUI</w:t>
      </w:r>
    </w:p>
    <w:p w:rsidR="00C4419E" w:rsidRDefault="00C4419E" w:rsidP="00C4419E">
      <w:pPr>
        <w:widowControl/>
        <w:wordWrap/>
        <w:autoSpaceDE/>
        <w:autoSpaceDN/>
        <w:spacing w:before="100" w:beforeAutospacing="1" w:after="100" w:afterAutospacing="1" w:line="240" w:lineRule="auto"/>
        <w:jc w:val="left"/>
        <w:rPr>
          <w:rFonts w:asciiTheme="minorEastAsia" w:hAnsiTheme="minorEastAsia" w:cs="Segoe UI"/>
          <w:color w:val="000000"/>
          <w:kern w:val="0"/>
          <w:sz w:val="21"/>
          <w:szCs w:val="21"/>
          <w:lang w:val="en"/>
        </w:rPr>
      </w:pPr>
      <w:r>
        <w:rPr>
          <w:noProof/>
        </w:rPr>
        <w:drawing>
          <wp:inline distT="0" distB="0" distL="0" distR="0" wp14:anchorId="0D91926C" wp14:editId="24AAEE83">
            <wp:extent cx="5305425" cy="1009650"/>
            <wp:effectExtent l="0" t="0" r="952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1009650"/>
                    </a:xfrm>
                    <a:prstGeom prst="rect">
                      <a:avLst/>
                    </a:prstGeom>
                  </pic:spPr>
                </pic:pic>
              </a:graphicData>
            </a:graphic>
          </wp:inline>
        </w:drawing>
      </w:r>
    </w:p>
    <w:p w:rsidR="00C4419E" w:rsidRDefault="00C4419E" w:rsidP="00C4419E">
      <w:pPr>
        <w:widowControl/>
        <w:wordWrap/>
        <w:autoSpaceDE/>
        <w:autoSpaceDN/>
        <w:spacing w:before="100" w:beforeAutospacing="1" w:after="100" w:afterAutospacing="1" w:line="240" w:lineRule="auto"/>
        <w:jc w:val="left"/>
        <w:rPr>
          <w:rFonts w:asciiTheme="minorEastAsia" w:hAnsiTheme="minorEastAsia" w:cs="Segoe UI"/>
          <w:color w:val="000000"/>
          <w:kern w:val="0"/>
          <w:sz w:val="21"/>
          <w:szCs w:val="21"/>
          <w:lang w:val="en"/>
        </w:rPr>
      </w:pPr>
      <w:r>
        <w:rPr>
          <w:rFonts w:asciiTheme="minorEastAsia" w:hAnsiTheme="minorEastAsia" w:cs="Segoe UI"/>
          <w:color w:val="000000"/>
          <w:kern w:val="0"/>
          <w:sz w:val="21"/>
          <w:szCs w:val="21"/>
          <w:lang w:val="en"/>
        </w:rPr>
        <w:t>O</w:t>
      </w:r>
      <w:r>
        <w:rPr>
          <w:rFonts w:asciiTheme="minorEastAsia" w:hAnsiTheme="minorEastAsia" w:cs="Segoe UI" w:hint="eastAsia"/>
          <w:color w:val="000000"/>
          <w:kern w:val="0"/>
          <w:sz w:val="21"/>
          <w:szCs w:val="21"/>
          <w:lang w:val="en"/>
        </w:rPr>
        <w:t xml:space="preserve">racle </w:t>
      </w:r>
      <w:r>
        <w:rPr>
          <w:rFonts w:asciiTheme="minorEastAsia" w:hAnsiTheme="minorEastAsia" w:cs="Segoe UI"/>
          <w:color w:val="000000"/>
          <w:kern w:val="0"/>
          <w:sz w:val="21"/>
          <w:szCs w:val="21"/>
          <w:lang w:val="en"/>
        </w:rPr>
        <w:t xml:space="preserve">cloud </w:t>
      </w:r>
      <w:r>
        <w:rPr>
          <w:rFonts w:asciiTheme="minorEastAsia" w:hAnsiTheme="minorEastAsia" w:cs="Segoe UI" w:hint="eastAsia"/>
          <w:color w:val="000000"/>
          <w:kern w:val="0"/>
          <w:sz w:val="21"/>
          <w:szCs w:val="21"/>
          <w:lang w:val="en"/>
        </w:rPr>
        <w:t xml:space="preserve">인스턴스에는 기본적으로 </w:t>
      </w:r>
      <w:r>
        <w:rPr>
          <w:rFonts w:asciiTheme="minorEastAsia" w:hAnsiTheme="minorEastAsia" w:cs="Segoe UI"/>
          <w:color w:val="000000"/>
          <w:kern w:val="0"/>
          <w:sz w:val="21"/>
          <w:szCs w:val="21"/>
          <w:lang w:val="en"/>
        </w:rPr>
        <w:t>GUI</w:t>
      </w:r>
      <w:r>
        <w:rPr>
          <w:rFonts w:asciiTheme="minorEastAsia" w:hAnsiTheme="minorEastAsia" w:cs="Segoe UI" w:hint="eastAsia"/>
          <w:color w:val="000000"/>
          <w:kern w:val="0"/>
          <w:sz w:val="21"/>
          <w:szCs w:val="21"/>
          <w:lang w:val="en"/>
        </w:rPr>
        <w:t xml:space="preserve"> (X Window)가 설치되어 있지 않다.</w:t>
      </w:r>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sidRPr="002951DD">
        <w:rPr>
          <w:rFonts w:asciiTheme="minorEastAsia" w:hAnsiTheme="minorEastAsia" w:cs="Segoe UI"/>
          <w:color w:val="000000"/>
          <w:kern w:val="0"/>
          <w:sz w:val="21"/>
          <w:szCs w:val="21"/>
          <w:lang w:val="en"/>
        </w:rPr>
        <w:t xml:space="preserve">[root@vnc opc]# </w:t>
      </w:r>
      <w:r w:rsidRPr="007F6B73">
        <w:rPr>
          <w:rFonts w:asciiTheme="minorEastAsia" w:hAnsiTheme="minorEastAsia" w:cs="Segoe UI"/>
          <w:color w:val="000000"/>
          <w:kern w:val="0"/>
          <w:sz w:val="21"/>
          <w:szCs w:val="21"/>
          <w:lang w:val="en"/>
        </w:rPr>
        <w:t>yum group inst</w:t>
      </w:r>
      <w:bookmarkStart w:id="0" w:name="_GoBack"/>
      <w:bookmarkEnd w:id="0"/>
      <w:r w:rsidRPr="007F6B73">
        <w:rPr>
          <w:rFonts w:asciiTheme="minorEastAsia" w:hAnsiTheme="minorEastAsia" w:cs="Segoe UI"/>
          <w:color w:val="000000"/>
          <w:kern w:val="0"/>
          <w:sz w:val="21"/>
          <w:szCs w:val="21"/>
          <w:lang w:val="en"/>
        </w:rPr>
        <w:t>all "Server with GUI"</w:t>
      </w:r>
      <w:r>
        <w:rPr>
          <w:rFonts w:asciiTheme="minorEastAsia" w:hAnsiTheme="minorEastAsia" w:cs="Segoe UI"/>
          <w:color w:val="000000"/>
          <w:kern w:val="0"/>
          <w:sz w:val="21"/>
          <w:szCs w:val="21"/>
          <w:lang w:val="en"/>
        </w:rPr>
        <w:t xml:space="preserve"> </w:t>
      </w:r>
      <w:r w:rsidR="00711ADC">
        <w:rPr>
          <w:rFonts w:asciiTheme="minorEastAsia" w:hAnsiTheme="minorEastAsia" w:cs="Segoe UI"/>
          <w:color w:val="000000"/>
          <w:kern w:val="0"/>
          <w:sz w:val="21"/>
          <w:szCs w:val="21"/>
          <w:lang w:val="en"/>
        </w:rPr>
        <w:t xml:space="preserve">–y </w:t>
      </w:r>
      <w:r w:rsidR="00711ADC" w:rsidRPr="00711ADC">
        <w:rPr>
          <w:rFonts w:asciiTheme="minorEastAsia" w:hAnsiTheme="minorEastAsia" w:cs="Segoe UI"/>
          <w:color w:val="000000"/>
          <w:kern w:val="0"/>
          <w:sz w:val="21"/>
          <w:szCs w:val="21"/>
          <w:lang w:val="en"/>
        </w:rPr>
        <w:sym w:font="Wingdings" w:char="F0E0"/>
      </w:r>
      <w:r w:rsidRPr="007F6B73">
        <w:rPr>
          <w:rFonts w:asciiTheme="minorEastAsia" w:hAnsiTheme="minorEastAsia" w:cs="Segoe UI"/>
          <w:color w:val="000000"/>
          <w:kern w:val="0"/>
          <w:sz w:val="21"/>
          <w:szCs w:val="21"/>
          <w:lang w:val="en"/>
        </w:rPr>
        <w:t xml:space="preserve"> 오래걸림</w:t>
      </w:r>
      <w:r>
        <w:rPr>
          <w:rFonts w:asciiTheme="minorEastAsia" w:hAnsiTheme="minorEastAsia" w:cs="Segoe UI" w:hint="eastAsia"/>
          <w:color w:val="000000"/>
          <w:kern w:val="0"/>
          <w:sz w:val="21"/>
          <w:szCs w:val="21"/>
          <w:lang w:val="en"/>
        </w:rPr>
        <w:t>(역 5분</w:t>
      </w:r>
      <w:r>
        <w:rPr>
          <w:rFonts w:asciiTheme="minorEastAsia" w:hAnsiTheme="minorEastAsia" w:cs="Segoe UI"/>
          <w:color w:val="000000"/>
          <w:kern w:val="0"/>
          <w:sz w:val="21"/>
          <w:szCs w:val="21"/>
          <w:lang w:val="en"/>
        </w:rPr>
        <w:t>. 4</w:t>
      </w:r>
      <w:r>
        <w:rPr>
          <w:rFonts w:asciiTheme="minorEastAsia" w:hAnsiTheme="minorEastAsia" w:cs="Segoe UI" w:hint="eastAsia"/>
          <w:color w:val="000000"/>
          <w:kern w:val="0"/>
          <w:sz w:val="21"/>
          <w:szCs w:val="21"/>
          <w:lang w:val="en"/>
        </w:rPr>
        <w:t xml:space="preserve">분 </w:t>
      </w:r>
      <w:r>
        <w:rPr>
          <w:rFonts w:asciiTheme="minorEastAsia" w:hAnsiTheme="minorEastAsia" w:cs="Segoe UI"/>
          <w:color w:val="000000"/>
          <w:kern w:val="0"/>
          <w:sz w:val="21"/>
          <w:szCs w:val="21"/>
          <w:lang w:val="en"/>
        </w:rPr>
        <w:t>40</w:t>
      </w:r>
      <w:r>
        <w:rPr>
          <w:rFonts w:asciiTheme="minorEastAsia" w:hAnsiTheme="minorEastAsia" w:cs="Segoe UI" w:hint="eastAsia"/>
          <w:color w:val="000000"/>
          <w:kern w:val="0"/>
          <w:sz w:val="21"/>
          <w:szCs w:val="21"/>
          <w:lang w:val="en"/>
        </w:rPr>
        <w:t>초</w:t>
      </w:r>
      <w:r>
        <w:rPr>
          <w:rFonts w:asciiTheme="minorEastAsia" w:hAnsiTheme="minorEastAsia" w:cs="Segoe UI"/>
          <w:color w:val="000000"/>
          <w:kern w:val="0"/>
          <w:sz w:val="21"/>
          <w:szCs w:val="21"/>
          <w:lang w:val="en"/>
        </w:rPr>
        <w:t>)</w:t>
      </w:r>
    </w:p>
    <w:p w:rsidR="00C4419E" w:rsidRPr="007F6B73" w:rsidRDefault="00C4419E" w:rsidP="00C4419E">
      <w:pPr>
        <w:widowControl/>
        <w:wordWrap/>
        <w:autoSpaceDE/>
        <w:autoSpaceDN/>
        <w:spacing w:before="100" w:beforeAutospacing="1" w:after="100" w:afterAutospacing="1" w:line="240" w:lineRule="auto"/>
        <w:jc w:val="left"/>
        <w:rPr>
          <w:rFonts w:asciiTheme="minorEastAsia" w:hAnsiTheme="minorEastAsia" w:cs="Segoe UI" w:hint="eastAsia"/>
          <w:color w:val="000000"/>
          <w:kern w:val="0"/>
          <w:sz w:val="21"/>
          <w:szCs w:val="21"/>
          <w:lang w:val="en"/>
        </w:rPr>
      </w:pPr>
      <w:r>
        <w:rPr>
          <w:rFonts w:asciiTheme="minorEastAsia" w:hAnsiTheme="minorEastAsia" w:cs="Segoe UI" w:hint="eastAsia"/>
          <w:color w:val="000000"/>
          <w:kern w:val="0"/>
          <w:sz w:val="21"/>
          <w:szCs w:val="21"/>
          <w:lang w:val="en"/>
        </w:rPr>
        <w:t>원격접속 서버(VNC)</w:t>
      </w:r>
      <w:r>
        <w:rPr>
          <w:rFonts w:asciiTheme="minorEastAsia" w:hAnsiTheme="minorEastAsia" w:cs="Segoe UI"/>
          <w:color w:val="000000"/>
          <w:kern w:val="0"/>
          <w:sz w:val="21"/>
          <w:szCs w:val="21"/>
          <w:lang w:val="en"/>
        </w:rPr>
        <w:t xml:space="preserve"> </w:t>
      </w:r>
      <w:r>
        <w:rPr>
          <w:rFonts w:asciiTheme="minorEastAsia" w:hAnsiTheme="minorEastAsia" w:cs="Segoe UI" w:hint="eastAsia"/>
          <w:color w:val="000000"/>
          <w:kern w:val="0"/>
          <w:sz w:val="21"/>
          <w:szCs w:val="21"/>
          <w:lang w:val="en"/>
        </w:rPr>
        <w:t>설치</w:t>
      </w:r>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sidRPr="002951DD">
        <w:rPr>
          <w:rFonts w:asciiTheme="minorEastAsia" w:hAnsiTheme="minorEastAsia" w:cs="Segoe UI"/>
          <w:color w:val="000000"/>
          <w:kern w:val="0"/>
          <w:sz w:val="21"/>
          <w:szCs w:val="21"/>
          <w:lang w:val="en"/>
        </w:rPr>
        <w:t xml:space="preserve">[root@vnc opc]# </w:t>
      </w:r>
      <w:r w:rsidRPr="007F6B73">
        <w:rPr>
          <w:rFonts w:asciiTheme="minorEastAsia" w:hAnsiTheme="minorEastAsia" w:cs="Segoe UI"/>
          <w:color w:val="000000"/>
          <w:kern w:val="0"/>
          <w:sz w:val="21"/>
          <w:szCs w:val="21"/>
          <w:lang w:val="en"/>
        </w:rPr>
        <w:t xml:space="preserve">yum install tigervnc-server </w:t>
      </w:r>
      <w:r>
        <w:rPr>
          <w:rFonts w:asciiTheme="minorEastAsia" w:hAnsiTheme="minorEastAsia" w:cs="Segoe UI"/>
          <w:color w:val="000000"/>
          <w:kern w:val="0"/>
          <w:sz w:val="21"/>
          <w:szCs w:val="21"/>
          <w:lang w:val="en"/>
        </w:rPr>
        <w:t>–</w:t>
      </w:r>
      <w:r w:rsidRPr="007F6B73">
        <w:rPr>
          <w:rFonts w:asciiTheme="minorEastAsia" w:hAnsiTheme="minorEastAsia" w:cs="Segoe UI"/>
          <w:color w:val="000000"/>
          <w:kern w:val="0"/>
          <w:sz w:val="21"/>
          <w:szCs w:val="21"/>
          <w:lang w:val="en"/>
        </w:rPr>
        <w:t>y</w:t>
      </w:r>
    </w:p>
    <w:p w:rsidR="00C4419E" w:rsidRDefault="00C4419E" w:rsidP="00C4419E">
      <w:pPr>
        <w:pStyle w:val="a4"/>
        <w:widowControl/>
        <w:numPr>
          <w:ilvl w:val="1"/>
          <w:numId w:val="3"/>
        </w:numPr>
        <w:wordWrap/>
        <w:autoSpaceDE/>
        <w:autoSpaceDN/>
        <w:spacing w:before="100" w:beforeAutospacing="1" w:after="100" w:afterAutospacing="1" w:line="240" w:lineRule="auto"/>
        <w:ind w:leftChars="0"/>
        <w:jc w:val="left"/>
        <w:rPr>
          <w:rFonts w:asciiTheme="minorEastAsia" w:hAnsiTheme="minorEastAsia" w:cs="Segoe UI"/>
          <w:color w:val="000000"/>
          <w:kern w:val="0"/>
          <w:sz w:val="21"/>
          <w:szCs w:val="21"/>
          <w:lang w:val="en"/>
        </w:rPr>
      </w:pPr>
      <w:r>
        <w:rPr>
          <w:rFonts w:asciiTheme="minorEastAsia" w:hAnsiTheme="minorEastAsia" w:cs="Segoe UI"/>
          <w:color w:val="000000"/>
          <w:kern w:val="0"/>
          <w:sz w:val="21"/>
          <w:szCs w:val="21"/>
          <w:lang w:val="en"/>
        </w:rPr>
        <w:t>VNC</w:t>
      </w:r>
      <w:r>
        <w:rPr>
          <w:rFonts w:asciiTheme="minorEastAsia" w:hAnsiTheme="minorEastAsia" w:cs="Segoe UI" w:hint="eastAsia"/>
          <w:color w:val="000000"/>
          <w:kern w:val="0"/>
          <w:sz w:val="21"/>
          <w:szCs w:val="21"/>
          <w:lang w:val="en"/>
        </w:rPr>
        <w:t xml:space="preserve">는 </w:t>
      </w:r>
      <w:r>
        <w:rPr>
          <w:rFonts w:asciiTheme="minorEastAsia" w:hAnsiTheme="minorEastAsia" w:cs="Segoe UI"/>
          <w:color w:val="000000"/>
          <w:kern w:val="0"/>
          <w:sz w:val="21"/>
          <w:szCs w:val="21"/>
          <w:lang w:val="en"/>
        </w:rPr>
        <w:t xml:space="preserve">GUI </w:t>
      </w:r>
      <w:r>
        <w:rPr>
          <w:rFonts w:asciiTheme="minorEastAsia" w:hAnsiTheme="minorEastAsia" w:cs="Segoe UI" w:hint="eastAsia"/>
          <w:color w:val="000000"/>
          <w:kern w:val="0"/>
          <w:sz w:val="21"/>
          <w:szCs w:val="21"/>
          <w:lang w:val="en"/>
        </w:rPr>
        <w:t>환경으로 원격 관리</w:t>
      </w:r>
    </w:p>
    <w:p w:rsidR="00C4419E" w:rsidRPr="00E77E40"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hint="eastAsia"/>
          <w:color w:val="000000"/>
          <w:kern w:val="0"/>
          <w:sz w:val="21"/>
          <w:szCs w:val="21"/>
          <w:lang w:val="en"/>
        </w:rPr>
      </w:pPr>
      <w:r w:rsidRPr="002951DD">
        <w:rPr>
          <w:rFonts w:asciiTheme="minorEastAsia" w:hAnsiTheme="minorEastAsia" w:cs="Segoe UI"/>
          <w:color w:val="000000"/>
          <w:kern w:val="0"/>
          <w:sz w:val="21"/>
          <w:szCs w:val="21"/>
          <w:lang w:val="en"/>
        </w:rPr>
        <w:t xml:space="preserve">[root@vnc opc]# </w:t>
      </w:r>
      <w:r>
        <w:rPr>
          <w:rFonts w:asciiTheme="minorEastAsia" w:hAnsiTheme="minorEastAsia" w:cs="Segoe UI"/>
          <w:color w:val="000000"/>
          <w:kern w:val="0"/>
          <w:sz w:val="21"/>
          <w:szCs w:val="21"/>
          <w:lang w:val="en"/>
        </w:rPr>
        <w:t>exit</w:t>
      </w:r>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sidRPr="002953F2">
        <w:rPr>
          <w:rFonts w:asciiTheme="minorEastAsia" w:hAnsiTheme="minorEastAsia" w:cs="Segoe UI"/>
          <w:color w:val="000000"/>
          <w:kern w:val="0"/>
          <w:sz w:val="21"/>
          <w:szCs w:val="21"/>
          <w:lang w:val="en"/>
        </w:rPr>
        <w:t>[opc@vnc ~]$</w:t>
      </w:r>
      <w:r>
        <w:rPr>
          <w:rFonts w:asciiTheme="minorEastAsia" w:hAnsiTheme="minorEastAsia" w:cs="Segoe UI" w:hint="eastAsia"/>
          <w:color w:val="000000"/>
          <w:kern w:val="0"/>
          <w:sz w:val="21"/>
          <w:szCs w:val="21"/>
          <w:lang w:val="en"/>
        </w:rPr>
        <w:t>vncpasswd</w:t>
      </w:r>
    </w:p>
    <w:p w:rsidR="00C4419E" w:rsidRDefault="00C4419E" w:rsidP="00C4419E">
      <w:pPr>
        <w:pStyle w:val="a4"/>
        <w:widowControl/>
        <w:wordWrap/>
        <w:autoSpaceDE/>
        <w:autoSpaceDN/>
        <w:spacing w:before="100" w:beforeAutospacing="1" w:after="100" w:afterAutospacing="1" w:line="240" w:lineRule="auto"/>
        <w:ind w:leftChars="-11" w:left="0" w:hangingChars="11" w:hanging="22"/>
        <w:jc w:val="left"/>
        <w:rPr>
          <w:rFonts w:asciiTheme="minorEastAsia" w:hAnsiTheme="minorEastAsia" w:cs="Segoe UI" w:hint="eastAsia"/>
          <w:color w:val="000000"/>
          <w:kern w:val="0"/>
          <w:sz w:val="21"/>
          <w:szCs w:val="21"/>
          <w:lang w:val="en"/>
        </w:rPr>
      </w:pPr>
      <w:r>
        <w:rPr>
          <w:noProof/>
        </w:rPr>
        <w:drawing>
          <wp:inline distT="0" distB="0" distL="0" distR="0" wp14:anchorId="4C8CD0AF" wp14:editId="512EB326">
            <wp:extent cx="5731510" cy="1577975"/>
            <wp:effectExtent l="0" t="0" r="2540" b="317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77975"/>
                    </a:xfrm>
                    <a:prstGeom prst="rect">
                      <a:avLst/>
                    </a:prstGeom>
                  </pic:spPr>
                </pic:pic>
              </a:graphicData>
            </a:graphic>
          </wp:inline>
        </w:drawing>
      </w:r>
    </w:p>
    <w:p w:rsidR="00C4419E" w:rsidRDefault="00C4419E" w:rsidP="00C4419E">
      <w:pPr>
        <w:widowControl/>
        <w:wordWrap/>
        <w:autoSpaceDE/>
        <w:autoSpaceDN/>
        <w:spacing w:before="100" w:beforeAutospacing="1" w:after="100" w:afterAutospacing="1" w:line="240" w:lineRule="auto"/>
        <w:jc w:val="left"/>
        <w:rPr>
          <w:rFonts w:ascii="Verdana" w:hAnsi="Verdana"/>
          <w:color w:val="444444"/>
          <w:shd w:val="clear" w:color="auto" w:fill="FFFFFF"/>
        </w:rPr>
      </w:pPr>
      <w:r>
        <w:rPr>
          <w:rFonts w:ascii="Verdana" w:hAnsi="Verdana"/>
          <w:b/>
          <w:bCs/>
          <w:color w:val="444444"/>
        </w:rPr>
        <w:t>vncpasswd</w:t>
      </w:r>
      <w:r>
        <w:rPr>
          <w:rFonts w:ascii="Verdana" w:hAnsi="Verdana"/>
          <w:color w:val="444444"/>
          <w:shd w:val="clear" w:color="auto" w:fill="FFFFFF"/>
        </w:rPr>
        <w:t xml:space="preserve"> allows you to set the password used to access VNC desktops.</w:t>
      </w:r>
    </w:p>
    <w:p w:rsidR="00C4419E" w:rsidRDefault="00C4419E" w:rsidP="00C4419E">
      <w:pPr>
        <w:widowControl/>
        <w:wordWrap/>
        <w:autoSpaceDE/>
        <w:autoSpaceDN/>
        <w:spacing w:before="100" w:beforeAutospacing="1" w:after="100" w:afterAutospacing="1" w:line="240" w:lineRule="auto"/>
        <w:jc w:val="left"/>
        <w:rPr>
          <w:rFonts w:ascii="Verdana" w:hAnsi="Verdana"/>
          <w:color w:val="444444"/>
          <w:shd w:val="clear" w:color="auto" w:fill="FFFFFF"/>
        </w:rPr>
      </w:pPr>
      <w:r>
        <w:rPr>
          <w:rFonts w:ascii="Verdana" w:hAnsi="Verdana"/>
          <w:color w:val="444444"/>
          <w:shd w:val="clear" w:color="auto" w:fill="FFFFFF"/>
        </w:rPr>
        <w:t xml:space="preserve">The </w:t>
      </w:r>
      <w:r>
        <w:rPr>
          <w:rFonts w:ascii="Verdana" w:hAnsi="Verdana"/>
          <w:b/>
          <w:bCs/>
          <w:color w:val="444444"/>
        </w:rPr>
        <w:t>vncserver</w:t>
      </w:r>
      <w:r>
        <w:rPr>
          <w:rFonts w:ascii="Verdana" w:hAnsi="Verdana"/>
          <w:color w:val="444444"/>
          <w:shd w:val="clear" w:color="auto" w:fill="FFFFFF"/>
        </w:rPr>
        <w:t xml:space="preserve"> script runs </w:t>
      </w:r>
      <w:r>
        <w:rPr>
          <w:rFonts w:ascii="Verdana" w:hAnsi="Verdana"/>
          <w:b/>
          <w:bCs/>
          <w:color w:val="444444"/>
        </w:rPr>
        <w:t>vncpasswd</w:t>
      </w:r>
      <w:r>
        <w:rPr>
          <w:rFonts w:ascii="Verdana" w:hAnsi="Verdana"/>
          <w:color w:val="444444"/>
          <w:shd w:val="clear" w:color="auto" w:fill="FFFFFF"/>
        </w:rPr>
        <w:t xml:space="preserve"> the first time you start a VNC desktop, and it invokes </w:t>
      </w:r>
      <w:r>
        <w:rPr>
          <w:rFonts w:ascii="Verdana" w:hAnsi="Verdana"/>
          <w:b/>
          <w:bCs/>
          <w:color w:val="444444"/>
        </w:rPr>
        <w:t>Xvnc</w:t>
      </w:r>
      <w:r>
        <w:rPr>
          <w:rFonts w:ascii="Verdana" w:hAnsi="Verdana"/>
          <w:color w:val="444444"/>
          <w:shd w:val="clear" w:color="auto" w:fill="FFFFFF"/>
        </w:rPr>
        <w:t xml:space="preserve"> with the appropriate </w:t>
      </w:r>
      <w:r>
        <w:rPr>
          <w:rFonts w:ascii="Verdana" w:hAnsi="Verdana"/>
          <w:b/>
          <w:bCs/>
          <w:color w:val="444444"/>
        </w:rPr>
        <w:t>-rfbauth</w:t>
      </w:r>
      <w:r>
        <w:rPr>
          <w:rFonts w:ascii="Verdana" w:hAnsi="Verdana"/>
          <w:color w:val="444444"/>
          <w:shd w:val="clear" w:color="auto" w:fill="FFFFFF"/>
        </w:rPr>
        <w:t xml:space="preserve"> option. </w:t>
      </w:r>
      <w:r>
        <w:rPr>
          <w:rFonts w:ascii="Verdana" w:hAnsi="Verdana"/>
          <w:b/>
          <w:bCs/>
          <w:color w:val="444444"/>
        </w:rPr>
        <w:t>vncviewer</w:t>
      </w:r>
      <w:r>
        <w:rPr>
          <w:rFonts w:ascii="Verdana" w:hAnsi="Verdana"/>
          <w:color w:val="444444"/>
          <w:shd w:val="clear" w:color="auto" w:fill="FFFFFF"/>
        </w:rPr>
        <w:t xml:space="preserve"> can also be given a password file to use via the </w:t>
      </w:r>
      <w:r>
        <w:rPr>
          <w:rFonts w:ascii="Verdana" w:hAnsi="Verdana"/>
          <w:b/>
          <w:bCs/>
          <w:color w:val="444444"/>
        </w:rPr>
        <w:t>-passwd</w:t>
      </w:r>
      <w:r>
        <w:rPr>
          <w:rFonts w:ascii="Verdana" w:hAnsi="Verdana"/>
          <w:color w:val="444444"/>
          <w:shd w:val="clear" w:color="auto" w:fill="FFFFFF"/>
        </w:rPr>
        <w:t xml:space="preserve"> option.</w:t>
      </w:r>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Pr>
          <w:rFonts w:asciiTheme="minorEastAsia" w:hAnsiTheme="minorEastAsia" w:cs="Segoe UI" w:hint="eastAsia"/>
          <w:color w:val="000000"/>
          <w:kern w:val="0"/>
          <w:sz w:val="21"/>
          <w:szCs w:val="21"/>
          <w:lang w:val="en"/>
        </w:rPr>
        <w:t>sudo bash</w:t>
      </w:r>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sidRPr="009E279F">
        <w:rPr>
          <w:rFonts w:asciiTheme="minorEastAsia" w:hAnsiTheme="minorEastAsia" w:cs="Segoe UI"/>
          <w:color w:val="000000"/>
          <w:kern w:val="0"/>
          <w:sz w:val="21"/>
          <w:szCs w:val="21"/>
          <w:lang w:val="en"/>
        </w:rPr>
        <w:lastRenderedPageBreak/>
        <w:t xml:space="preserve">cp -p /lib/systemd/system/vncserver@.service </w:t>
      </w:r>
      <w:hyperlink r:id="rId12" w:history="1">
        <w:r w:rsidRPr="00D84841">
          <w:rPr>
            <w:color w:val="000000"/>
            <w:lang w:val="en"/>
          </w:rPr>
          <w:t>/etc/systemd/system/vncserver@\:1.service</w:t>
        </w:r>
      </w:hyperlink>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sidRPr="00D84841">
        <w:rPr>
          <w:rFonts w:asciiTheme="minorEastAsia" w:hAnsiTheme="minorEastAsia" w:cs="Segoe UI"/>
          <w:color w:val="000000"/>
          <w:kern w:val="0"/>
          <w:sz w:val="21"/>
          <w:szCs w:val="21"/>
          <w:lang w:val="en"/>
        </w:rPr>
        <w:t xml:space="preserve">vi </w:t>
      </w:r>
      <w:hyperlink r:id="rId13" w:history="1">
        <w:r w:rsidRPr="00D84841">
          <w:rPr>
            <w:color w:val="000000"/>
            <w:lang w:val="en"/>
          </w:rPr>
          <w:t>/etc/systemd/system/vncserver@\:1.service</w:t>
        </w:r>
      </w:hyperlink>
    </w:p>
    <w:p w:rsidR="00C4419E" w:rsidRDefault="00C4419E" w:rsidP="00C4419E">
      <w:pPr>
        <w:widowControl/>
        <w:wordWrap/>
        <w:autoSpaceDE/>
        <w:autoSpaceDN/>
        <w:spacing w:before="100" w:beforeAutospacing="1" w:after="100" w:afterAutospacing="1" w:line="240" w:lineRule="auto"/>
        <w:ind w:left="720"/>
        <w:jc w:val="left"/>
        <w:rPr>
          <w:rFonts w:asciiTheme="minorEastAsia" w:hAnsiTheme="minorEastAsia" w:cs="Segoe UI"/>
          <w:color w:val="000000"/>
          <w:kern w:val="0"/>
          <w:sz w:val="21"/>
          <w:szCs w:val="21"/>
          <w:lang w:val="en"/>
        </w:rPr>
      </w:pPr>
      <w:r w:rsidRPr="00D84841">
        <w:rPr>
          <w:rFonts w:asciiTheme="minorEastAsia" w:hAnsiTheme="minorEastAsia" w:cs="Segoe UI"/>
          <w:color w:val="000000"/>
          <w:kern w:val="0"/>
          <w:sz w:val="21"/>
          <w:szCs w:val="21"/>
          <w:lang w:val="en"/>
        </w:rPr>
        <w:t>&lt;USER&gt; 2개 opc로 수정</w:t>
      </w:r>
    </w:p>
    <w:p w:rsidR="00C4419E" w:rsidRPr="00D84841"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color w:val="000000"/>
          <w:lang w:val="en"/>
        </w:rPr>
      </w:pPr>
      <w:r w:rsidRPr="00D84841">
        <w:rPr>
          <w:color w:val="000000"/>
          <w:lang w:val="en"/>
        </w:rPr>
        <w:t>[root@bastion opc]# systemctl daemon-reload</w:t>
      </w:r>
    </w:p>
    <w:p w:rsidR="00C4419E" w:rsidRPr="00D84841"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color w:val="000000"/>
          <w:lang w:val="en"/>
        </w:rPr>
      </w:pPr>
    </w:p>
    <w:p w:rsidR="00C4419E" w:rsidRPr="00D84841"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color w:val="000000"/>
          <w:lang w:val="en"/>
        </w:rPr>
      </w:pPr>
      <w:r w:rsidRPr="00D84841">
        <w:rPr>
          <w:color w:val="000000"/>
          <w:lang w:val="en"/>
        </w:rPr>
        <w:t>[root@bastion opc]# systemctl enable vncserver@\:1.service</w:t>
      </w:r>
    </w:p>
    <w:p w:rsidR="00C4419E" w:rsidRPr="00D84841"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color w:val="000000"/>
          <w:lang w:val="en"/>
        </w:rPr>
      </w:pPr>
      <w:r w:rsidRPr="00D84841">
        <w:rPr>
          <w:color w:val="000000"/>
          <w:lang w:val="en"/>
        </w:rPr>
        <w:t>[root@bastion opc]# systemctl start vncserver@\:1.service</w:t>
      </w:r>
    </w:p>
    <w:p w:rsidR="00C4419E" w:rsidRPr="00D84841"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hint="eastAsia"/>
          <w:color w:val="000000"/>
          <w:lang w:val="en"/>
        </w:rPr>
      </w:pPr>
      <w:r w:rsidRPr="00D84841">
        <w:rPr>
          <w:color w:val="000000"/>
          <w:lang w:val="en"/>
        </w:rPr>
        <w:t>[root@bastion opc]# systemctl status vncserver@\:1.service</w:t>
      </w:r>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Pr>
          <w:rFonts w:asciiTheme="minorEastAsia" w:hAnsiTheme="minorEastAsia" w:cs="Segoe UI"/>
          <w:color w:val="000000"/>
          <w:kern w:val="0"/>
          <w:sz w:val="21"/>
          <w:szCs w:val="21"/>
          <w:lang w:val="en"/>
        </w:rPr>
        <w:t xml:space="preserve">vnc </w:t>
      </w:r>
      <w:r>
        <w:rPr>
          <w:rFonts w:asciiTheme="minorEastAsia" w:hAnsiTheme="minorEastAsia" w:cs="Segoe UI" w:hint="eastAsia"/>
          <w:color w:val="000000"/>
          <w:kern w:val="0"/>
          <w:sz w:val="21"/>
          <w:szCs w:val="21"/>
          <w:lang w:val="en"/>
        </w:rPr>
        <w:t>서버 기동</w:t>
      </w:r>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sidRPr="002953F2">
        <w:rPr>
          <w:rFonts w:asciiTheme="minorEastAsia" w:hAnsiTheme="minorEastAsia" w:cs="Segoe UI"/>
          <w:color w:val="000000"/>
          <w:kern w:val="0"/>
          <w:sz w:val="21"/>
          <w:szCs w:val="21"/>
          <w:lang w:val="en"/>
        </w:rPr>
        <w:t>[opc@vnc ~]$ vncserver</w:t>
      </w:r>
    </w:p>
    <w:p w:rsidR="00C4419E" w:rsidRPr="00544B31" w:rsidRDefault="00C4419E" w:rsidP="00C4419E">
      <w:pPr>
        <w:pStyle w:val="a4"/>
        <w:widowControl/>
        <w:numPr>
          <w:ilvl w:val="0"/>
          <w:numId w:val="3"/>
        </w:numPr>
        <w:pBdr>
          <w:top w:val="single" w:sz="6" w:space="8" w:color="E4F0FA"/>
          <w:left w:val="single" w:sz="6" w:space="8" w:color="E4F0FA"/>
          <w:bottom w:val="single" w:sz="6" w:space="8" w:color="E4F0FA"/>
          <w:right w:val="single" w:sz="6" w:space="8" w:color="E4F0FA"/>
        </w:pBdr>
        <w:shd w:val="clear" w:color="auto" w:fill="EE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Theme="minorEastAsia" w:hAnsiTheme="minorEastAsia" w:cs="Courier New"/>
          <w:color w:val="222222"/>
          <w:kern w:val="0"/>
          <w:sz w:val="23"/>
          <w:szCs w:val="23"/>
          <w:lang w:val="en"/>
        </w:rPr>
      </w:pPr>
      <w:r w:rsidRPr="00544B31">
        <w:rPr>
          <w:rFonts w:asciiTheme="minorEastAsia" w:hAnsiTheme="minorEastAsia" w:cs="Courier New"/>
          <w:color w:val="222222"/>
          <w:kern w:val="0"/>
          <w:sz w:val="23"/>
          <w:szCs w:val="23"/>
          <w:lang w:val="en"/>
        </w:rPr>
        <w:t xml:space="preserve">$ vncserver </w:t>
      </w:r>
      <w:r>
        <w:rPr>
          <w:rFonts w:asciiTheme="minorEastAsia" w:hAnsiTheme="minorEastAsia" w:cs="Courier New"/>
          <w:color w:val="222222"/>
          <w:kern w:val="0"/>
          <w:sz w:val="23"/>
          <w:szCs w:val="23"/>
          <w:lang w:val="en"/>
        </w:rPr>
        <w:t>–</w:t>
      </w:r>
      <w:r w:rsidRPr="00544B31">
        <w:rPr>
          <w:rFonts w:asciiTheme="minorEastAsia" w:hAnsiTheme="minorEastAsia" w:cs="Courier New"/>
          <w:color w:val="222222"/>
          <w:kern w:val="0"/>
          <w:sz w:val="23"/>
          <w:szCs w:val="23"/>
          <w:lang w:val="en"/>
        </w:rPr>
        <w:t>nolock</w:t>
      </w:r>
      <w:r>
        <w:rPr>
          <w:rFonts w:asciiTheme="minorEastAsia" w:hAnsiTheme="minorEastAsia" w:cs="Courier New"/>
          <w:color w:val="222222"/>
          <w:kern w:val="0"/>
          <w:sz w:val="23"/>
          <w:szCs w:val="23"/>
          <w:lang w:val="en"/>
        </w:rPr>
        <w:t xml:space="preserve"> </w:t>
      </w:r>
      <w:r w:rsidRPr="00544B31">
        <w:rPr>
          <w:rFonts w:asciiTheme="minorEastAsia" w:hAnsiTheme="minorEastAsia" w:cs="Courier New"/>
          <w:color w:val="222222"/>
          <w:kern w:val="0"/>
          <w:sz w:val="23"/>
          <w:szCs w:val="23"/>
          <w:lang w:val="en"/>
        </w:rPr>
        <w:sym w:font="Wingdings" w:char="F0E0"/>
      </w:r>
      <w:r>
        <w:rPr>
          <w:rFonts w:asciiTheme="minorEastAsia" w:hAnsiTheme="minorEastAsia" w:cs="Courier New"/>
          <w:color w:val="222222"/>
          <w:kern w:val="0"/>
          <w:sz w:val="23"/>
          <w:szCs w:val="23"/>
          <w:lang w:val="en"/>
        </w:rPr>
        <w:t xml:space="preserve"> </w:t>
      </w:r>
      <w:r>
        <w:rPr>
          <w:rFonts w:asciiTheme="minorEastAsia" w:hAnsiTheme="minorEastAsia" w:cs="Courier New" w:hint="eastAsia"/>
          <w:color w:val="222222"/>
          <w:kern w:val="0"/>
          <w:sz w:val="23"/>
          <w:szCs w:val="23"/>
          <w:lang w:val="en"/>
        </w:rPr>
        <w:t>이 옵션은 머지?</w:t>
      </w:r>
      <w:r>
        <w:rPr>
          <w:rFonts w:asciiTheme="minorEastAsia" w:hAnsiTheme="minorEastAsia" w:cs="Courier New"/>
          <w:color w:val="222222"/>
          <w:kern w:val="0"/>
          <w:sz w:val="23"/>
          <w:szCs w:val="23"/>
          <w:lang w:val="en"/>
        </w:rPr>
        <w:t xml:space="preserve"> </w:t>
      </w:r>
      <w:r>
        <w:rPr>
          <w:rFonts w:asciiTheme="minorEastAsia" w:hAnsiTheme="minorEastAsia" w:cs="Courier New" w:hint="eastAsia"/>
          <w:color w:val="222222"/>
          <w:kern w:val="0"/>
          <w:sz w:val="23"/>
          <w:szCs w:val="23"/>
          <w:lang w:val="en"/>
        </w:rPr>
        <w:t>일단 무시</w:t>
      </w:r>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p>
    <w:p w:rsidR="00C4419E" w:rsidRDefault="00C4419E" w:rsidP="00C4419E">
      <w:pPr>
        <w:widowControl/>
        <w:wordWrap/>
        <w:autoSpaceDE/>
        <w:autoSpaceDN/>
        <w:spacing w:before="100" w:beforeAutospacing="1" w:after="100" w:afterAutospacing="1" w:line="240" w:lineRule="auto"/>
        <w:jc w:val="left"/>
        <w:rPr>
          <w:rFonts w:asciiTheme="minorEastAsia" w:hAnsiTheme="minorEastAsia" w:cs="Segoe UI"/>
          <w:color w:val="000000"/>
          <w:kern w:val="0"/>
          <w:sz w:val="21"/>
          <w:szCs w:val="21"/>
          <w:lang w:val="en"/>
        </w:rPr>
      </w:pPr>
      <w:r>
        <w:rPr>
          <w:noProof/>
        </w:rPr>
        <w:drawing>
          <wp:inline distT="0" distB="0" distL="0" distR="0" wp14:anchorId="079B9006" wp14:editId="75F0FA23">
            <wp:extent cx="5731510" cy="1454150"/>
            <wp:effectExtent l="0" t="0" r="254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4150"/>
                    </a:xfrm>
                    <a:prstGeom prst="rect">
                      <a:avLst/>
                    </a:prstGeom>
                  </pic:spPr>
                </pic:pic>
              </a:graphicData>
            </a:graphic>
          </wp:inline>
        </w:drawing>
      </w:r>
    </w:p>
    <w:p w:rsidR="00C4419E" w:rsidRDefault="00C4419E" w:rsidP="00C4419E">
      <w:pPr>
        <w:widowControl/>
        <w:numPr>
          <w:ilvl w:val="0"/>
          <w:numId w:val="3"/>
        </w:numPr>
        <w:tabs>
          <w:tab w:val="clear" w:pos="720"/>
        </w:tabs>
        <w:wordWrap/>
        <w:autoSpaceDE/>
        <w:autoSpaceDN/>
        <w:spacing w:before="100" w:beforeAutospacing="1" w:after="100" w:afterAutospacing="1" w:line="240" w:lineRule="auto"/>
        <w:ind w:left="0" w:hanging="284"/>
        <w:jc w:val="left"/>
        <w:rPr>
          <w:rFonts w:asciiTheme="minorEastAsia" w:hAnsiTheme="minorEastAsia" w:cs="Segoe UI"/>
          <w:color w:val="000000"/>
          <w:kern w:val="0"/>
          <w:sz w:val="21"/>
          <w:szCs w:val="21"/>
          <w:lang w:val="en"/>
        </w:rPr>
      </w:pPr>
      <w:r>
        <w:rPr>
          <w:rFonts w:asciiTheme="minorEastAsia" w:hAnsiTheme="minorEastAsia" w:cs="Segoe UI" w:hint="eastAsia"/>
          <w:color w:val="000000"/>
          <w:kern w:val="0"/>
          <w:sz w:val="21"/>
          <w:szCs w:val="21"/>
          <w:lang w:val="en"/>
        </w:rPr>
        <w:t>참고</w:t>
      </w:r>
    </w:p>
    <w:p w:rsidR="00C4419E" w:rsidRDefault="00C4419E" w:rsidP="00C4419E">
      <w:pPr>
        <w:pStyle w:val="3"/>
        <w:spacing w:before="312" w:after="312" w:line="312" w:lineRule="atLeast"/>
        <w:ind w:left="1420" w:hanging="820"/>
        <w:textAlignment w:val="baseline"/>
        <w:rPr>
          <w:rFonts w:ascii="inherit" w:hAnsi="inherit"/>
          <w:color w:val="555555"/>
          <w:sz w:val="41"/>
          <w:szCs w:val="41"/>
        </w:rPr>
      </w:pPr>
      <w:r>
        <w:rPr>
          <w:rFonts w:ascii="inherit" w:hAnsi="inherit"/>
          <w:color w:val="555555"/>
          <w:sz w:val="41"/>
          <w:szCs w:val="41"/>
        </w:rPr>
        <w:t xml:space="preserve">vncserver </w:t>
      </w:r>
      <w:r>
        <w:rPr>
          <w:rFonts w:ascii="inherit" w:hAnsi="inherit"/>
          <w:color w:val="555555"/>
          <w:sz w:val="41"/>
          <w:szCs w:val="41"/>
        </w:rPr>
        <w:t>실행</w:t>
      </w:r>
      <w:r>
        <w:rPr>
          <w:rFonts w:ascii="inherit" w:hAnsi="inherit"/>
          <w:color w:val="555555"/>
          <w:sz w:val="41"/>
          <w:szCs w:val="41"/>
        </w:rPr>
        <w:t xml:space="preserve"> </w:t>
      </w:r>
      <w:r>
        <w:rPr>
          <w:rFonts w:ascii="inherit" w:hAnsi="inherit"/>
          <w:color w:val="555555"/>
          <w:sz w:val="41"/>
          <w:szCs w:val="41"/>
        </w:rPr>
        <w:t>및</w:t>
      </w:r>
      <w:r>
        <w:rPr>
          <w:rFonts w:ascii="inherit" w:hAnsi="inherit"/>
          <w:color w:val="555555"/>
          <w:sz w:val="41"/>
          <w:szCs w:val="41"/>
        </w:rPr>
        <w:t xml:space="preserve"> </w:t>
      </w:r>
      <w:r>
        <w:rPr>
          <w:rFonts w:ascii="inherit" w:hAnsi="inherit"/>
          <w:color w:val="555555"/>
          <w:sz w:val="41"/>
          <w:szCs w:val="41"/>
        </w:rPr>
        <w:t>종료</w:t>
      </w:r>
    </w:p>
    <w:tbl>
      <w:tblPr>
        <w:tblW w:w="0" w:type="dxa"/>
        <w:tblCellMar>
          <w:left w:w="0" w:type="dxa"/>
          <w:right w:w="0" w:type="dxa"/>
        </w:tblCellMar>
        <w:tblLook w:val="04A0" w:firstRow="1" w:lastRow="0" w:firstColumn="1" w:lastColumn="0" w:noHBand="0" w:noVBand="1"/>
      </w:tblPr>
      <w:tblGrid>
        <w:gridCol w:w="130"/>
        <w:gridCol w:w="8896"/>
      </w:tblGrid>
      <w:tr w:rsidR="00C4419E" w:rsidTr="008003EB">
        <w:tc>
          <w:tcPr>
            <w:tcW w:w="0" w:type="auto"/>
            <w:tcBorders>
              <w:top w:val="nil"/>
              <w:left w:val="nil"/>
              <w:bottom w:val="nil"/>
              <w:right w:val="nil"/>
            </w:tcBorders>
            <w:tcMar>
              <w:top w:w="150" w:type="dxa"/>
              <w:left w:w="0" w:type="dxa"/>
              <w:bottom w:w="150" w:type="dxa"/>
              <w:right w:w="0" w:type="dxa"/>
            </w:tcMar>
            <w:vAlign w:val="center"/>
            <w:hideMark/>
          </w:tcPr>
          <w:p w:rsidR="00C4419E" w:rsidRDefault="00C4419E" w:rsidP="008003EB">
            <w:pPr>
              <w:pStyle w:val="HTML"/>
              <w:jc w:val="right"/>
              <w:textAlignment w:val="baseline"/>
              <w:rPr>
                <w:rFonts w:ascii="inherit" w:hAnsi="inherit"/>
                <w:color w:val="666666"/>
                <w:sz w:val="24"/>
                <w:szCs w:val="24"/>
              </w:rPr>
            </w:pPr>
            <w:r>
              <w:rPr>
                <w:rStyle w:val="line"/>
                <w:rFonts w:ascii="inherit" w:hAnsi="inherit"/>
                <w:color w:val="666666"/>
                <w:bdr w:val="none" w:sz="0" w:space="0" w:color="auto" w:frame="1"/>
              </w:rPr>
              <w:t>1</w:t>
            </w:r>
            <w:r>
              <w:rPr>
                <w:rFonts w:ascii="inherit" w:hAnsi="inherit"/>
                <w:color w:val="666666"/>
              </w:rPr>
              <w:br/>
            </w:r>
            <w:r>
              <w:rPr>
                <w:rStyle w:val="line"/>
                <w:rFonts w:ascii="inherit" w:hAnsi="inherit"/>
                <w:color w:val="666666"/>
                <w:bdr w:val="none" w:sz="0" w:space="0" w:color="auto" w:frame="1"/>
              </w:rPr>
              <w:t>2</w:t>
            </w:r>
            <w:r>
              <w:rPr>
                <w:rFonts w:ascii="inherit" w:hAnsi="inherit"/>
                <w:color w:val="666666"/>
              </w:rPr>
              <w:br/>
            </w:r>
            <w:r>
              <w:rPr>
                <w:rStyle w:val="line"/>
                <w:rFonts w:ascii="inherit" w:hAnsi="inherit"/>
                <w:color w:val="666666"/>
                <w:bdr w:val="none" w:sz="0" w:space="0" w:color="auto" w:frame="1"/>
              </w:rPr>
              <w:t>3</w:t>
            </w:r>
            <w:r>
              <w:rPr>
                <w:rFonts w:ascii="inherit" w:hAnsi="inherit"/>
                <w:color w:val="666666"/>
              </w:rPr>
              <w:br/>
            </w:r>
            <w:r>
              <w:rPr>
                <w:rStyle w:val="line"/>
                <w:rFonts w:ascii="inherit" w:hAnsi="inherit"/>
                <w:color w:val="666666"/>
                <w:bdr w:val="none" w:sz="0" w:space="0" w:color="auto" w:frame="1"/>
              </w:rPr>
              <w:t>4</w:t>
            </w:r>
            <w:r>
              <w:rPr>
                <w:rFonts w:ascii="inherit" w:hAnsi="inherit"/>
                <w:color w:val="666666"/>
              </w:rPr>
              <w:br/>
            </w:r>
            <w:r>
              <w:rPr>
                <w:rStyle w:val="line"/>
                <w:rFonts w:ascii="inherit" w:hAnsi="inherit"/>
                <w:color w:val="666666"/>
                <w:bdr w:val="none" w:sz="0" w:space="0" w:color="auto" w:frame="1"/>
              </w:rPr>
              <w:t>5</w:t>
            </w:r>
            <w:r>
              <w:rPr>
                <w:rFonts w:ascii="inherit" w:hAnsi="inherit"/>
                <w:color w:val="666666"/>
              </w:rPr>
              <w:br/>
            </w:r>
            <w:r>
              <w:rPr>
                <w:rStyle w:val="line"/>
                <w:rFonts w:ascii="inherit" w:hAnsi="inherit"/>
                <w:color w:val="666666"/>
                <w:bdr w:val="none" w:sz="0" w:space="0" w:color="auto" w:frame="1"/>
              </w:rPr>
              <w:t>6</w:t>
            </w:r>
            <w:r>
              <w:rPr>
                <w:rFonts w:ascii="inherit" w:hAnsi="inherit"/>
                <w:color w:val="666666"/>
              </w:rPr>
              <w:br/>
            </w:r>
            <w:r>
              <w:rPr>
                <w:rStyle w:val="line"/>
                <w:rFonts w:ascii="inherit" w:hAnsi="inherit"/>
                <w:color w:val="666666"/>
                <w:bdr w:val="none" w:sz="0" w:space="0" w:color="auto" w:frame="1"/>
              </w:rPr>
              <w:t>7</w:t>
            </w:r>
            <w:r>
              <w:rPr>
                <w:rFonts w:ascii="inherit" w:hAnsi="inherit"/>
                <w:color w:val="666666"/>
              </w:rPr>
              <w:br/>
            </w:r>
            <w:r>
              <w:rPr>
                <w:rStyle w:val="line"/>
                <w:rFonts w:ascii="inherit" w:hAnsi="inherit"/>
                <w:color w:val="666666"/>
                <w:bdr w:val="none" w:sz="0" w:space="0" w:color="auto" w:frame="1"/>
              </w:rPr>
              <w:t>8</w:t>
            </w:r>
          </w:p>
        </w:tc>
        <w:tc>
          <w:tcPr>
            <w:tcW w:w="0" w:type="auto"/>
            <w:tcBorders>
              <w:top w:val="nil"/>
              <w:left w:val="nil"/>
              <w:bottom w:val="nil"/>
              <w:right w:val="nil"/>
            </w:tcBorders>
            <w:tcMar>
              <w:top w:w="150" w:type="dxa"/>
              <w:left w:w="0" w:type="dxa"/>
              <w:bottom w:w="150" w:type="dxa"/>
              <w:right w:w="300" w:type="dxa"/>
            </w:tcMar>
            <w:vAlign w:val="center"/>
            <w:hideMark/>
          </w:tcPr>
          <w:p w:rsidR="00C4419E" w:rsidRDefault="00C4419E" w:rsidP="008003EB">
            <w:pPr>
              <w:pStyle w:val="HTML"/>
              <w:textAlignment w:val="baseline"/>
              <w:rPr>
                <w:rFonts w:ascii="inherit" w:hAnsi="inherit"/>
                <w:color w:val="auto"/>
              </w:rPr>
            </w:pPr>
            <w:r>
              <w:rPr>
                <w:rStyle w:val="meta"/>
                <w:rFonts w:ascii="inherit" w:hAnsi="inherit"/>
                <w:color w:val="BBB529"/>
                <w:bdr w:val="none" w:sz="0" w:space="0" w:color="auto" w:frame="1"/>
              </w:rPr>
              <w:t>#</w:t>
            </w:r>
            <w:r>
              <w:rPr>
                <w:rStyle w:val="bash"/>
                <w:rFonts w:ascii="inherit" w:hAnsi="inherit"/>
                <w:bdr w:val="none" w:sz="0" w:space="0" w:color="auto" w:frame="1"/>
              </w:rPr>
              <w:t xml:space="preserve"> </w:t>
            </w:r>
            <w:r>
              <w:rPr>
                <w:rStyle w:val="bash"/>
                <w:rFonts w:ascii="inherit" w:hAnsi="inherit"/>
                <w:bdr w:val="none" w:sz="0" w:space="0" w:color="auto" w:frame="1"/>
              </w:rPr>
              <w:t>서버</w:t>
            </w:r>
            <w:r>
              <w:rPr>
                <w:rStyle w:val="bash"/>
                <w:rFonts w:ascii="inherit" w:hAnsi="inherit"/>
                <w:bdr w:val="none" w:sz="0" w:space="0" w:color="auto" w:frame="1"/>
              </w:rPr>
              <w:t xml:space="preserve"> </w:t>
            </w:r>
            <w:r>
              <w:rPr>
                <w:rStyle w:val="bash"/>
                <w:rFonts w:ascii="inherit" w:hAnsi="inherit"/>
                <w:bdr w:val="none" w:sz="0" w:space="0" w:color="auto" w:frame="1"/>
              </w:rPr>
              <w:t>실행</w:t>
            </w:r>
            <w:r>
              <w:rPr>
                <w:rFonts w:ascii="inherit" w:hAnsi="inherit"/>
              </w:rPr>
              <w:br/>
            </w:r>
            <w:r>
              <w:rPr>
                <w:rStyle w:val="line"/>
                <w:rFonts w:ascii="inherit" w:hAnsi="inherit"/>
                <w:bdr w:val="none" w:sz="0" w:space="0" w:color="auto" w:frame="1"/>
              </w:rPr>
              <w:t>vncserver</w:t>
            </w:r>
            <w:r>
              <w:rPr>
                <w:rFonts w:ascii="inherit" w:hAnsi="inherit"/>
              </w:rPr>
              <w:br/>
            </w:r>
            <w:r>
              <w:rPr>
                <w:rFonts w:ascii="inherit" w:hAnsi="inherit"/>
              </w:rPr>
              <w:br/>
            </w:r>
            <w:r>
              <w:rPr>
                <w:rStyle w:val="meta"/>
                <w:rFonts w:ascii="inherit" w:hAnsi="inherit"/>
                <w:color w:val="BBB529"/>
                <w:bdr w:val="none" w:sz="0" w:space="0" w:color="auto" w:frame="1"/>
              </w:rPr>
              <w:t>#</w:t>
            </w:r>
            <w:r>
              <w:rPr>
                <w:rStyle w:val="bash"/>
                <w:rFonts w:ascii="inherit" w:hAnsi="inherit"/>
                <w:bdr w:val="none" w:sz="0" w:space="0" w:color="auto" w:frame="1"/>
              </w:rPr>
              <w:t xml:space="preserve"> </w:t>
            </w:r>
            <w:r>
              <w:rPr>
                <w:rStyle w:val="bash"/>
                <w:rFonts w:ascii="inherit" w:hAnsi="inherit"/>
                <w:bdr w:val="none" w:sz="0" w:space="0" w:color="auto" w:frame="1"/>
              </w:rPr>
              <w:t>해상도</w:t>
            </w:r>
            <w:r>
              <w:rPr>
                <w:rStyle w:val="bash"/>
                <w:rFonts w:ascii="inherit" w:hAnsi="inherit"/>
                <w:bdr w:val="none" w:sz="0" w:space="0" w:color="auto" w:frame="1"/>
              </w:rPr>
              <w:t xml:space="preserve"> </w:t>
            </w:r>
            <w:r>
              <w:rPr>
                <w:rStyle w:val="bash"/>
                <w:rFonts w:ascii="inherit" w:hAnsi="inherit"/>
                <w:bdr w:val="none" w:sz="0" w:space="0" w:color="auto" w:frame="1"/>
              </w:rPr>
              <w:t>지정</w:t>
            </w:r>
            <w:r>
              <w:rPr>
                <w:rStyle w:val="bash"/>
                <w:rFonts w:ascii="inherit" w:hAnsi="inherit"/>
                <w:bdr w:val="none" w:sz="0" w:space="0" w:color="auto" w:frame="1"/>
              </w:rPr>
              <w:t xml:space="preserve"> </w:t>
            </w:r>
            <w:r>
              <w:rPr>
                <w:rStyle w:val="bash"/>
                <w:rFonts w:ascii="inherit" w:hAnsi="inherit"/>
                <w:bdr w:val="none" w:sz="0" w:space="0" w:color="auto" w:frame="1"/>
              </w:rPr>
              <w:t>후</w:t>
            </w:r>
            <w:r>
              <w:rPr>
                <w:rStyle w:val="bash"/>
                <w:rFonts w:ascii="inherit" w:hAnsi="inherit"/>
                <w:bdr w:val="none" w:sz="0" w:space="0" w:color="auto" w:frame="1"/>
              </w:rPr>
              <w:t xml:space="preserve"> </w:t>
            </w:r>
            <w:r>
              <w:rPr>
                <w:rStyle w:val="bash"/>
                <w:rFonts w:ascii="inherit" w:hAnsi="inherit"/>
                <w:bdr w:val="none" w:sz="0" w:space="0" w:color="auto" w:frame="1"/>
              </w:rPr>
              <w:t>서버</w:t>
            </w:r>
            <w:r>
              <w:rPr>
                <w:rStyle w:val="bash"/>
                <w:rFonts w:ascii="inherit" w:hAnsi="inherit"/>
                <w:bdr w:val="none" w:sz="0" w:space="0" w:color="auto" w:frame="1"/>
              </w:rPr>
              <w:t xml:space="preserve"> </w:t>
            </w:r>
            <w:r>
              <w:rPr>
                <w:rStyle w:val="bash"/>
                <w:rFonts w:ascii="inherit" w:hAnsi="inherit"/>
                <w:bdr w:val="none" w:sz="0" w:space="0" w:color="auto" w:frame="1"/>
              </w:rPr>
              <w:t>실행</w:t>
            </w:r>
            <w:r>
              <w:rPr>
                <w:rFonts w:ascii="inherit" w:hAnsi="inherit"/>
              </w:rPr>
              <w:br/>
            </w:r>
            <w:r>
              <w:rPr>
                <w:rStyle w:val="line"/>
                <w:rFonts w:ascii="inherit" w:hAnsi="inherit"/>
                <w:bdr w:val="none" w:sz="0" w:space="0" w:color="auto" w:frame="1"/>
              </w:rPr>
              <w:t>vncserver -geometry 1920x1080</w:t>
            </w:r>
            <w:r>
              <w:rPr>
                <w:rFonts w:ascii="inherit" w:hAnsi="inherit"/>
              </w:rPr>
              <w:br/>
            </w:r>
            <w:r>
              <w:rPr>
                <w:rFonts w:ascii="inherit" w:hAnsi="inherit"/>
              </w:rPr>
              <w:br/>
            </w:r>
            <w:r>
              <w:rPr>
                <w:rStyle w:val="meta"/>
                <w:rFonts w:ascii="inherit" w:hAnsi="inherit"/>
                <w:color w:val="BBB529"/>
                <w:bdr w:val="none" w:sz="0" w:space="0" w:color="auto" w:frame="1"/>
              </w:rPr>
              <w:t>#</w:t>
            </w:r>
            <w:r>
              <w:rPr>
                <w:rStyle w:val="bash"/>
                <w:rFonts w:ascii="inherit" w:hAnsi="inherit"/>
                <w:bdr w:val="none" w:sz="0" w:space="0" w:color="auto" w:frame="1"/>
              </w:rPr>
              <w:t xml:space="preserve"> </w:t>
            </w:r>
            <w:r>
              <w:rPr>
                <w:rStyle w:val="bash"/>
                <w:rFonts w:ascii="inherit" w:hAnsi="inherit"/>
                <w:bdr w:val="none" w:sz="0" w:space="0" w:color="auto" w:frame="1"/>
              </w:rPr>
              <w:t>서버</w:t>
            </w:r>
            <w:r>
              <w:rPr>
                <w:rStyle w:val="bash"/>
                <w:rFonts w:ascii="inherit" w:hAnsi="inherit"/>
                <w:bdr w:val="none" w:sz="0" w:space="0" w:color="auto" w:frame="1"/>
              </w:rPr>
              <w:t xml:space="preserve"> </w:t>
            </w:r>
            <w:r>
              <w:rPr>
                <w:rStyle w:val="bash"/>
                <w:rFonts w:ascii="inherit" w:hAnsi="inherit"/>
                <w:bdr w:val="none" w:sz="0" w:space="0" w:color="auto" w:frame="1"/>
              </w:rPr>
              <w:t>종료</w:t>
            </w:r>
            <w:r>
              <w:rPr>
                <w:rStyle w:val="bash"/>
                <w:rFonts w:ascii="inherit" w:hAnsi="inherit"/>
                <w:bdr w:val="none" w:sz="0" w:space="0" w:color="auto" w:frame="1"/>
              </w:rPr>
              <w:t xml:space="preserve">, </w:t>
            </w:r>
            <w:r>
              <w:rPr>
                <w:rStyle w:val="bash"/>
                <w:rFonts w:ascii="inherit" w:hAnsi="inherit"/>
                <w:bdr w:val="none" w:sz="0" w:space="0" w:color="auto" w:frame="1"/>
              </w:rPr>
              <w:t>콜론도</w:t>
            </w:r>
            <w:r>
              <w:rPr>
                <w:rStyle w:val="bash"/>
                <w:rFonts w:ascii="inherit" w:hAnsi="inherit"/>
                <w:bdr w:val="none" w:sz="0" w:space="0" w:color="auto" w:frame="1"/>
              </w:rPr>
              <w:t xml:space="preserve"> </w:t>
            </w:r>
            <w:r>
              <w:rPr>
                <w:rStyle w:val="bash"/>
                <w:rFonts w:ascii="inherit" w:hAnsi="inherit"/>
                <w:bdr w:val="none" w:sz="0" w:space="0" w:color="auto" w:frame="1"/>
              </w:rPr>
              <w:t>꼭</w:t>
            </w:r>
            <w:r>
              <w:rPr>
                <w:rStyle w:val="bash"/>
                <w:rFonts w:ascii="inherit" w:hAnsi="inherit"/>
                <w:bdr w:val="none" w:sz="0" w:space="0" w:color="auto" w:frame="1"/>
              </w:rPr>
              <w:t xml:space="preserve"> </w:t>
            </w:r>
            <w:r>
              <w:rPr>
                <w:rStyle w:val="bash"/>
                <w:rFonts w:ascii="inherit" w:hAnsi="inherit"/>
                <w:bdr w:val="none" w:sz="0" w:space="0" w:color="auto" w:frame="1"/>
              </w:rPr>
              <w:t>붙여</w:t>
            </w:r>
            <w:r>
              <w:rPr>
                <w:rStyle w:val="bash"/>
                <w:rFonts w:ascii="inherit" w:hAnsi="inherit"/>
                <w:bdr w:val="none" w:sz="0" w:space="0" w:color="auto" w:frame="1"/>
              </w:rPr>
              <w:t xml:space="preserve"> </w:t>
            </w:r>
            <w:r>
              <w:rPr>
                <w:rStyle w:val="bash"/>
                <w:rFonts w:ascii="inherit" w:hAnsi="inherit"/>
                <w:bdr w:val="none" w:sz="0" w:space="0" w:color="auto" w:frame="1"/>
              </w:rPr>
              <w:t>줘야</w:t>
            </w:r>
            <w:r>
              <w:rPr>
                <w:rStyle w:val="bash"/>
                <w:rFonts w:ascii="inherit" w:hAnsi="inherit"/>
                <w:bdr w:val="none" w:sz="0" w:space="0" w:color="auto" w:frame="1"/>
              </w:rPr>
              <w:t xml:space="preserve"> </w:t>
            </w:r>
            <w:r>
              <w:rPr>
                <w:rStyle w:val="bash"/>
                <w:rFonts w:ascii="inherit" w:hAnsi="inherit"/>
                <w:bdr w:val="none" w:sz="0" w:space="0" w:color="auto" w:frame="1"/>
              </w:rPr>
              <w:t>한다</w:t>
            </w:r>
            <w:r>
              <w:rPr>
                <w:rStyle w:val="bash"/>
                <w:rFonts w:ascii="inherit" w:hAnsi="inherit"/>
                <w:bdr w:val="none" w:sz="0" w:space="0" w:color="auto" w:frame="1"/>
              </w:rPr>
              <w:t>.</w:t>
            </w:r>
            <w:r>
              <w:rPr>
                <w:rFonts w:ascii="inherit" w:hAnsi="inherit"/>
              </w:rPr>
              <w:t xml:space="preserve"> </w:t>
            </w:r>
            <w:r>
              <w:rPr>
                <w:rFonts w:ascii="inherit" w:hAnsi="inherit" w:hint="eastAsia"/>
              </w:rPr>
              <w:t>k</w:t>
            </w:r>
            <w:r>
              <w:rPr>
                <w:rFonts w:ascii="inherit" w:hAnsi="inherit"/>
              </w:rPr>
              <w:t xml:space="preserve">ill </w:t>
            </w:r>
            <w:r>
              <w:rPr>
                <w:rFonts w:ascii="inherit" w:hAnsi="inherit" w:hint="eastAsia"/>
              </w:rPr>
              <w:t>옵션</w:t>
            </w:r>
            <w:r>
              <w:rPr>
                <w:rFonts w:ascii="inherit" w:hAnsi="inherit" w:hint="eastAsia"/>
              </w:rPr>
              <w:t xml:space="preserve"> </w:t>
            </w:r>
            <w:r>
              <w:rPr>
                <w:rFonts w:ascii="inherit" w:hAnsi="inherit" w:hint="eastAsia"/>
              </w:rPr>
              <w:t>다음에</w:t>
            </w:r>
            <w:r>
              <w:rPr>
                <w:rFonts w:ascii="inherit" w:hAnsi="inherit" w:hint="eastAsia"/>
              </w:rPr>
              <w:t xml:space="preserve"> </w:t>
            </w:r>
            <w:r>
              <w:rPr>
                <w:rFonts w:ascii="inherit" w:hAnsi="inherit" w:hint="eastAsia"/>
              </w:rPr>
              <w:t>한</w:t>
            </w:r>
            <w:r>
              <w:rPr>
                <w:rFonts w:ascii="inherit" w:hAnsi="inherit" w:hint="eastAsia"/>
              </w:rPr>
              <w:t xml:space="preserve"> </w:t>
            </w:r>
            <w:r>
              <w:rPr>
                <w:rFonts w:ascii="inherit" w:hAnsi="inherit" w:hint="eastAsia"/>
              </w:rPr>
              <w:t>칸</w:t>
            </w:r>
            <w:r>
              <w:rPr>
                <w:rFonts w:ascii="inherit" w:hAnsi="inherit" w:hint="eastAsia"/>
              </w:rPr>
              <w:t xml:space="preserve"> </w:t>
            </w:r>
            <w:r>
              <w:rPr>
                <w:rFonts w:ascii="inherit" w:hAnsi="inherit" w:hint="eastAsia"/>
              </w:rPr>
              <w:t>띈다</w:t>
            </w:r>
            <w:r>
              <w:rPr>
                <w:rFonts w:ascii="inherit" w:hAnsi="inherit" w:hint="eastAsia"/>
              </w:rPr>
              <w:t>.</w:t>
            </w:r>
            <w:r>
              <w:rPr>
                <w:rFonts w:ascii="inherit" w:hAnsi="inherit"/>
              </w:rPr>
              <w:t xml:space="preserve"> </w:t>
            </w:r>
            <w:r>
              <w:rPr>
                <w:rStyle w:val="line"/>
                <w:rFonts w:ascii="inherit" w:hAnsi="inherit"/>
                <w:bdr w:val="none" w:sz="0" w:space="0" w:color="auto" w:frame="1"/>
              </w:rPr>
              <w:t>vncserver -kill :[</w:t>
            </w:r>
            <w:r>
              <w:rPr>
                <w:rStyle w:val="line"/>
                <w:rFonts w:ascii="inherit" w:hAnsi="inherit" w:hint="eastAsia"/>
                <w:bdr w:val="none" w:sz="0" w:space="0" w:color="auto" w:frame="1"/>
              </w:rPr>
              <w:t>D</w:t>
            </w:r>
            <w:r>
              <w:rPr>
                <w:rStyle w:val="line"/>
                <w:rFonts w:ascii="inherit" w:hAnsi="inherit"/>
                <w:bdr w:val="none" w:sz="0" w:space="0" w:color="auto" w:frame="1"/>
              </w:rPr>
              <w:t xml:space="preserve">isplay </w:t>
            </w:r>
            <w:r>
              <w:rPr>
                <w:rStyle w:val="line"/>
                <w:rFonts w:ascii="inherit" w:hAnsi="inherit" w:hint="eastAsia"/>
                <w:bdr w:val="none" w:sz="0" w:space="0" w:color="auto" w:frame="1"/>
              </w:rPr>
              <w:t>번호</w:t>
            </w:r>
            <w:r>
              <w:rPr>
                <w:rStyle w:val="line"/>
                <w:rFonts w:ascii="inherit" w:hAnsi="inherit"/>
                <w:bdr w:val="none" w:sz="0" w:space="0" w:color="auto" w:frame="1"/>
              </w:rPr>
              <w:t>]</w:t>
            </w:r>
          </w:p>
        </w:tc>
      </w:tr>
    </w:tbl>
    <w:p w:rsidR="00C4419E" w:rsidRPr="00CA305A" w:rsidRDefault="00C4419E" w:rsidP="00C4419E">
      <w:pPr>
        <w:widowControl/>
        <w:numPr>
          <w:ilvl w:val="0"/>
          <w:numId w:val="3"/>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Verify that VNC Server is running: </w:t>
      </w:r>
    </w:p>
    <w:p w:rsidR="00C4419E" w:rsidRPr="00CA305A" w:rsidRDefault="00C4419E" w:rsidP="00C4419E">
      <w:pPr>
        <w:widowControl/>
        <w:pBdr>
          <w:top w:val="single" w:sz="6" w:space="8" w:color="E4F0FA"/>
          <w:left w:val="single" w:sz="6" w:space="8" w:color="E4F0FA"/>
          <w:bottom w:val="single" w:sz="6" w:space="8" w:color="E4F0FA"/>
          <w:right w:val="single" w:sz="6" w:space="8" w:color="E4F0FA"/>
        </w:pBdr>
        <w:shd w:val="clear" w:color="auto" w:fill="EE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Courier New"/>
          <w:color w:val="222222"/>
          <w:kern w:val="0"/>
          <w:sz w:val="23"/>
          <w:szCs w:val="23"/>
          <w:lang w:val="en"/>
        </w:rPr>
      </w:pPr>
      <w:r w:rsidRPr="00CA305A">
        <w:rPr>
          <w:rFonts w:asciiTheme="minorEastAsia" w:hAnsiTheme="minorEastAsia" w:cs="Courier New"/>
          <w:color w:val="222222"/>
          <w:kern w:val="0"/>
          <w:sz w:val="23"/>
          <w:szCs w:val="23"/>
          <w:lang w:val="en"/>
        </w:rPr>
        <w:lastRenderedPageBreak/>
        <w:t>$ ps -ef |grep vnc</w:t>
      </w:r>
    </w:p>
    <w:p w:rsidR="00C4419E" w:rsidRPr="00CA305A" w:rsidRDefault="00C4419E" w:rsidP="00C4419E">
      <w:pPr>
        <w:widowControl/>
        <w:numPr>
          <w:ilvl w:val="0"/>
          <w:numId w:val="3"/>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Verify the listening port: </w:t>
      </w:r>
    </w:p>
    <w:p w:rsidR="00C4419E" w:rsidRPr="00CA305A" w:rsidRDefault="00C4419E" w:rsidP="00C4419E">
      <w:pPr>
        <w:widowControl/>
        <w:pBdr>
          <w:top w:val="single" w:sz="6" w:space="8" w:color="E4F0FA"/>
          <w:left w:val="single" w:sz="6" w:space="8" w:color="E4F0FA"/>
          <w:bottom w:val="single" w:sz="6" w:space="8" w:color="E4F0FA"/>
          <w:right w:val="single" w:sz="6" w:space="8" w:color="E4F0FA"/>
        </w:pBdr>
        <w:shd w:val="clear" w:color="auto" w:fill="EE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Courier New"/>
          <w:color w:val="222222"/>
          <w:kern w:val="0"/>
          <w:sz w:val="23"/>
          <w:szCs w:val="23"/>
          <w:lang w:val="en"/>
        </w:rPr>
      </w:pPr>
      <w:r w:rsidRPr="00CA305A">
        <w:rPr>
          <w:rFonts w:asciiTheme="minorEastAsia" w:hAnsiTheme="minorEastAsia" w:cs="Courier New"/>
          <w:color w:val="222222"/>
          <w:kern w:val="0"/>
          <w:sz w:val="23"/>
          <w:szCs w:val="23"/>
          <w:lang w:val="en"/>
        </w:rPr>
        <w:t>$ netstat -tulpn</w:t>
      </w:r>
    </w:p>
    <w:p w:rsidR="00C4419E" w:rsidRPr="00CA305A" w:rsidRDefault="00C4419E" w:rsidP="00C4419E">
      <w:pPr>
        <w:widowControl/>
        <w:wordWrap/>
        <w:autoSpaceDE/>
        <w:autoSpaceDN/>
        <w:spacing w:before="100" w:beforeAutospacing="1" w:after="100" w:afterAutospacing="1"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Take note of the port number. For the purposes of this tutorial, the listening port number is 5901.</w:t>
      </w:r>
    </w:p>
    <w:p w:rsidR="00C4419E" w:rsidRPr="00CA305A" w:rsidRDefault="00C4419E" w:rsidP="00C4419E">
      <w:pPr>
        <w:widowControl/>
        <w:numPr>
          <w:ilvl w:val="0"/>
          <w:numId w:val="3"/>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(Optional) Use Telnet to test the connection: </w:t>
      </w:r>
    </w:p>
    <w:p w:rsidR="00C4419E" w:rsidRDefault="00C4419E" w:rsidP="00C4419E">
      <w:pPr>
        <w:widowControl/>
        <w:pBdr>
          <w:top w:val="single" w:sz="6" w:space="8" w:color="E4F0FA"/>
          <w:left w:val="single" w:sz="6" w:space="8" w:color="E4F0FA"/>
          <w:bottom w:val="single" w:sz="6" w:space="8" w:color="E4F0FA"/>
          <w:right w:val="single" w:sz="6" w:space="8" w:color="E4F0FA"/>
        </w:pBdr>
        <w:shd w:val="clear" w:color="auto" w:fill="EE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Courier New" w:hint="eastAsia"/>
          <w:color w:val="222222"/>
          <w:kern w:val="0"/>
          <w:sz w:val="23"/>
          <w:szCs w:val="23"/>
          <w:lang w:val="en"/>
        </w:rPr>
      </w:pPr>
      <w:r w:rsidRPr="00CA305A">
        <w:rPr>
          <w:rFonts w:asciiTheme="minorEastAsia" w:hAnsiTheme="minorEastAsia" w:cs="Courier New"/>
          <w:color w:val="222222"/>
          <w:kern w:val="0"/>
          <w:sz w:val="23"/>
          <w:szCs w:val="23"/>
          <w:lang w:val="en"/>
        </w:rPr>
        <w:t xml:space="preserve">$ </w:t>
      </w:r>
      <w:r>
        <w:rPr>
          <w:rFonts w:asciiTheme="minorEastAsia" w:hAnsiTheme="minorEastAsia" w:cs="Courier New"/>
          <w:color w:val="222222"/>
          <w:kern w:val="0"/>
          <w:sz w:val="23"/>
          <w:szCs w:val="23"/>
          <w:lang w:val="en"/>
        </w:rPr>
        <w:t xml:space="preserve">sudo </w:t>
      </w:r>
      <w:r>
        <w:rPr>
          <w:rFonts w:asciiTheme="minorEastAsia" w:hAnsiTheme="minorEastAsia" w:cs="Courier New" w:hint="eastAsia"/>
          <w:color w:val="222222"/>
          <w:kern w:val="0"/>
          <w:sz w:val="23"/>
          <w:szCs w:val="23"/>
          <w:lang w:val="en"/>
        </w:rPr>
        <w:t>yum install telnet</w:t>
      </w:r>
    </w:p>
    <w:p w:rsidR="00C4419E" w:rsidRPr="00CA305A" w:rsidRDefault="00C4419E" w:rsidP="00C4419E">
      <w:pPr>
        <w:widowControl/>
        <w:pBdr>
          <w:top w:val="single" w:sz="6" w:space="8" w:color="E4F0FA"/>
          <w:left w:val="single" w:sz="6" w:space="8" w:color="E4F0FA"/>
          <w:bottom w:val="single" w:sz="6" w:space="8" w:color="E4F0FA"/>
          <w:right w:val="single" w:sz="6" w:space="8" w:color="E4F0FA"/>
        </w:pBdr>
        <w:shd w:val="clear" w:color="auto" w:fill="EE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Courier New"/>
          <w:color w:val="222222"/>
          <w:kern w:val="0"/>
          <w:sz w:val="23"/>
          <w:szCs w:val="23"/>
          <w:lang w:val="en"/>
        </w:rPr>
      </w:pPr>
      <w:r>
        <w:rPr>
          <w:rFonts w:asciiTheme="minorEastAsia" w:hAnsiTheme="minorEastAsia" w:cs="Courier New"/>
          <w:color w:val="222222"/>
          <w:kern w:val="0"/>
          <w:sz w:val="23"/>
          <w:szCs w:val="23"/>
          <w:lang w:val="en"/>
        </w:rPr>
        <w:t xml:space="preserve">$ </w:t>
      </w:r>
      <w:r w:rsidRPr="00CA305A">
        <w:rPr>
          <w:rFonts w:asciiTheme="minorEastAsia" w:hAnsiTheme="minorEastAsia" w:cs="Courier New"/>
          <w:color w:val="222222"/>
          <w:kern w:val="0"/>
          <w:sz w:val="23"/>
          <w:szCs w:val="23"/>
          <w:lang w:val="en"/>
        </w:rPr>
        <w:t>telnet 127.0.0.1</w:t>
      </w:r>
      <w:r>
        <w:rPr>
          <w:rFonts w:asciiTheme="minorEastAsia" w:hAnsiTheme="minorEastAsia" w:cs="Courier New"/>
          <w:color w:val="222222"/>
          <w:kern w:val="0"/>
          <w:sz w:val="23"/>
          <w:szCs w:val="23"/>
          <w:lang w:val="en"/>
        </w:rPr>
        <w:t xml:space="preserve"> </w:t>
      </w:r>
      <w:r w:rsidRPr="00CA305A">
        <w:rPr>
          <w:rFonts w:asciiTheme="minorEastAsia" w:hAnsiTheme="minorEastAsia" w:cs="Courier New"/>
          <w:color w:val="222222"/>
          <w:kern w:val="0"/>
          <w:sz w:val="23"/>
          <w:szCs w:val="23"/>
          <w:lang w:val="en"/>
        </w:rPr>
        <w:t>&lt;listening_port_number&gt;</w:t>
      </w:r>
    </w:p>
    <w:p w:rsidR="00C4419E" w:rsidRPr="00CA305A" w:rsidRDefault="00C4419E" w:rsidP="00C4419E">
      <w:pPr>
        <w:widowControl/>
        <w:numPr>
          <w:ilvl w:val="0"/>
          <w:numId w:val="3"/>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Close the PuTTy window.</w:t>
      </w:r>
    </w:p>
    <w:p w:rsidR="00C4419E" w:rsidRPr="00CA305A" w:rsidRDefault="00C4419E" w:rsidP="00C4419E">
      <w:pPr>
        <w:widowControl/>
        <w:wordWrap/>
        <w:autoSpaceDE/>
        <w:autoSpaceDN/>
        <w:spacing w:before="120" w:after="225"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pict>
          <v:rect id="_x0000_i1027" style="width:0;height:.75pt" o:hralign="center" o:hrstd="t" o:hrnoshade="t" o:hr="t" fillcolor="#d6dfe6" stroked="f"/>
        </w:pict>
      </w:r>
    </w:p>
    <w:p w:rsidR="00C4419E" w:rsidRPr="00CA305A" w:rsidRDefault="00C4419E" w:rsidP="00C4419E">
      <w:pPr>
        <w:widowControl/>
        <w:shd w:val="clear" w:color="auto" w:fill="E4F0FA"/>
        <w:wordWrap/>
        <w:autoSpaceDE/>
        <w:autoSpaceDN/>
        <w:spacing w:before="225" w:after="225" w:line="288" w:lineRule="atLeast"/>
        <w:jc w:val="left"/>
        <w:outlineLvl w:val="1"/>
        <w:rPr>
          <w:rFonts w:asciiTheme="minorEastAsia" w:hAnsiTheme="minorEastAsia" w:cs="Segoe UI"/>
          <w:color w:val="145C93"/>
          <w:kern w:val="0"/>
          <w:sz w:val="45"/>
          <w:szCs w:val="45"/>
          <w:lang w:val="en"/>
        </w:rPr>
      </w:pPr>
      <w:r w:rsidRPr="00CA305A">
        <w:rPr>
          <w:rFonts w:asciiTheme="minorEastAsia" w:hAnsiTheme="minorEastAsia" w:cs="Segoe UI"/>
          <w:noProof/>
          <w:color w:val="145C93"/>
          <w:kern w:val="0"/>
          <w:sz w:val="45"/>
          <w:szCs w:val="45"/>
        </w:rPr>
        <w:drawing>
          <wp:inline distT="0" distB="0" distL="0" distR="0" wp14:anchorId="38B90741" wp14:editId="2D5809E1">
            <wp:extent cx="304800" cy="304800"/>
            <wp:effectExtent l="0" t="0" r="0" b="0"/>
            <wp:docPr id="27" name="그림 27" descr="sec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tio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A305A">
        <w:rPr>
          <w:rFonts w:asciiTheme="minorEastAsia" w:hAnsiTheme="minorEastAsia" w:cs="Segoe UI"/>
          <w:color w:val="145C93"/>
          <w:kern w:val="0"/>
          <w:sz w:val="45"/>
          <w:szCs w:val="45"/>
          <w:lang w:val="en"/>
        </w:rPr>
        <w:t>Configuring PuTTy to Connect to Your VM and Start VNC server</w:t>
      </w:r>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Open PuTTy. </w:t>
      </w:r>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lastRenderedPageBreak/>
        <w:t xml:space="preserve">Enter your instance's Public IP address into the </w:t>
      </w:r>
      <w:r w:rsidRPr="00CA305A">
        <w:rPr>
          <w:rFonts w:asciiTheme="minorEastAsia" w:hAnsiTheme="minorEastAsia" w:cs="Segoe UI"/>
          <w:b/>
          <w:bCs/>
          <w:color w:val="000000"/>
          <w:kern w:val="0"/>
          <w:sz w:val="21"/>
          <w:szCs w:val="21"/>
          <w:lang w:val="en"/>
        </w:rPr>
        <w:t>Host Name</w:t>
      </w:r>
      <w:r w:rsidRPr="00CA305A">
        <w:rPr>
          <w:rFonts w:asciiTheme="minorEastAsia" w:hAnsiTheme="minorEastAsia" w:cs="Segoe UI"/>
          <w:color w:val="000000"/>
          <w:kern w:val="0"/>
          <w:sz w:val="21"/>
          <w:szCs w:val="21"/>
          <w:lang w:val="en"/>
        </w:rPr>
        <w:t xml:space="preserve"> field. </w:t>
      </w:r>
      <w:r w:rsidRPr="00CA305A">
        <w:rPr>
          <w:rFonts w:asciiTheme="minorEastAsia" w:hAnsiTheme="minorEastAsia" w:cs="Segoe UI"/>
          <w:noProof/>
          <w:color w:val="000000"/>
          <w:kern w:val="0"/>
          <w:sz w:val="21"/>
          <w:szCs w:val="21"/>
        </w:rPr>
        <w:drawing>
          <wp:inline distT="0" distB="0" distL="0" distR="0" wp14:anchorId="257FB83C" wp14:editId="2FCB91D1">
            <wp:extent cx="4438650" cy="4267200"/>
            <wp:effectExtent l="0" t="0" r="0" b="0"/>
            <wp:docPr id="26" name="그림 26" descr="Description of 02_001.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of 02_001.png foll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hyperlink r:id="rId17" w:history="1">
        <w:r w:rsidRPr="00CA305A">
          <w:rPr>
            <w:rFonts w:asciiTheme="minorEastAsia" w:hAnsiTheme="minorEastAsia" w:cs="Segoe UI"/>
            <w:color w:val="006699"/>
            <w:kern w:val="0"/>
            <w:sz w:val="21"/>
            <w:szCs w:val="21"/>
            <w:lang w:val="en"/>
          </w:rPr>
          <w:t>Description of the illustration 02_001.png</w:t>
        </w:r>
      </w:hyperlink>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In the </w:t>
      </w:r>
      <w:r w:rsidRPr="00CA305A">
        <w:rPr>
          <w:rFonts w:asciiTheme="minorEastAsia" w:hAnsiTheme="minorEastAsia" w:cs="Segoe UI"/>
          <w:b/>
          <w:bCs/>
          <w:color w:val="000000"/>
          <w:kern w:val="0"/>
          <w:sz w:val="21"/>
          <w:szCs w:val="21"/>
          <w:lang w:val="en"/>
        </w:rPr>
        <w:t>Category</w:t>
      </w:r>
      <w:r w:rsidRPr="00CA305A">
        <w:rPr>
          <w:rFonts w:asciiTheme="minorEastAsia" w:hAnsiTheme="minorEastAsia" w:cs="Segoe UI"/>
          <w:color w:val="000000"/>
          <w:kern w:val="0"/>
          <w:sz w:val="21"/>
          <w:szCs w:val="21"/>
          <w:lang w:val="en"/>
        </w:rPr>
        <w:t xml:space="preserve"> pane, expand </w:t>
      </w:r>
      <w:r w:rsidRPr="00CA305A">
        <w:rPr>
          <w:rFonts w:asciiTheme="minorEastAsia" w:hAnsiTheme="minorEastAsia" w:cs="Segoe UI"/>
          <w:b/>
          <w:bCs/>
          <w:color w:val="000000"/>
          <w:kern w:val="0"/>
          <w:sz w:val="21"/>
          <w:szCs w:val="21"/>
          <w:lang w:val="en"/>
        </w:rPr>
        <w:t>Connection,</w:t>
      </w:r>
      <w:r w:rsidRPr="00CA305A">
        <w:rPr>
          <w:rFonts w:asciiTheme="minorEastAsia" w:hAnsiTheme="minorEastAsia" w:cs="Segoe UI"/>
          <w:color w:val="000000"/>
          <w:kern w:val="0"/>
          <w:sz w:val="21"/>
          <w:szCs w:val="21"/>
          <w:lang w:val="en"/>
        </w:rPr>
        <w:t xml:space="preserve"> select </w:t>
      </w:r>
      <w:r w:rsidRPr="00CA305A">
        <w:rPr>
          <w:rFonts w:asciiTheme="minorEastAsia" w:hAnsiTheme="minorEastAsia" w:cs="Segoe UI"/>
          <w:b/>
          <w:bCs/>
          <w:color w:val="000000"/>
          <w:kern w:val="0"/>
          <w:sz w:val="21"/>
          <w:szCs w:val="21"/>
          <w:lang w:val="en"/>
        </w:rPr>
        <w:t>Data,</w:t>
      </w:r>
      <w:r w:rsidRPr="00CA305A">
        <w:rPr>
          <w:rFonts w:asciiTheme="minorEastAsia" w:hAnsiTheme="minorEastAsia" w:cs="Segoe UI"/>
          <w:color w:val="000000"/>
          <w:kern w:val="0"/>
          <w:sz w:val="21"/>
          <w:szCs w:val="21"/>
          <w:lang w:val="en"/>
        </w:rPr>
        <w:t xml:space="preserve"> and then enter </w:t>
      </w:r>
      <w:r w:rsidRPr="00CA305A">
        <w:rPr>
          <w:rFonts w:asciiTheme="minorEastAsia" w:hAnsiTheme="minorEastAsia" w:cs="Courier New"/>
          <w:color w:val="000000"/>
          <w:kern w:val="0"/>
          <w:sz w:val="23"/>
          <w:szCs w:val="23"/>
          <w:lang w:val="en"/>
        </w:rPr>
        <w:t>opc</w:t>
      </w:r>
      <w:r w:rsidRPr="00CA305A">
        <w:rPr>
          <w:rFonts w:asciiTheme="minorEastAsia" w:hAnsiTheme="minorEastAsia" w:cs="Segoe UI"/>
          <w:color w:val="000000"/>
          <w:kern w:val="0"/>
          <w:sz w:val="21"/>
          <w:szCs w:val="21"/>
          <w:lang w:val="en"/>
        </w:rPr>
        <w:t xml:space="preserve"> in the </w:t>
      </w:r>
      <w:r w:rsidRPr="00CA305A">
        <w:rPr>
          <w:rFonts w:asciiTheme="minorEastAsia" w:hAnsiTheme="minorEastAsia" w:cs="Segoe UI"/>
          <w:b/>
          <w:bCs/>
          <w:color w:val="000000"/>
          <w:kern w:val="0"/>
          <w:sz w:val="21"/>
          <w:szCs w:val="21"/>
          <w:lang w:val="en"/>
        </w:rPr>
        <w:t>Auto-login username</w:t>
      </w:r>
      <w:r w:rsidRPr="00CA305A">
        <w:rPr>
          <w:rFonts w:asciiTheme="minorEastAsia" w:hAnsiTheme="minorEastAsia" w:cs="Segoe UI"/>
          <w:color w:val="000000"/>
          <w:kern w:val="0"/>
          <w:sz w:val="21"/>
          <w:szCs w:val="21"/>
          <w:lang w:val="en"/>
        </w:rPr>
        <w:t xml:space="preserve"> field. </w:t>
      </w:r>
      <w:r w:rsidRPr="00CA305A">
        <w:rPr>
          <w:rFonts w:asciiTheme="minorEastAsia" w:hAnsiTheme="minorEastAsia" w:cs="Segoe UI"/>
          <w:noProof/>
          <w:color w:val="000000"/>
          <w:kern w:val="0"/>
          <w:sz w:val="21"/>
          <w:szCs w:val="21"/>
        </w:rPr>
        <w:lastRenderedPageBreak/>
        <w:drawing>
          <wp:inline distT="0" distB="0" distL="0" distR="0" wp14:anchorId="2FA5C55C" wp14:editId="05912A60">
            <wp:extent cx="4438650" cy="4267200"/>
            <wp:effectExtent l="0" t="0" r="0" b="0"/>
            <wp:docPr id="25" name="그림 25" descr="Description of 02_002_puttyconfig.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of 02_002_puttyconfig.png foll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hyperlink r:id="rId19" w:history="1">
        <w:r w:rsidRPr="00CA305A">
          <w:rPr>
            <w:rFonts w:asciiTheme="minorEastAsia" w:hAnsiTheme="minorEastAsia" w:cs="Segoe UI"/>
            <w:color w:val="006699"/>
            <w:kern w:val="0"/>
            <w:sz w:val="21"/>
            <w:szCs w:val="21"/>
            <w:lang w:val="en"/>
          </w:rPr>
          <w:t>Description of the illustration 02_002_puttyconfig.png</w:t>
        </w:r>
      </w:hyperlink>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In the </w:t>
      </w:r>
      <w:r w:rsidRPr="00CA305A">
        <w:rPr>
          <w:rFonts w:asciiTheme="minorEastAsia" w:hAnsiTheme="minorEastAsia" w:cs="Segoe UI"/>
          <w:b/>
          <w:bCs/>
          <w:color w:val="000000"/>
          <w:kern w:val="0"/>
          <w:sz w:val="21"/>
          <w:szCs w:val="21"/>
          <w:lang w:val="en"/>
        </w:rPr>
        <w:t>Category</w:t>
      </w:r>
      <w:r w:rsidRPr="00CA305A">
        <w:rPr>
          <w:rFonts w:asciiTheme="minorEastAsia" w:hAnsiTheme="minorEastAsia" w:cs="Segoe UI"/>
          <w:color w:val="000000"/>
          <w:kern w:val="0"/>
          <w:sz w:val="21"/>
          <w:szCs w:val="21"/>
          <w:lang w:val="en"/>
        </w:rPr>
        <w:t xml:space="preserve"> pane, under </w:t>
      </w:r>
      <w:r w:rsidRPr="00CA305A">
        <w:rPr>
          <w:rFonts w:asciiTheme="minorEastAsia" w:hAnsiTheme="minorEastAsia" w:cs="Segoe UI"/>
          <w:b/>
          <w:bCs/>
          <w:color w:val="000000"/>
          <w:kern w:val="0"/>
          <w:sz w:val="21"/>
          <w:szCs w:val="21"/>
          <w:lang w:val="en"/>
        </w:rPr>
        <w:t>Connection,</w:t>
      </w:r>
      <w:r w:rsidRPr="00CA305A">
        <w:rPr>
          <w:rFonts w:asciiTheme="minorEastAsia" w:hAnsiTheme="minorEastAsia" w:cs="Segoe UI"/>
          <w:color w:val="000000"/>
          <w:kern w:val="0"/>
          <w:sz w:val="21"/>
          <w:szCs w:val="21"/>
          <w:lang w:val="en"/>
        </w:rPr>
        <w:t xml:space="preserve"> expand </w:t>
      </w:r>
      <w:r w:rsidRPr="00CA305A">
        <w:rPr>
          <w:rFonts w:asciiTheme="minorEastAsia" w:hAnsiTheme="minorEastAsia" w:cs="Segoe UI"/>
          <w:b/>
          <w:bCs/>
          <w:color w:val="000000"/>
          <w:kern w:val="0"/>
          <w:sz w:val="21"/>
          <w:szCs w:val="21"/>
          <w:lang w:val="en"/>
        </w:rPr>
        <w:t>SSH,</w:t>
      </w:r>
      <w:r w:rsidRPr="00CA305A">
        <w:rPr>
          <w:rFonts w:asciiTheme="minorEastAsia" w:hAnsiTheme="minorEastAsia" w:cs="Segoe UI"/>
          <w:color w:val="000000"/>
          <w:kern w:val="0"/>
          <w:sz w:val="21"/>
          <w:szCs w:val="21"/>
          <w:lang w:val="en"/>
        </w:rPr>
        <w:t xml:space="preserve"> and select </w:t>
      </w:r>
      <w:r w:rsidRPr="00CA305A">
        <w:rPr>
          <w:rFonts w:asciiTheme="minorEastAsia" w:hAnsiTheme="minorEastAsia" w:cs="Segoe UI"/>
          <w:b/>
          <w:bCs/>
          <w:color w:val="000000"/>
          <w:kern w:val="0"/>
          <w:sz w:val="21"/>
          <w:szCs w:val="21"/>
          <w:lang w:val="en"/>
        </w:rPr>
        <w:t>Tunnels.</w:t>
      </w:r>
      <w:r w:rsidRPr="00CA305A">
        <w:rPr>
          <w:rFonts w:asciiTheme="minorEastAsia" w:hAnsiTheme="minorEastAsia" w:cs="Segoe UI"/>
          <w:color w:val="000000"/>
          <w:kern w:val="0"/>
          <w:sz w:val="21"/>
          <w:szCs w:val="21"/>
          <w:lang w:val="en"/>
        </w:rPr>
        <w:t xml:space="preserve"> </w:t>
      </w:r>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Enter the listening port number for VNC Server in the </w:t>
      </w:r>
      <w:r w:rsidRPr="00CA305A">
        <w:rPr>
          <w:rFonts w:asciiTheme="minorEastAsia" w:hAnsiTheme="minorEastAsia" w:cs="Segoe UI"/>
          <w:b/>
          <w:bCs/>
          <w:color w:val="000000"/>
          <w:kern w:val="0"/>
          <w:sz w:val="21"/>
          <w:szCs w:val="21"/>
          <w:lang w:val="en"/>
        </w:rPr>
        <w:t>Source port</w:t>
      </w:r>
      <w:r w:rsidRPr="00CA305A">
        <w:rPr>
          <w:rFonts w:asciiTheme="minorEastAsia" w:hAnsiTheme="minorEastAsia" w:cs="Segoe UI"/>
          <w:color w:val="000000"/>
          <w:kern w:val="0"/>
          <w:sz w:val="21"/>
          <w:szCs w:val="21"/>
          <w:lang w:val="en"/>
        </w:rPr>
        <w:t xml:space="preserve"> field and </w:t>
      </w:r>
      <w:r w:rsidRPr="00CA305A">
        <w:rPr>
          <w:rFonts w:asciiTheme="minorEastAsia" w:hAnsiTheme="minorEastAsia" w:cs="Courier New"/>
          <w:color w:val="000000"/>
          <w:kern w:val="0"/>
          <w:sz w:val="23"/>
          <w:szCs w:val="23"/>
          <w:lang w:val="en"/>
        </w:rPr>
        <w:t>127.0.0.1:&lt;listening_port_number&gt;</w:t>
      </w:r>
      <w:r w:rsidRPr="00CA305A">
        <w:rPr>
          <w:rFonts w:asciiTheme="minorEastAsia" w:hAnsiTheme="minorEastAsia" w:cs="Segoe UI"/>
          <w:color w:val="000000"/>
          <w:kern w:val="0"/>
          <w:sz w:val="21"/>
          <w:szCs w:val="21"/>
          <w:lang w:val="en"/>
        </w:rPr>
        <w:t xml:space="preserve"> into the Destination field, then click </w:t>
      </w:r>
      <w:r w:rsidRPr="00CA305A">
        <w:rPr>
          <w:rFonts w:asciiTheme="minorEastAsia" w:hAnsiTheme="minorEastAsia" w:cs="Segoe UI"/>
          <w:b/>
          <w:bCs/>
          <w:color w:val="000000"/>
          <w:kern w:val="0"/>
          <w:sz w:val="21"/>
          <w:szCs w:val="21"/>
          <w:lang w:val="en"/>
        </w:rPr>
        <w:t>Add.</w:t>
      </w:r>
      <w:r w:rsidRPr="00CA305A">
        <w:rPr>
          <w:rFonts w:asciiTheme="minorEastAsia" w:hAnsiTheme="minorEastAsia" w:cs="Segoe UI"/>
          <w:color w:val="000000"/>
          <w:kern w:val="0"/>
          <w:sz w:val="21"/>
          <w:szCs w:val="21"/>
          <w:lang w:val="en"/>
        </w:rPr>
        <w:t xml:space="preserve"> </w:t>
      </w:r>
      <w:r w:rsidRPr="00CA305A">
        <w:rPr>
          <w:rFonts w:asciiTheme="minorEastAsia" w:hAnsiTheme="minorEastAsia" w:cs="Segoe UI"/>
          <w:noProof/>
          <w:color w:val="000000"/>
          <w:kern w:val="0"/>
          <w:sz w:val="21"/>
          <w:szCs w:val="21"/>
        </w:rPr>
        <w:lastRenderedPageBreak/>
        <w:drawing>
          <wp:inline distT="0" distB="0" distL="0" distR="0" wp14:anchorId="2D135116" wp14:editId="591A72E9">
            <wp:extent cx="4438650" cy="4267200"/>
            <wp:effectExtent l="0" t="0" r="0" b="0"/>
            <wp:docPr id="24" name="그림 24" descr="Description of 02_003.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of 02_003.png foll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hyperlink r:id="rId21" w:history="1">
        <w:r w:rsidRPr="00CA305A">
          <w:rPr>
            <w:rFonts w:asciiTheme="minorEastAsia" w:hAnsiTheme="minorEastAsia" w:cs="Segoe UI"/>
            <w:color w:val="006699"/>
            <w:kern w:val="0"/>
            <w:sz w:val="21"/>
            <w:szCs w:val="21"/>
            <w:lang w:val="en"/>
          </w:rPr>
          <w:t>Description of the illustration 02_003.png</w:t>
        </w:r>
      </w:hyperlink>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In the </w:t>
      </w:r>
      <w:r w:rsidRPr="00CA305A">
        <w:rPr>
          <w:rFonts w:asciiTheme="minorEastAsia" w:hAnsiTheme="minorEastAsia" w:cs="Segoe UI"/>
          <w:b/>
          <w:bCs/>
          <w:color w:val="000000"/>
          <w:kern w:val="0"/>
          <w:sz w:val="21"/>
          <w:szCs w:val="21"/>
          <w:lang w:val="en"/>
        </w:rPr>
        <w:t>Category</w:t>
      </w:r>
      <w:r w:rsidRPr="00CA305A">
        <w:rPr>
          <w:rFonts w:asciiTheme="minorEastAsia" w:hAnsiTheme="minorEastAsia" w:cs="Segoe UI"/>
          <w:color w:val="000000"/>
          <w:kern w:val="0"/>
          <w:sz w:val="21"/>
          <w:szCs w:val="21"/>
          <w:lang w:val="en"/>
        </w:rPr>
        <w:t xml:space="preserve"> pane, under </w:t>
      </w:r>
      <w:r w:rsidRPr="00CA305A">
        <w:rPr>
          <w:rFonts w:asciiTheme="minorEastAsia" w:hAnsiTheme="minorEastAsia" w:cs="Segoe UI"/>
          <w:b/>
          <w:bCs/>
          <w:color w:val="000000"/>
          <w:kern w:val="0"/>
          <w:sz w:val="21"/>
          <w:szCs w:val="21"/>
          <w:lang w:val="en"/>
        </w:rPr>
        <w:t>SSH,</w:t>
      </w:r>
      <w:r w:rsidRPr="00CA305A">
        <w:rPr>
          <w:rFonts w:asciiTheme="minorEastAsia" w:hAnsiTheme="minorEastAsia" w:cs="Segoe UI"/>
          <w:color w:val="000000"/>
          <w:kern w:val="0"/>
          <w:sz w:val="21"/>
          <w:szCs w:val="21"/>
          <w:lang w:val="en"/>
        </w:rPr>
        <w:t xml:space="preserve"> select </w:t>
      </w:r>
      <w:r w:rsidRPr="00CA305A">
        <w:rPr>
          <w:rFonts w:asciiTheme="minorEastAsia" w:hAnsiTheme="minorEastAsia" w:cs="Segoe UI"/>
          <w:b/>
          <w:bCs/>
          <w:color w:val="000000"/>
          <w:kern w:val="0"/>
          <w:sz w:val="21"/>
          <w:szCs w:val="21"/>
          <w:lang w:val="en"/>
        </w:rPr>
        <w:t>Auth.</w:t>
      </w:r>
      <w:r w:rsidRPr="00CA305A">
        <w:rPr>
          <w:rFonts w:asciiTheme="minorEastAsia" w:hAnsiTheme="minorEastAsia" w:cs="Segoe UI"/>
          <w:color w:val="000000"/>
          <w:kern w:val="0"/>
          <w:sz w:val="21"/>
          <w:szCs w:val="21"/>
          <w:lang w:val="en"/>
        </w:rPr>
        <w:t xml:space="preserve"> </w:t>
      </w:r>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lastRenderedPageBreak/>
        <w:t xml:space="preserve">For </w:t>
      </w:r>
      <w:r w:rsidRPr="00CA305A">
        <w:rPr>
          <w:rFonts w:asciiTheme="minorEastAsia" w:hAnsiTheme="minorEastAsia" w:cs="Segoe UI"/>
          <w:b/>
          <w:bCs/>
          <w:color w:val="000000"/>
          <w:kern w:val="0"/>
          <w:sz w:val="21"/>
          <w:szCs w:val="21"/>
          <w:lang w:val="en"/>
        </w:rPr>
        <w:t>Private key file for authentication,</w:t>
      </w:r>
      <w:r w:rsidRPr="00CA305A">
        <w:rPr>
          <w:rFonts w:asciiTheme="minorEastAsia" w:hAnsiTheme="minorEastAsia" w:cs="Segoe UI"/>
          <w:color w:val="000000"/>
          <w:kern w:val="0"/>
          <w:sz w:val="21"/>
          <w:szCs w:val="21"/>
          <w:lang w:val="en"/>
        </w:rPr>
        <w:t xml:space="preserve"> click </w:t>
      </w:r>
      <w:r w:rsidRPr="00CA305A">
        <w:rPr>
          <w:rFonts w:asciiTheme="minorEastAsia" w:hAnsiTheme="minorEastAsia" w:cs="Segoe UI"/>
          <w:b/>
          <w:bCs/>
          <w:color w:val="000000"/>
          <w:kern w:val="0"/>
          <w:sz w:val="21"/>
          <w:szCs w:val="21"/>
          <w:lang w:val="en"/>
        </w:rPr>
        <w:t>Browse</w:t>
      </w:r>
      <w:r w:rsidRPr="00CA305A">
        <w:rPr>
          <w:rFonts w:asciiTheme="minorEastAsia" w:hAnsiTheme="minorEastAsia" w:cs="Segoe UI"/>
          <w:color w:val="000000"/>
          <w:kern w:val="0"/>
          <w:sz w:val="21"/>
          <w:szCs w:val="21"/>
          <w:lang w:val="en"/>
        </w:rPr>
        <w:t xml:space="preserve"> and locate your private key. </w:t>
      </w:r>
      <w:r w:rsidRPr="00CA305A">
        <w:rPr>
          <w:rFonts w:asciiTheme="minorEastAsia" w:hAnsiTheme="minorEastAsia" w:cs="Segoe UI"/>
          <w:noProof/>
          <w:color w:val="000000"/>
          <w:kern w:val="0"/>
          <w:sz w:val="21"/>
          <w:szCs w:val="21"/>
        </w:rPr>
        <w:drawing>
          <wp:inline distT="0" distB="0" distL="0" distR="0" wp14:anchorId="66B73E24" wp14:editId="1ED7E1B1">
            <wp:extent cx="4438650" cy="4267200"/>
            <wp:effectExtent l="0" t="0" r="0" b="0"/>
            <wp:docPr id="23" name="그림 23" descr="Description of 02_004_puttyconfig.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of 02_004_puttyconfig.png foll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hyperlink r:id="rId23" w:history="1">
        <w:r w:rsidRPr="00CA305A">
          <w:rPr>
            <w:rFonts w:asciiTheme="minorEastAsia" w:hAnsiTheme="minorEastAsia" w:cs="Segoe UI"/>
            <w:color w:val="006699"/>
            <w:kern w:val="0"/>
            <w:sz w:val="21"/>
            <w:szCs w:val="21"/>
            <w:lang w:val="en"/>
          </w:rPr>
          <w:t>Description of the illustration 02_004_puttyconfig.png</w:t>
        </w:r>
      </w:hyperlink>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In the </w:t>
      </w:r>
      <w:r w:rsidRPr="00CA305A">
        <w:rPr>
          <w:rFonts w:asciiTheme="minorEastAsia" w:hAnsiTheme="minorEastAsia" w:cs="Segoe UI"/>
          <w:b/>
          <w:bCs/>
          <w:color w:val="000000"/>
          <w:kern w:val="0"/>
          <w:sz w:val="21"/>
          <w:szCs w:val="21"/>
          <w:lang w:val="en"/>
        </w:rPr>
        <w:t>Category</w:t>
      </w:r>
      <w:r w:rsidRPr="00CA305A">
        <w:rPr>
          <w:rFonts w:asciiTheme="minorEastAsia" w:hAnsiTheme="minorEastAsia" w:cs="Segoe UI"/>
          <w:color w:val="000000"/>
          <w:kern w:val="0"/>
          <w:sz w:val="21"/>
          <w:szCs w:val="21"/>
          <w:lang w:val="en"/>
        </w:rPr>
        <w:t xml:space="preserve"> pane, select </w:t>
      </w:r>
      <w:r w:rsidRPr="00CA305A">
        <w:rPr>
          <w:rFonts w:asciiTheme="minorEastAsia" w:hAnsiTheme="minorEastAsia" w:cs="Segoe UI"/>
          <w:b/>
          <w:bCs/>
          <w:color w:val="000000"/>
          <w:kern w:val="0"/>
          <w:sz w:val="21"/>
          <w:szCs w:val="21"/>
          <w:lang w:val="en"/>
        </w:rPr>
        <w:t>Session,</w:t>
      </w:r>
      <w:r w:rsidRPr="00CA305A">
        <w:rPr>
          <w:rFonts w:asciiTheme="minorEastAsia" w:hAnsiTheme="minorEastAsia" w:cs="Segoe UI"/>
          <w:color w:val="000000"/>
          <w:kern w:val="0"/>
          <w:sz w:val="21"/>
          <w:szCs w:val="21"/>
          <w:lang w:val="en"/>
        </w:rPr>
        <w:t xml:space="preserve"> and then enter a name for this session under </w:t>
      </w:r>
      <w:r w:rsidRPr="00CA305A">
        <w:rPr>
          <w:rFonts w:asciiTheme="minorEastAsia" w:hAnsiTheme="minorEastAsia" w:cs="Segoe UI"/>
          <w:b/>
          <w:bCs/>
          <w:color w:val="000000"/>
          <w:kern w:val="0"/>
          <w:sz w:val="21"/>
          <w:szCs w:val="21"/>
          <w:lang w:val="en"/>
        </w:rPr>
        <w:t>Saved Sessions</w:t>
      </w:r>
      <w:r w:rsidRPr="00CA305A">
        <w:rPr>
          <w:rFonts w:asciiTheme="minorEastAsia" w:hAnsiTheme="minorEastAsia" w:cs="Segoe UI"/>
          <w:color w:val="000000"/>
          <w:kern w:val="0"/>
          <w:sz w:val="21"/>
          <w:szCs w:val="21"/>
          <w:lang w:val="en"/>
        </w:rPr>
        <w:t xml:space="preserve"> and click </w:t>
      </w:r>
      <w:r w:rsidRPr="00CA305A">
        <w:rPr>
          <w:rFonts w:asciiTheme="minorEastAsia" w:hAnsiTheme="minorEastAsia" w:cs="Segoe UI"/>
          <w:b/>
          <w:bCs/>
          <w:color w:val="000000"/>
          <w:kern w:val="0"/>
          <w:sz w:val="21"/>
          <w:szCs w:val="21"/>
          <w:lang w:val="en"/>
        </w:rPr>
        <w:t>Save.</w:t>
      </w:r>
      <w:r w:rsidRPr="00CA305A">
        <w:rPr>
          <w:rFonts w:asciiTheme="minorEastAsia" w:hAnsiTheme="minorEastAsia" w:cs="Segoe UI"/>
          <w:color w:val="000000"/>
          <w:kern w:val="0"/>
          <w:sz w:val="21"/>
          <w:szCs w:val="21"/>
          <w:lang w:val="en"/>
        </w:rPr>
        <w:t xml:space="preserve"> </w:t>
      </w:r>
      <w:r w:rsidRPr="00CA305A">
        <w:rPr>
          <w:rFonts w:asciiTheme="minorEastAsia" w:hAnsiTheme="minorEastAsia" w:cs="Segoe UI"/>
          <w:noProof/>
          <w:color w:val="000000"/>
          <w:kern w:val="0"/>
          <w:sz w:val="21"/>
          <w:szCs w:val="21"/>
        </w:rPr>
        <w:lastRenderedPageBreak/>
        <w:drawing>
          <wp:inline distT="0" distB="0" distL="0" distR="0" wp14:anchorId="5AFA0B61" wp14:editId="45937E66">
            <wp:extent cx="4438650" cy="4267200"/>
            <wp:effectExtent l="0" t="0" r="0" b="0"/>
            <wp:docPr id="22" name="그림 22" descr="Description of 02_005_puttyconfig.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f 02_005_puttyconfig.png follow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hyperlink r:id="rId25" w:history="1">
        <w:r w:rsidRPr="00CA305A">
          <w:rPr>
            <w:rFonts w:asciiTheme="minorEastAsia" w:hAnsiTheme="minorEastAsia" w:cs="Segoe UI"/>
            <w:color w:val="006699"/>
            <w:kern w:val="0"/>
            <w:sz w:val="21"/>
            <w:szCs w:val="21"/>
            <w:lang w:val="en"/>
          </w:rPr>
          <w:t>Description of the illustration 02_005_puttyconfig.png</w:t>
        </w:r>
      </w:hyperlink>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Click </w:t>
      </w:r>
      <w:r w:rsidRPr="00CA305A">
        <w:rPr>
          <w:rFonts w:asciiTheme="minorEastAsia" w:hAnsiTheme="minorEastAsia" w:cs="Segoe UI"/>
          <w:b/>
          <w:bCs/>
          <w:color w:val="000000"/>
          <w:kern w:val="0"/>
          <w:sz w:val="21"/>
          <w:szCs w:val="21"/>
          <w:lang w:val="en"/>
        </w:rPr>
        <w:t>Open</w:t>
      </w:r>
      <w:r w:rsidRPr="00CA305A">
        <w:rPr>
          <w:rFonts w:asciiTheme="minorEastAsia" w:hAnsiTheme="minorEastAsia" w:cs="Segoe UI"/>
          <w:color w:val="000000"/>
          <w:kern w:val="0"/>
          <w:sz w:val="21"/>
          <w:szCs w:val="21"/>
          <w:lang w:val="en"/>
        </w:rPr>
        <w:t xml:space="preserve"> to establish the connection. </w:t>
      </w:r>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After you've successfully connected, enter the following command to switch to the </w:t>
      </w:r>
      <w:r w:rsidRPr="00CA305A">
        <w:rPr>
          <w:rFonts w:asciiTheme="minorEastAsia" w:hAnsiTheme="minorEastAsia" w:cs="Courier New"/>
          <w:color w:val="000000"/>
          <w:kern w:val="0"/>
          <w:sz w:val="23"/>
          <w:szCs w:val="23"/>
          <w:lang w:val="en"/>
        </w:rPr>
        <w:t>oracle</w:t>
      </w:r>
      <w:r w:rsidRPr="00CA305A">
        <w:rPr>
          <w:rFonts w:asciiTheme="minorEastAsia" w:hAnsiTheme="minorEastAsia" w:cs="Segoe UI"/>
          <w:color w:val="000000"/>
          <w:kern w:val="0"/>
          <w:sz w:val="21"/>
          <w:szCs w:val="21"/>
          <w:lang w:val="en"/>
        </w:rPr>
        <w:t xml:space="preserve"> user: </w:t>
      </w:r>
    </w:p>
    <w:p w:rsidR="00C4419E" w:rsidRPr="00CA305A" w:rsidRDefault="00C4419E" w:rsidP="00C4419E">
      <w:pPr>
        <w:widowControl/>
        <w:pBdr>
          <w:top w:val="single" w:sz="6" w:space="8" w:color="E4F0FA"/>
          <w:left w:val="single" w:sz="6" w:space="8" w:color="E4F0FA"/>
          <w:bottom w:val="single" w:sz="6" w:space="8" w:color="E4F0FA"/>
          <w:right w:val="single" w:sz="6" w:space="8" w:color="E4F0FA"/>
        </w:pBdr>
        <w:shd w:val="clear" w:color="auto" w:fill="EE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Courier New"/>
          <w:color w:val="222222"/>
          <w:kern w:val="0"/>
          <w:sz w:val="23"/>
          <w:szCs w:val="23"/>
          <w:lang w:val="en"/>
        </w:rPr>
      </w:pPr>
      <w:r w:rsidRPr="00CA305A">
        <w:rPr>
          <w:rFonts w:asciiTheme="minorEastAsia" w:hAnsiTheme="minorEastAsia" w:cs="Courier New"/>
          <w:color w:val="222222"/>
          <w:kern w:val="0"/>
          <w:sz w:val="23"/>
          <w:szCs w:val="23"/>
          <w:lang w:val="en"/>
        </w:rPr>
        <w:t>$ sudo su - oracle</w:t>
      </w:r>
    </w:p>
    <w:p w:rsidR="00C4419E" w:rsidRPr="00CA305A" w:rsidRDefault="00C4419E" w:rsidP="00C4419E">
      <w:pPr>
        <w:widowControl/>
        <w:wordWrap/>
        <w:autoSpaceDE/>
        <w:autoSpaceDN/>
        <w:spacing w:beforeAutospacing="1" w:after="0" w:afterAutospacing="1"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noProof/>
          <w:color w:val="000000"/>
          <w:kern w:val="0"/>
          <w:sz w:val="21"/>
          <w:szCs w:val="21"/>
        </w:rPr>
        <w:lastRenderedPageBreak/>
        <w:drawing>
          <wp:inline distT="0" distB="0" distL="0" distR="0" wp14:anchorId="4664FA0D" wp14:editId="2AD9AD40">
            <wp:extent cx="6432550" cy="4038600"/>
            <wp:effectExtent l="0" t="0" r="6350" b="0"/>
            <wp:docPr id="21" name="그림 21" descr="Description of 02_006a_putty.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of 02_006a_putty.png follo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2550" cy="4038600"/>
                    </a:xfrm>
                    <a:prstGeom prst="rect">
                      <a:avLst/>
                    </a:prstGeom>
                    <a:noFill/>
                    <a:ln>
                      <a:noFill/>
                    </a:ln>
                  </pic:spPr>
                </pic:pic>
              </a:graphicData>
            </a:graphic>
          </wp:inline>
        </w:drawing>
      </w:r>
      <w:hyperlink r:id="rId27" w:history="1">
        <w:r w:rsidRPr="00CA305A">
          <w:rPr>
            <w:rFonts w:asciiTheme="minorEastAsia" w:hAnsiTheme="minorEastAsia" w:cs="Segoe UI"/>
            <w:color w:val="006699"/>
            <w:kern w:val="0"/>
            <w:sz w:val="21"/>
            <w:szCs w:val="21"/>
            <w:lang w:val="en"/>
          </w:rPr>
          <w:t>Description of the illustration 02_006a_putty.png</w:t>
        </w:r>
      </w:hyperlink>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Enter the following command to start VNC server: </w:t>
      </w:r>
    </w:p>
    <w:p w:rsidR="00C4419E" w:rsidRPr="00CA305A" w:rsidRDefault="00C4419E" w:rsidP="00C4419E">
      <w:pPr>
        <w:widowControl/>
        <w:pBdr>
          <w:top w:val="single" w:sz="6" w:space="8" w:color="E4F0FA"/>
          <w:left w:val="single" w:sz="6" w:space="8" w:color="E4F0FA"/>
          <w:bottom w:val="single" w:sz="6" w:space="8" w:color="E4F0FA"/>
          <w:right w:val="single" w:sz="6" w:space="8" w:color="E4F0FA"/>
        </w:pBdr>
        <w:shd w:val="clear" w:color="auto" w:fill="EE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Courier New"/>
          <w:color w:val="222222"/>
          <w:kern w:val="0"/>
          <w:sz w:val="23"/>
          <w:szCs w:val="23"/>
          <w:lang w:val="en"/>
        </w:rPr>
      </w:pPr>
      <w:r w:rsidRPr="00CA305A">
        <w:rPr>
          <w:rFonts w:asciiTheme="minorEastAsia" w:hAnsiTheme="minorEastAsia" w:cs="Courier New"/>
          <w:color w:val="222222"/>
          <w:kern w:val="0"/>
          <w:sz w:val="23"/>
          <w:szCs w:val="23"/>
          <w:lang w:val="en"/>
        </w:rPr>
        <w:t>$ vncserver -nolock</w:t>
      </w:r>
    </w:p>
    <w:p w:rsidR="00C4419E" w:rsidRPr="00CA305A" w:rsidRDefault="00C4419E" w:rsidP="00C4419E">
      <w:pPr>
        <w:widowControl/>
        <w:wordWrap/>
        <w:autoSpaceDE/>
        <w:autoSpaceDN/>
        <w:spacing w:beforeAutospacing="1" w:after="0" w:afterAutospacing="1"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noProof/>
          <w:color w:val="000000"/>
          <w:kern w:val="0"/>
          <w:sz w:val="21"/>
          <w:szCs w:val="21"/>
        </w:rPr>
        <w:lastRenderedPageBreak/>
        <w:drawing>
          <wp:inline distT="0" distB="0" distL="0" distR="0" wp14:anchorId="7BD832A2" wp14:editId="301B6E82">
            <wp:extent cx="6432550" cy="4038600"/>
            <wp:effectExtent l="0" t="0" r="6350" b="0"/>
            <wp:docPr id="20" name="그림 20" descr="Description of 02_007_putty.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of 02_007_putty.png follow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2550" cy="4038600"/>
                    </a:xfrm>
                    <a:prstGeom prst="rect">
                      <a:avLst/>
                    </a:prstGeom>
                    <a:noFill/>
                    <a:ln>
                      <a:noFill/>
                    </a:ln>
                  </pic:spPr>
                </pic:pic>
              </a:graphicData>
            </a:graphic>
          </wp:inline>
        </w:drawing>
      </w:r>
      <w:hyperlink r:id="rId29" w:history="1">
        <w:r w:rsidRPr="00CA305A">
          <w:rPr>
            <w:rFonts w:asciiTheme="minorEastAsia" w:hAnsiTheme="minorEastAsia" w:cs="Segoe UI"/>
            <w:color w:val="006699"/>
            <w:kern w:val="0"/>
            <w:sz w:val="21"/>
            <w:szCs w:val="21"/>
            <w:lang w:val="en"/>
          </w:rPr>
          <w:t>Description of the illustration 02_007_putty.png</w:t>
        </w:r>
      </w:hyperlink>
    </w:p>
    <w:p w:rsidR="00C4419E" w:rsidRPr="00CA305A" w:rsidRDefault="00C4419E" w:rsidP="00C4419E">
      <w:pPr>
        <w:widowControl/>
        <w:wordWrap/>
        <w:autoSpaceDE/>
        <w:autoSpaceDN/>
        <w:spacing w:before="100" w:beforeAutospacing="1" w:after="100" w:afterAutospacing="1"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If you're prompted to enter a password to connect to the VNC server, enter a password and confirm the password. VNC server will start automatically.</w:t>
      </w:r>
    </w:p>
    <w:p w:rsidR="00C4419E" w:rsidRPr="00CA305A" w:rsidRDefault="00C4419E" w:rsidP="00C4419E">
      <w:pPr>
        <w:widowControl/>
        <w:wordWrap/>
        <w:autoSpaceDE/>
        <w:autoSpaceDN/>
        <w:spacing w:before="100" w:beforeAutospacing="1" w:after="100" w:afterAutospacing="1"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The SSH tunnel redirects the VNC output of your VM to localhost (127.0.0.1).</w:t>
      </w:r>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Open Tiger VNC Viewer, enter </w:t>
      </w:r>
      <w:r w:rsidRPr="00CA305A">
        <w:rPr>
          <w:rFonts w:asciiTheme="minorEastAsia" w:hAnsiTheme="minorEastAsia" w:cs="Courier New"/>
          <w:color w:val="000000"/>
          <w:kern w:val="0"/>
          <w:sz w:val="23"/>
          <w:szCs w:val="23"/>
          <w:lang w:val="en"/>
        </w:rPr>
        <w:t>127.0.0.1:&lt;listening_port_number&gt;</w:t>
      </w:r>
      <w:r w:rsidRPr="00CA305A">
        <w:rPr>
          <w:rFonts w:asciiTheme="minorEastAsia" w:hAnsiTheme="minorEastAsia" w:cs="Segoe UI"/>
          <w:color w:val="000000"/>
          <w:kern w:val="0"/>
          <w:sz w:val="21"/>
          <w:szCs w:val="21"/>
          <w:lang w:val="en"/>
        </w:rPr>
        <w:t xml:space="preserve"> in the </w:t>
      </w:r>
      <w:r w:rsidRPr="00CA305A">
        <w:rPr>
          <w:rFonts w:asciiTheme="minorEastAsia" w:hAnsiTheme="minorEastAsia" w:cs="Segoe UI"/>
          <w:b/>
          <w:bCs/>
          <w:color w:val="000000"/>
          <w:kern w:val="0"/>
          <w:sz w:val="21"/>
          <w:szCs w:val="21"/>
          <w:lang w:val="en"/>
        </w:rPr>
        <w:t>VNC server</w:t>
      </w:r>
      <w:r w:rsidRPr="00CA305A">
        <w:rPr>
          <w:rFonts w:asciiTheme="minorEastAsia" w:hAnsiTheme="minorEastAsia" w:cs="Segoe UI"/>
          <w:color w:val="000000"/>
          <w:kern w:val="0"/>
          <w:sz w:val="21"/>
          <w:szCs w:val="21"/>
          <w:lang w:val="en"/>
        </w:rPr>
        <w:t xml:space="preserve"> field, and then click </w:t>
      </w:r>
      <w:r w:rsidRPr="00CA305A">
        <w:rPr>
          <w:rFonts w:asciiTheme="minorEastAsia" w:hAnsiTheme="minorEastAsia" w:cs="Segoe UI"/>
          <w:b/>
          <w:bCs/>
          <w:color w:val="000000"/>
          <w:kern w:val="0"/>
          <w:sz w:val="21"/>
          <w:szCs w:val="21"/>
          <w:lang w:val="en"/>
        </w:rPr>
        <w:t>Connect.</w:t>
      </w:r>
      <w:r w:rsidRPr="00CA305A">
        <w:rPr>
          <w:rFonts w:asciiTheme="minorEastAsia" w:hAnsiTheme="minorEastAsia" w:cs="Segoe UI"/>
          <w:color w:val="000000"/>
          <w:kern w:val="0"/>
          <w:sz w:val="21"/>
          <w:szCs w:val="21"/>
          <w:lang w:val="en"/>
        </w:rPr>
        <w:t xml:space="preserve"> </w:t>
      </w:r>
      <w:r w:rsidRPr="00CA305A">
        <w:rPr>
          <w:rFonts w:asciiTheme="minorEastAsia" w:hAnsiTheme="minorEastAsia" w:cs="Segoe UI"/>
          <w:noProof/>
          <w:color w:val="000000"/>
          <w:kern w:val="0"/>
          <w:sz w:val="21"/>
          <w:szCs w:val="21"/>
        </w:rPr>
        <w:drawing>
          <wp:inline distT="0" distB="0" distL="0" distR="0" wp14:anchorId="276B3C3B" wp14:editId="57F27674">
            <wp:extent cx="4438650" cy="1885950"/>
            <wp:effectExtent l="0" t="0" r="0" b="0"/>
            <wp:docPr id="19" name="그림 19" descr="Description of 02_008_vncviewer.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of 02_008_vncviewer.png follow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1885950"/>
                    </a:xfrm>
                    <a:prstGeom prst="rect">
                      <a:avLst/>
                    </a:prstGeom>
                    <a:noFill/>
                    <a:ln>
                      <a:noFill/>
                    </a:ln>
                  </pic:spPr>
                </pic:pic>
              </a:graphicData>
            </a:graphic>
          </wp:inline>
        </w:drawing>
      </w:r>
      <w:hyperlink r:id="rId31" w:history="1">
        <w:r w:rsidRPr="00CA305A">
          <w:rPr>
            <w:rFonts w:asciiTheme="minorEastAsia" w:hAnsiTheme="minorEastAsia" w:cs="Segoe UI"/>
            <w:color w:val="006699"/>
            <w:kern w:val="0"/>
            <w:sz w:val="21"/>
            <w:szCs w:val="21"/>
            <w:lang w:val="en"/>
          </w:rPr>
          <w:t>Description of the illustration 02_008_vncviewer.png</w:t>
        </w:r>
      </w:hyperlink>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Enter the password that you set in step 11 and click </w:t>
      </w:r>
      <w:r w:rsidRPr="00CA305A">
        <w:rPr>
          <w:rFonts w:asciiTheme="minorEastAsia" w:hAnsiTheme="minorEastAsia" w:cs="Segoe UI"/>
          <w:b/>
          <w:bCs/>
          <w:color w:val="000000"/>
          <w:kern w:val="0"/>
          <w:sz w:val="21"/>
          <w:szCs w:val="21"/>
          <w:lang w:val="en"/>
        </w:rPr>
        <w:t>OK.</w:t>
      </w:r>
    </w:p>
    <w:p w:rsidR="00C4419E" w:rsidRPr="00CA305A" w:rsidRDefault="00C4419E" w:rsidP="00C4419E">
      <w:pPr>
        <w:widowControl/>
        <w:wordWrap/>
        <w:autoSpaceDE/>
        <w:autoSpaceDN/>
        <w:spacing w:beforeAutospacing="1" w:after="0" w:afterAutospacing="1"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noProof/>
          <w:color w:val="000000"/>
          <w:kern w:val="0"/>
          <w:sz w:val="21"/>
          <w:szCs w:val="21"/>
        </w:rPr>
        <w:lastRenderedPageBreak/>
        <w:drawing>
          <wp:inline distT="0" distB="0" distL="0" distR="0" wp14:anchorId="0BB723E0" wp14:editId="0BE7F2CA">
            <wp:extent cx="4152900" cy="1416050"/>
            <wp:effectExtent l="0" t="0" r="0" b="0"/>
            <wp:docPr id="18" name="그림 18" descr="Description of 02_009_vncviewer.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of 02_009_vncviewer.png follow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2900" cy="1416050"/>
                    </a:xfrm>
                    <a:prstGeom prst="rect">
                      <a:avLst/>
                    </a:prstGeom>
                    <a:noFill/>
                    <a:ln>
                      <a:noFill/>
                    </a:ln>
                  </pic:spPr>
                </pic:pic>
              </a:graphicData>
            </a:graphic>
          </wp:inline>
        </w:drawing>
      </w:r>
      <w:hyperlink r:id="rId33" w:history="1">
        <w:r w:rsidRPr="00CA305A">
          <w:rPr>
            <w:rFonts w:asciiTheme="minorEastAsia" w:hAnsiTheme="minorEastAsia" w:cs="Segoe UI"/>
            <w:color w:val="006699"/>
            <w:kern w:val="0"/>
            <w:sz w:val="21"/>
            <w:szCs w:val="21"/>
            <w:lang w:val="en"/>
          </w:rPr>
          <w:t>Description of the illustration 02_009_vncviewer.png</w:t>
        </w:r>
      </w:hyperlink>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After you've successfully connected to your VM with VNC viewer, your desktop appears similar to the following: </w:t>
      </w:r>
      <w:r w:rsidRPr="00CA305A">
        <w:rPr>
          <w:rFonts w:asciiTheme="minorEastAsia" w:hAnsiTheme="minorEastAsia" w:cs="Segoe UI"/>
          <w:noProof/>
          <w:color w:val="000000"/>
          <w:kern w:val="0"/>
          <w:sz w:val="21"/>
          <w:szCs w:val="21"/>
        </w:rPr>
        <w:lastRenderedPageBreak/>
        <w:drawing>
          <wp:inline distT="0" distB="0" distL="0" distR="0" wp14:anchorId="5C59DB84" wp14:editId="7E473044">
            <wp:extent cx="9906000" cy="7677150"/>
            <wp:effectExtent l="0" t="0" r="0" b="0"/>
            <wp:docPr id="17" name="그림 17" descr="Description of 02_010_vncviewer.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of 02_010_vncviewer.png follow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06000" cy="7677150"/>
                    </a:xfrm>
                    <a:prstGeom prst="rect">
                      <a:avLst/>
                    </a:prstGeom>
                    <a:noFill/>
                    <a:ln>
                      <a:noFill/>
                    </a:ln>
                  </pic:spPr>
                </pic:pic>
              </a:graphicData>
            </a:graphic>
          </wp:inline>
        </w:drawing>
      </w:r>
      <w:hyperlink r:id="rId35" w:history="1">
        <w:r w:rsidRPr="00CA305A">
          <w:rPr>
            <w:rFonts w:asciiTheme="minorEastAsia" w:hAnsiTheme="minorEastAsia" w:cs="Segoe UI"/>
            <w:color w:val="006699"/>
            <w:kern w:val="0"/>
            <w:sz w:val="21"/>
            <w:szCs w:val="21"/>
            <w:lang w:val="en"/>
          </w:rPr>
          <w:t>Description of the illustration 02_010_vncviewer.png</w:t>
        </w:r>
      </w:hyperlink>
    </w:p>
    <w:p w:rsidR="00C4419E" w:rsidRPr="00CA305A" w:rsidRDefault="00C4419E" w:rsidP="00C4419E">
      <w:pPr>
        <w:widowControl/>
        <w:numPr>
          <w:ilvl w:val="0"/>
          <w:numId w:val="4"/>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(Optional) Disable the screen saver to avoid getting locked out of the instance. In the </w:t>
      </w:r>
      <w:r w:rsidRPr="00CA305A">
        <w:rPr>
          <w:rFonts w:asciiTheme="minorEastAsia" w:hAnsiTheme="minorEastAsia" w:cs="Segoe UI"/>
          <w:b/>
          <w:bCs/>
          <w:color w:val="000000"/>
          <w:kern w:val="0"/>
          <w:sz w:val="21"/>
          <w:szCs w:val="21"/>
          <w:lang w:val="en"/>
        </w:rPr>
        <w:t>System</w:t>
      </w:r>
      <w:r w:rsidRPr="00CA305A">
        <w:rPr>
          <w:rFonts w:asciiTheme="minorEastAsia" w:hAnsiTheme="minorEastAsia" w:cs="Segoe UI"/>
          <w:color w:val="000000"/>
          <w:kern w:val="0"/>
          <w:sz w:val="21"/>
          <w:szCs w:val="21"/>
          <w:lang w:val="en"/>
        </w:rPr>
        <w:t xml:space="preserve"> menu, go to </w:t>
      </w:r>
      <w:r w:rsidRPr="00CA305A">
        <w:rPr>
          <w:rFonts w:asciiTheme="minorEastAsia" w:hAnsiTheme="minorEastAsia" w:cs="Segoe UI"/>
          <w:b/>
          <w:bCs/>
          <w:color w:val="000000"/>
          <w:kern w:val="0"/>
          <w:sz w:val="21"/>
          <w:szCs w:val="21"/>
          <w:lang w:val="en"/>
        </w:rPr>
        <w:t>Preferences</w:t>
      </w:r>
      <w:r w:rsidRPr="00CA305A">
        <w:rPr>
          <w:rFonts w:asciiTheme="minorEastAsia" w:hAnsiTheme="minorEastAsia" w:cs="Segoe UI"/>
          <w:color w:val="000000"/>
          <w:kern w:val="0"/>
          <w:sz w:val="21"/>
          <w:szCs w:val="21"/>
          <w:lang w:val="en"/>
        </w:rPr>
        <w:t xml:space="preserve">, and select </w:t>
      </w:r>
      <w:r w:rsidRPr="00CA305A">
        <w:rPr>
          <w:rFonts w:asciiTheme="minorEastAsia" w:hAnsiTheme="minorEastAsia" w:cs="Segoe UI"/>
          <w:b/>
          <w:bCs/>
          <w:color w:val="000000"/>
          <w:kern w:val="0"/>
          <w:sz w:val="21"/>
          <w:szCs w:val="21"/>
          <w:lang w:val="en"/>
        </w:rPr>
        <w:t>Screensaver.</w:t>
      </w:r>
      <w:r w:rsidRPr="00CA305A">
        <w:rPr>
          <w:rFonts w:asciiTheme="minorEastAsia" w:hAnsiTheme="minorEastAsia" w:cs="Segoe UI"/>
          <w:color w:val="000000"/>
          <w:kern w:val="0"/>
          <w:sz w:val="21"/>
          <w:szCs w:val="21"/>
          <w:lang w:val="en"/>
        </w:rPr>
        <w:t xml:space="preserve"> Deselect </w:t>
      </w:r>
      <w:r w:rsidRPr="00CA305A">
        <w:rPr>
          <w:rFonts w:asciiTheme="minorEastAsia" w:hAnsiTheme="minorEastAsia" w:cs="Segoe UI"/>
          <w:b/>
          <w:bCs/>
          <w:color w:val="000000"/>
          <w:kern w:val="0"/>
          <w:sz w:val="21"/>
          <w:szCs w:val="21"/>
          <w:lang w:val="en"/>
        </w:rPr>
        <w:t>Activate screensaver when the computer is idle,</w:t>
      </w:r>
      <w:r w:rsidRPr="00CA305A">
        <w:rPr>
          <w:rFonts w:asciiTheme="minorEastAsia" w:hAnsiTheme="minorEastAsia" w:cs="Segoe UI"/>
          <w:color w:val="000000"/>
          <w:kern w:val="0"/>
          <w:sz w:val="21"/>
          <w:szCs w:val="21"/>
          <w:lang w:val="en"/>
        </w:rPr>
        <w:t xml:space="preserve"> and then click </w:t>
      </w:r>
      <w:r w:rsidRPr="00CA305A">
        <w:rPr>
          <w:rFonts w:asciiTheme="minorEastAsia" w:hAnsiTheme="minorEastAsia" w:cs="Segoe UI"/>
          <w:b/>
          <w:bCs/>
          <w:color w:val="000000"/>
          <w:kern w:val="0"/>
          <w:sz w:val="21"/>
          <w:szCs w:val="21"/>
          <w:lang w:val="en"/>
        </w:rPr>
        <w:t>Close.</w:t>
      </w:r>
      <w:r w:rsidRPr="00CA305A">
        <w:rPr>
          <w:rFonts w:asciiTheme="minorEastAsia" w:hAnsiTheme="minorEastAsia" w:cs="Segoe UI"/>
          <w:color w:val="000000"/>
          <w:kern w:val="0"/>
          <w:sz w:val="21"/>
          <w:szCs w:val="21"/>
          <w:lang w:val="en"/>
        </w:rPr>
        <w:t xml:space="preserve"> </w:t>
      </w:r>
      <w:r w:rsidRPr="00CA305A">
        <w:rPr>
          <w:rFonts w:asciiTheme="minorEastAsia" w:hAnsiTheme="minorEastAsia" w:cs="Segoe UI"/>
          <w:noProof/>
          <w:color w:val="000000"/>
          <w:kern w:val="0"/>
          <w:sz w:val="21"/>
          <w:szCs w:val="21"/>
        </w:rPr>
        <w:lastRenderedPageBreak/>
        <w:drawing>
          <wp:inline distT="0" distB="0" distL="0" distR="0" wp14:anchorId="0C138E54" wp14:editId="6547D619">
            <wp:extent cx="6127750" cy="4991100"/>
            <wp:effectExtent l="0" t="0" r="6350" b="0"/>
            <wp:docPr id="16" name="그림 16" descr="Description of 02_011_screensaver.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of 02_011_screensaver.png follow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7750" cy="4991100"/>
                    </a:xfrm>
                    <a:prstGeom prst="rect">
                      <a:avLst/>
                    </a:prstGeom>
                    <a:noFill/>
                    <a:ln>
                      <a:noFill/>
                    </a:ln>
                  </pic:spPr>
                </pic:pic>
              </a:graphicData>
            </a:graphic>
          </wp:inline>
        </w:drawing>
      </w:r>
      <w:hyperlink r:id="rId37" w:history="1">
        <w:r w:rsidRPr="00CA305A">
          <w:rPr>
            <w:rFonts w:asciiTheme="minorEastAsia" w:hAnsiTheme="minorEastAsia" w:cs="Segoe UI"/>
            <w:color w:val="006699"/>
            <w:kern w:val="0"/>
            <w:sz w:val="21"/>
            <w:szCs w:val="21"/>
            <w:lang w:val="en"/>
          </w:rPr>
          <w:t>Description of the illustration 02_011_screensaver.png</w:t>
        </w:r>
      </w:hyperlink>
    </w:p>
    <w:p w:rsidR="00C4419E" w:rsidRPr="00CA305A" w:rsidRDefault="00C4419E" w:rsidP="00C4419E">
      <w:pPr>
        <w:widowControl/>
        <w:wordWrap/>
        <w:autoSpaceDE/>
        <w:autoSpaceDN/>
        <w:spacing w:before="100" w:beforeAutospacing="1" w:after="100" w:afterAutospacing="1"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Alternatively, you can set a password for the opc user.</w:t>
      </w:r>
    </w:p>
    <w:p w:rsidR="00C4419E" w:rsidRPr="00CA305A" w:rsidRDefault="00C4419E" w:rsidP="00C4419E">
      <w:pPr>
        <w:widowControl/>
        <w:wordWrap/>
        <w:autoSpaceDE/>
        <w:autoSpaceDN/>
        <w:spacing w:before="120" w:after="225"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pict>
          <v:rect id="_x0000_i1028" style="width:0;height:.75pt" o:hralign="center" o:hrstd="t" o:hrnoshade="t" o:hr="t" fillcolor="#d6dfe6" stroked="f"/>
        </w:pict>
      </w:r>
    </w:p>
    <w:p w:rsidR="00C4419E" w:rsidRPr="00CA305A" w:rsidRDefault="00C4419E" w:rsidP="00C4419E">
      <w:pPr>
        <w:widowControl/>
        <w:shd w:val="clear" w:color="auto" w:fill="E4F0FA"/>
        <w:wordWrap/>
        <w:autoSpaceDE/>
        <w:autoSpaceDN/>
        <w:spacing w:before="225" w:after="225" w:line="288" w:lineRule="atLeast"/>
        <w:jc w:val="left"/>
        <w:outlineLvl w:val="1"/>
        <w:rPr>
          <w:rFonts w:asciiTheme="minorEastAsia" w:hAnsiTheme="minorEastAsia" w:cs="Segoe UI"/>
          <w:color w:val="145C93"/>
          <w:kern w:val="0"/>
          <w:sz w:val="45"/>
          <w:szCs w:val="45"/>
          <w:lang w:val="en"/>
        </w:rPr>
      </w:pPr>
      <w:r w:rsidRPr="00CA305A">
        <w:rPr>
          <w:rFonts w:asciiTheme="minorEastAsia" w:hAnsiTheme="minorEastAsia" w:cs="Segoe UI"/>
          <w:noProof/>
          <w:color w:val="145C93"/>
          <w:kern w:val="0"/>
          <w:sz w:val="45"/>
          <w:szCs w:val="45"/>
        </w:rPr>
        <w:drawing>
          <wp:inline distT="0" distB="0" distL="0" distR="0" wp14:anchorId="0FED7605" wp14:editId="23D557BD">
            <wp:extent cx="304800" cy="304800"/>
            <wp:effectExtent l="0" t="0" r="0" b="0"/>
            <wp:docPr id="15" name="그림 15" descr="sec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tion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A305A">
        <w:rPr>
          <w:rFonts w:asciiTheme="minorEastAsia" w:hAnsiTheme="minorEastAsia" w:cs="Segoe UI"/>
          <w:color w:val="145C93"/>
          <w:kern w:val="0"/>
          <w:sz w:val="45"/>
          <w:szCs w:val="45"/>
          <w:lang w:val="en"/>
        </w:rPr>
        <w:t>Launching Oracle Data Integrator 12</w:t>
      </w:r>
      <w:r w:rsidRPr="00CA305A">
        <w:rPr>
          <w:rFonts w:asciiTheme="minorEastAsia" w:hAnsiTheme="minorEastAsia" w:cs="Segoe UI"/>
          <w:i/>
          <w:iCs/>
          <w:color w:val="145C93"/>
          <w:kern w:val="0"/>
          <w:sz w:val="45"/>
          <w:szCs w:val="45"/>
          <w:lang w:val="en"/>
        </w:rPr>
        <w:t>c</w:t>
      </w:r>
      <w:r w:rsidRPr="00CA305A">
        <w:rPr>
          <w:rFonts w:asciiTheme="minorEastAsia" w:hAnsiTheme="minorEastAsia" w:cs="Segoe UI"/>
          <w:color w:val="145C93"/>
          <w:kern w:val="0"/>
          <w:sz w:val="45"/>
          <w:szCs w:val="45"/>
          <w:lang w:val="en"/>
        </w:rPr>
        <w:t xml:space="preserve"> Studio</w:t>
      </w:r>
    </w:p>
    <w:p w:rsidR="00C4419E" w:rsidRPr="00CA305A" w:rsidRDefault="00C4419E" w:rsidP="00C4419E">
      <w:pPr>
        <w:widowControl/>
        <w:numPr>
          <w:ilvl w:val="0"/>
          <w:numId w:val="5"/>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Open a Terminal window and enter the following:</w:t>
      </w:r>
    </w:p>
    <w:p w:rsidR="00C4419E" w:rsidRPr="00CA305A" w:rsidRDefault="00C4419E" w:rsidP="00C4419E">
      <w:pPr>
        <w:widowControl/>
        <w:pBdr>
          <w:top w:val="single" w:sz="6" w:space="8" w:color="E4F0FA"/>
          <w:left w:val="single" w:sz="6" w:space="8" w:color="E4F0FA"/>
          <w:bottom w:val="single" w:sz="6" w:space="8" w:color="E4F0FA"/>
          <w:right w:val="single" w:sz="6" w:space="8" w:color="E4F0FA"/>
        </w:pBdr>
        <w:shd w:val="clear" w:color="auto" w:fill="EE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Courier New"/>
          <w:color w:val="222222"/>
          <w:kern w:val="0"/>
          <w:sz w:val="23"/>
          <w:szCs w:val="23"/>
          <w:lang w:val="en"/>
        </w:rPr>
      </w:pPr>
      <w:r w:rsidRPr="00CA305A">
        <w:rPr>
          <w:rFonts w:asciiTheme="minorEastAsia" w:hAnsiTheme="minorEastAsia" w:cs="Courier New"/>
          <w:color w:val="222222"/>
          <w:kern w:val="0"/>
          <w:sz w:val="23"/>
          <w:szCs w:val="23"/>
          <w:lang w:val="en"/>
        </w:rPr>
        <w:t>/u01/app/oracle/suite/suite_mw/odi_studio/odi/studio/bin/odi</w:t>
      </w:r>
    </w:p>
    <w:p w:rsidR="00C4419E" w:rsidRPr="00CA305A" w:rsidRDefault="00C4419E" w:rsidP="00C4419E">
      <w:pPr>
        <w:widowControl/>
        <w:wordWrap/>
        <w:autoSpaceDE/>
        <w:autoSpaceDN/>
        <w:spacing w:beforeAutospacing="1" w:after="0" w:afterAutospacing="1"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noProof/>
          <w:color w:val="000000"/>
          <w:kern w:val="0"/>
          <w:sz w:val="21"/>
          <w:szCs w:val="21"/>
        </w:rPr>
        <w:lastRenderedPageBreak/>
        <w:drawing>
          <wp:inline distT="0" distB="0" distL="0" distR="0" wp14:anchorId="4A93B0CC" wp14:editId="1EF2525C">
            <wp:extent cx="9759950" cy="7315200"/>
            <wp:effectExtent l="0" t="0" r="0" b="0"/>
            <wp:docPr id="14" name="그림 14" descr="Description of 03_001.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of 03_001.png follow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59950" cy="7315200"/>
                    </a:xfrm>
                    <a:prstGeom prst="rect">
                      <a:avLst/>
                    </a:prstGeom>
                    <a:noFill/>
                    <a:ln>
                      <a:noFill/>
                    </a:ln>
                  </pic:spPr>
                </pic:pic>
              </a:graphicData>
            </a:graphic>
          </wp:inline>
        </w:drawing>
      </w:r>
      <w:hyperlink r:id="rId40" w:history="1">
        <w:r w:rsidRPr="00CA305A">
          <w:rPr>
            <w:rFonts w:asciiTheme="minorEastAsia" w:hAnsiTheme="minorEastAsia" w:cs="Segoe UI"/>
            <w:color w:val="006699"/>
            <w:kern w:val="0"/>
            <w:sz w:val="21"/>
            <w:szCs w:val="21"/>
            <w:lang w:val="en"/>
          </w:rPr>
          <w:t>Description of the illustration 03_001.png</w:t>
        </w:r>
      </w:hyperlink>
    </w:p>
    <w:p w:rsidR="00C4419E" w:rsidRPr="00CA305A" w:rsidRDefault="00C4419E" w:rsidP="00C4419E">
      <w:pPr>
        <w:widowControl/>
        <w:numPr>
          <w:ilvl w:val="0"/>
          <w:numId w:val="5"/>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lastRenderedPageBreak/>
        <w:t>Oracle Data Integrator Studio 12</w:t>
      </w:r>
      <w:r w:rsidRPr="00CA305A">
        <w:rPr>
          <w:rFonts w:asciiTheme="minorEastAsia" w:hAnsiTheme="minorEastAsia" w:cs="Segoe UI"/>
          <w:i/>
          <w:iCs/>
          <w:color w:val="000000"/>
          <w:kern w:val="0"/>
          <w:sz w:val="21"/>
          <w:szCs w:val="21"/>
          <w:lang w:val="en"/>
        </w:rPr>
        <w:t>c</w:t>
      </w:r>
      <w:r w:rsidRPr="00CA305A">
        <w:rPr>
          <w:rFonts w:asciiTheme="minorEastAsia" w:hAnsiTheme="minorEastAsia" w:cs="Segoe UI"/>
          <w:color w:val="000000"/>
          <w:kern w:val="0"/>
          <w:sz w:val="21"/>
          <w:szCs w:val="21"/>
          <w:lang w:val="en"/>
        </w:rPr>
        <w:t xml:space="preserve"> starts and is ready to use. </w:t>
      </w:r>
      <w:r w:rsidRPr="00CA305A">
        <w:rPr>
          <w:rFonts w:asciiTheme="minorEastAsia" w:hAnsiTheme="minorEastAsia" w:cs="Segoe UI"/>
          <w:noProof/>
          <w:color w:val="000000"/>
          <w:kern w:val="0"/>
          <w:sz w:val="21"/>
          <w:szCs w:val="21"/>
        </w:rPr>
        <w:drawing>
          <wp:inline distT="0" distB="0" distL="0" distR="0" wp14:anchorId="514E5B81" wp14:editId="461933A9">
            <wp:extent cx="9906000" cy="7677150"/>
            <wp:effectExtent l="0" t="0" r="0" b="0"/>
            <wp:docPr id="13" name="그림 13" descr="Description of 03_002.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of 03_002.png follow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06000" cy="7677150"/>
                    </a:xfrm>
                    <a:prstGeom prst="rect">
                      <a:avLst/>
                    </a:prstGeom>
                    <a:noFill/>
                    <a:ln>
                      <a:noFill/>
                    </a:ln>
                  </pic:spPr>
                </pic:pic>
              </a:graphicData>
            </a:graphic>
          </wp:inline>
        </w:drawing>
      </w:r>
      <w:hyperlink r:id="rId42" w:history="1">
        <w:r w:rsidRPr="00CA305A">
          <w:rPr>
            <w:rFonts w:asciiTheme="minorEastAsia" w:hAnsiTheme="minorEastAsia" w:cs="Segoe UI"/>
            <w:color w:val="006699"/>
            <w:kern w:val="0"/>
            <w:sz w:val="21"/>
            <w:szCs w:val="21"/>
            <w:lang w:val="en"/>
          </w:rPr>
          <w:t>Description of the illustration 03_002.png</w:t>
        </w:r>
      </w:hyperlink>
    </w:p>
    <w:p w:rsidR="00C4419E" w:rsidRPr="00CA305A" w:rsidRDefault="00C4419E" w:rsidP="00C4419E">
      <w:pPr>
        <w:widowControl/>
        <w:wordWrap/>
        <w:autoSpaceDE/>
        <w:autoSpaceDN/>
        <w:spacing w:before="120" w:after="225"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pict>
          <v:rect id="_x0000_i1029" style="width:0;height:.75pt" o:hralign="center" o:hrstd="t" o:hrnoshade="t" o:hr="t" fillcolor="#d6dfe6" stroked="f"/>
        </w:pict>
      </w:r>
    </w:p>
    <w:p w:rsidR="00C4419E" w:rsidRPr="00CA305A" w:rsidRDefault="00C4419E" w:rsidP="00C4419E">
      <w:pPr>
        <w:widowControl/>
        <w:shd w:val="clear" w:color="auto" w:fill="E4F0FA"/>
        <w:wordWrap/>
        <w:autoSpaceDE/>
        <w:autoSpaceDN/>
        <w:spacing w:before="225" w:after="225" w:line="288" w:lineRule="atLeast"/>
        <w:jc w:val="left"/>
        <w:outlineLvl w:val="1"/>
        <w:rPr>
          <w:rFonts w:asciiTheme="minorEastAsia" w:hAnsiTheme="minorEastAsia" w:cs="Segoe UI"/>
          <w:color w:val="145C93"/>
          <w:kern w:val="0"/>
          <w:sz w:val="45"/>
          <w:szCs w:val="45"/>
          <w:lang w:val="en"/>
        </w:rPr>
      </w:pPr>
      <w:r w:rsidRPr="00CA305A">
        <w:rPr>
          <w:rFonts w:asciiTheme="minorEastAsia" w:hAnsiTheme="minorEastAsia" w:cs="Segoe UI"/>
          <w:noProof/>
          <w:color w:val="145C93"/>
          <w:kern w:val="0"/>
          <w:sz w:val="45"/>
          <w:szCs w:val="45"/>
        </w:rPr>
        <w:lastRenderedPageBreak/>
        <w:drawing>
          <wp:inline distT="0" distB="0" distL="0" distR="0" wp14:anchorId="4FDFC564" wp14:editId="56A475DA">
            <wp:extent cx="304800" cy="304800"/>
            <wp:effectExtent l="0" t="0" r="0" b="0"/>
            <wp:docPr id="12" name="그림 12" descr="sec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ction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A305A">
        <w:rPr>
          <w:rFonts w:asciiTheme="minorEastAsia" w:hAnsiTheme="minorEastAsia" w:cs="Segoe UI"/>
          <w:color w:val="145C93"/>
          <w:kern w:val="0"/>
          <w:sz w:val="45"/>
          <w:szCs w:val="45"/>
          <w:lang w:val="en"/>
        </w:rPr>
        <w:t>Granting users access to ODI Studio</w:t>
      </w:r>
    </w:p>
    <w:p w:rsidR="00C4419E" w:rsidRPr="00CA305A" w:rsidRDefault="00C4419E" w:rsidP="00C4419E">
      <w:pPr>
        <w:widowControl/>
        <w:numPr>
          <w:ilvl w:val="0"/>
          <w:numId w:val="6"/>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Using Identity Cloud, you can assign roles to users to access ODI Studio through Data Integration Platform. You can assign any of the following roles: </w:t>
      </w:r>
    </w:p>
    <w:p w:rsidR="00C4419E" w:rsidRPr="00CA305A" w:rsidRDefault="00C4419E" w:rsidP="00C4419E">
      <w:pPr>
        <w:widowControl/>
        <w:numPr>
          <w:ilvl w:val="1"/>
          <w:numId w:val="6"/>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b/>
          <w:bCs/>
          <w:color w:val="000000"/>
          <w:kern w:val="0"/>
          <w:sz w:val="21"/>
          <w:szCs w:val="21"/>
          <w:lang w:val="en"/>
        </w:rPr>
        <w:t>Administrator</w:t>
      </w:r>
      <w:r w:rsidRPr="00CA305A">
        <w:rPr>
          <w:rFonts w:asciiTheme="minorEastAsia" w:hAnsiTheme="minorEastAsia" w:cs="Segoe UI"/>
          <w:color w:val="000000"/>
          <w:kern w:val="0"/>
          <w:sz w:val="21"/>
          <w:szCs w:val="21"/>
          <w:lang w:val="en"/>
        </w:rPr>
        <w:t xml:space="preserve"> (Service application administrator role), which is equivalent to </w:t>
      </w:r>
      <w:r w:rsidRPr="00CA305A">
        <w:rPr>
          <w:rFonts w:asciiTheme="minorEastAsia" w:hAnsiTheme="minorEastAsia" w:cs="Segoe UI"/>
          <w:b/>
          <w:bCs/>
          <w:color w:val="000000"/>
          <w:kern w:val="0"/>
          <w:sz w:val="21"/>
          <w:szCs w:val="21"/>
          <w:lang w:val="en"/>
        </w:rPr>
        <w:t>ODI Supervisor</w:t>
      </w:r>
    </w:p>
    <w:p w:rsidR="00C4419E" w:rsidRPr="00CA305A" w:rsidRDefault="00C4419E" w:rsidP="00C4419E">
      <w:pPr>
        <w:widowControl/>
        <w:numPr>
          <w:ilvl w:val="1"/>
          <w:numId w:val="6"/>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b/>
          <w:bCs/>
          <w:color w:val="000000"/>
          <w:kern w:val="0"/>
          <w:sz w:val="21"/>
          <w:szCs w:val="21"/>
          <w:lang w:val="en"/>
        </w:rPr>
        <w:t>Developer</w:t>
      </w:r>
      <w:r w:rsidRPr="00CA305A">
        <w:rPr>
          <w:rFonts w:asciiTheme="minorEastAsia" w:hAnsiTheme="minorEastAsia" w:cs="Segoe UI"/>
          <w:color w:val="000000"/>
          <w:kern w:val="0"/>
          <w:sz w:val="21"/>
          <w:szCs w:val="21"/>
          <w:lang w:val="en"/>
        </w:rPr>
        <w:t xml:space="preserve"> (Service application developer role), which is equivalent to </w:t>
      </w:r>
      <w:r w:rsidRPr="00CA305A">
        <w:rPr>
          <w:rFonts w:asciiTheme="minorEastAsia" w:hAnsiTheme="minorEastAsia" w:cs="Segoe UI"/>
          <w:b/>
          <w:bCs/>
          <w:color w:val="000000"/>
          <w:kern w:val="0"/>
          <w:sz w:val="21"/>
          <w:szCs w:val="21"/>
          <w:lang w:val="en"/>
        </w:rPr>
        <w:t>ODI Designer</w:t>
      </w:r>
    </w:p>
    <w:p w:rsidR="00C4419E" w:rsidRPr="00CA305A" w:rsidRDefault="00C4419E" w:rsidP="00C4419E">
      <w:pPr>
        <w:widowControl/>
        <w:numPr>
          <w:ilvl w:val="1"/>
          <w:numId w:val="6"/>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b/>
          <w:bCs/>
          <w:color w:val="000000"/>
          <w:kern w:val="0"/>
          <w:sz w:val="21"/>
          <w:szCs w:val="21"/>
          <w:lang w:val="en"/>
        </w:rPr>
        <w:t>User</w:t>
      </w:r>
      <w:r w:rsidRPr="00CA305A">
        <w:rPr>
          <w:rFonts w:asciiTheme="minorEastAsia" w:hAnsiTheme="minorEastAsia" w:cs="Segoe UI"/>
          <w:color w:val="000000"/>
          <w:kern w:val="0"/>
          <w:sz w:val="21"/>
          <w:szCs w:val="21"/>
          <w:lang w:val="en"/>
        </w:rPr>
        <w:t xml:space="preserve"> (Service application user role), which is equivalent to </w:t>
      </w:r>
      <w:r w:rsidRPr="00CA305A">
        <w:rPr>
          <w:rFonts w:asciiTheme="minorEastAsia" w:hAnsiTheme="minorEastAsia" w:cs="Segoe UI"/>
          <w:b/>
          <w:bCs/>
          <w:color w:val="000000"/>
          <w:kern w:val="0"/>
          <w:sz w:val="21"/>
          <w:szCs w:val="21"/>
          <w:lang w:val="en"/>
        </w:rPr>
        <w:t>ODI Operator</w:t>
      </w:r>
    </w:p>
    <w:p w:rsidR="00C4419E" w:rsidRPr="00CA305A" w:rsidRDefault="00C4419E" w:rsidP="00C4419E">
      <w:pPr>
        <w:widowControl/>
        <w:wordWrap/>
        <w:autoSpaceDE/>
        <w:autoSpaceDN/>
        <w:spacing w:before="100" w:beforeAutospacing="1" w:after="100" w:afterAutospacing="1"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For more information on how to assign roles to users, see </w:t>
      </w:r>
      <w:hyperlink r:id="rId44" w:tgtFrame="_blank" w:tooltip="Manage Security" w:history="1">
        <w:r w:rsidRPr="00CA305A">
          <w:rPr>
            <w:rFonts w:asciiTheme="minorEastAsia" w:hAnsiTheme="minorEastAsia" w:cs="Segoe UI"/>
            <w:color w:val="006699"/>
            <w:kern w:val="0"/>
            <w:sz w:val="21"/>
            <w:szCs w:val="21"/>
            <w:lang w:val="en"/>
          </w:rPr>
          <w:t>Manage Security for Services Instances.</w:t>
        </w:r>
      </w:hyperlink>
    </w:p>
    <w:p w:rsidR="00C4419E" w:rsidRPr="00CA305A" w:rsidRDefault="00C4419E" w:rsidP="00C4419E">
      <w:pPr>
        <w:widowControl/>
        <w:wordWrap/>
        <w:autoSpaceDE/>
        <w:autoSpaceDN/>
        <w:spacing w:before="120" w:after="225"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pict>
          <v:rect id="_x0000_i1030" style="width:0;height:.75pt" o:hralign="center" o:hrstd="t" o:hrnoshade="t" o:hr="t" fillcolor="#d6dfe6" stroked="f"/>
        </w:pict>
      </w:r>
    </w:p>
    <w:p w:rsidR="00C4419E" w:rsidRPr="00CA305A" w:rsidRDefault="00C4419E" w:rsidP="00C4419E">
      <w:pPr>
        <w:widowControl/>
        <w:shd w:val="clear" w:color="auto" w:fill="E4F0FA"/>
        <w:wordWrap/>
        <w:autoSpaceDE/>
        <w:autoSpaceDN/>
        <w:spacing w:before="225" w:after="225" w:line="288" w:lineRule="atLeast"/>
        <w:jc w:val="left"/>
        <w:outlineLvl w:val="1"/>
        <w:rPr>
          <w:rFonts w:asciiTheme="minorEastAsia" w:hAnsiTheme="minorEastAsia" w:cs="Segoe UI"/>
          <w:color w:val="145C93"/>
          <w:kern w:val="0"/>
          <w:sz w:val="45"/>
          <w:szCs w:val="45"/>
          <w:lang w:val="en"/>
        </w:rPr>
      </w:pPr>
      <w:r w:rsidRPr="00CA305A">
        <w:rPr>
          <w:rFonts w:asciiTheme="minorEastAsia" w:hAnsiTheme="minorEastAsia" w:cs="Segoe UI"/>
          <w:noProof/>
          <w:color w:val="145C93"/>
          <w:kern w:val="0"/>
          <w:sz w:val="45"/>
          <w:szCs w:val="45"/>
        </w:rPr>
        <w:drawing>
          <wp:inline distT="0" distB="0" distL="0" distR="0" wp14:anchorId="7E4A14F1" wp14:editId="7B125F34">
            <wp:extent cx="304800" cy="304800"/>
            <wp:effectExtent l="0" t="0" r="0" b="0"/>
            <wp:docPr id="11" name="그림 11" descr="sec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ction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A305A">
        <w:rPr>
          <w:rFonts w:asciiTheme="minorEastAsia" w:hAnsiTheme="minorEastAsia" w:cs="Segoe UI"/>
          <w:color w:val="145C93"/>
          <w:kern w:val="0"/>
          <w:sz w:val="45"/>
          <w:szCs w:val="45"/>
          <w:lang w:val="en"/>
        </w:rPr>
        <w:t>Connecting to the ODI Repository</w:t>
      </w:r>
    </w:p>
    <w:p w:rsidR="00C4419E" w:rsidRPr="00CA305A" w:rsidRDefault="00C4419E" w:rsidP="00C4419E">
      <w:pPr>
        <w:widowControl/>
        <w:numPr>
          <w:ilvl w:val="0"/>
          <w:numId w:val="7"/>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From your Oracle Cloud Service Console, locate your service instance, and then from the </w:t>
      </w:r>
      <w:r w:rsidRPr="00CA305A">
        <w:rPr>
          <w:rFonts w:asciiTheme="minorEastAsia" w:hAnsiTheme="minorEastAsia" w:cs="Segoe UI"/>
          <w:b/>
          <w:bCs/>
          <w:color w:val="000000"/>
          <w:kern w:val="0"/>
          <w:sz w:val="21"/>
          <w:szCs w:val="21"/>
          <w:lang w:val="en"/>
        </w:rPr>
        <w:t>Manage this Service</w:t>
      </w:r>
      <w:r w:rsidRPr="00CA305A">
        <w:rPr>
          <w:rFonts w:asciiTheme="minorEastAsia" w:hAnsiTheme="minorEastAsia" w:cs="Segoe UI"/>
          <w:color w:val="000000"/>
          <w:kern w:val="0"/>
          <w:sz w:val="21"/>
          <w:szCs w:val="21"/>
          <w:lang w:val="en"/>
        </w:rPr>
        <w:t xml:space="preserve"> menu, select </w:t>
      </w:r>
      <w:r w:rsidRPr="00CA305A">
        <w:rPr>
          <w:rFonts w:asciiTheme="minorEastAsia" w:hAnsiTheme="minorEastAsia" w:cs="Segoe UI"/>
          <w:b/>
          <w:bCs/>
          <w:color w:val="000000"/>
          <w:kern w:val="0"/>
          <w:sz w:val="21"/>
          <w:szCs w:val="21"/>
          <w:lang w:val="en"/>
        </w:rPr>
        <w:t>Open WebLogic Server Console.</w:t>
      </w:r>
      <w:r w:rsidRPr="00CA305A">
        <w:rPr>
          <w:rFonts w:asciiTheme="minorEastAsia" w:hAnsiTheme="minorEastAsia" w:cs="Segoe UI"/>
          <w:color w:val="000000"/>
          <w:kern w:val="0"/>
          <w:sz w:val="21"/>
          <w:szCs w:val="21"/>
          <w:lang w:val="en"/>
        </w:rPr>
        <w:t xml:space="preserve"> </w:t>
      </w:r>
      <w:r w:rsidRPr="00CA305A">
        <w:rPr>
          <w:rFonts w:asciiTheme="minorEastAsia" w:hAnsiTheme="minorEastAsia" w:cs="Segoe UI"/>
          <w:noProof/>
          <w:color w:val="000000"/>
          <w:kern w:val="0"/>
          <w:sz w:val="21"/>
          <w:szCs w:val="21"/>
        </w:rPr>
        <w:drawing>
          <wp:inline distT="0" distB="0" distL="0" distR="0" wp14:anchorId="0ADB3F43" wp14:editId="18169A13">
            <wp:extent cx="9626600" cy="2933700"/>
            <wp:effectExtent l="0" t="0" r="0" b="0"/>
            <wp:docPr id="10" name="그림 10" descr="Description of 05_001.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of 05_001.png follow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626600" cy="2933700"/>
                    </a:xfrm>
                    <a:prstGeom prst="rect">
                      <a:avLst/>
                    </a:prstGeom>
                    <a:noFill/>
                    <a:ln>
                      <a:noFill/>
                    </a:ln>
                  </pic:spPr>
                </pic:pic>
              </a:graphicData>
            </a:graphic>
          </wp:inline>
        </w:drawing>
      </w:r>
      <w:hyperlink r:id="rId47" w:history="1">
        <w:r w:rsidRPr="00CA305A">
          <w:rPr>
            <w:rFonts w:asciiTheme="minorEastAsia" w:hAnsiTheme="minorEastAsia" w:cs="Segoe UI"/>
            <w:color w:val="006699"/>
            <w:kern w:val="0"/>
            <w:sz w:val="21"/>
            <w:szCs w:val="21"/>
            <w:lang w:val="en"/>
          </w:rPr>
          <w:t>Description of the illustration 05_001.png</w:t>
        </w:r>
      </w:hyperlink>
    </w:p>
    <w:p w:rsidR="00C4419E" w:rsidRPr="00CA305A" w:rsidRDefault="00C4419E" w:rsidP="00C4419E">
      <w:pPr>
        <w:widowControl/>
        <w:numPr>
          <w:ilvl w:val="0"/>
          <w:numId w:val="7"/>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lastRenderedPageBreak/>
        <w:t xml:space="preserve">Log in to the WebLogic Server Console. </w:t>
      </w:r>
      <w:r w:rsidRPr="00CA305A">
        <w:rPr>
          <w:rFonts w:asciiTheme="minorEastAsia" w:hAnsiTheme="minorEastAsia" w:cs="Segoe UI"/>
          <w:noProof/>
          <w:color w:val="000000"/>
          <w:kern w:val="0"/>
          <w:sz w:val="21"/>
          <w:szCs w:val="21"/>
        </w:rPr>
        <w:drawing>
          <wp:inline distT="0" distB="0" distL="0" distR="0" wp14:anchorId="36218F3D" wp14:editId="4080E3D0">
            <wp:extent cx="8489950" cy="4533900"/>
            <wp:effectExtent l="0" t="0" r="6350" b="0"/>
            <wp:docPr id="9" name="그림 9" descr="Description of 05_002.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of 05_002.png follow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89950" cy="4533900"/>
                    </a:xfrm>
                    <a:prstGeom prst="rect">
                      <a:avLst/>
                    </a:prstGeom>
                    <a:noFill/>
                    <a:ln>
                      <a:noFill/>
                    </a:ln>
                  </pic:spPr>
                </pic:pic>
              </a:graphicData>
            </a:graphic>
          </wp:inline>
        </w:drawing>
      </w:r>
      <w:hyperlink r:id="rId49" w:history="1">
        <w:r w:rsidRPr="00CA305A">
          <w:rPr>
            <w:rFonts w:asciiTheme="minorEastAsia" w:hAnsiTheme="minorEastAsia" w:cs="Segoe UI"/>
            <w:color w:val="006699"/>
            <w:kern w:val="0"/>
            <w:sz w:val="21"/>
            <w:szCs w:val="21"/>
            <w:lang w:val="en"/>
          </w:rPr>
          <w:t>Description of the illustration 05_002.png</w:t>
        </w:r>
      </w:hyperlink>
    </w:p>
    <w:p w:rsidR="00C4419E" w:rsidRPr="00CA305A" w:rsidRDefault="00C4419E" w:rsidP="00C4419E">
      <w:pPr>
        <w:widowControl/>
        <w:numPr>
          <w:ilvl w:val="0"/>
          <w:numId w:val="7"/>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In the Change Center panel, click </w:t>
      </w:r>
      <w:r w:rsidRPr="00CA305A">
        <w:rPr>
          <w:rFonts w:asciiTheme="minorEastAsia" w:hAnsiTheme="minorEastAsia" w:cs="Segoe UI"/>
          <w:b/>
          <w:bCs/>
          <w:color w:val="000000"/>
          <w:kern w:val="0"/>
          <w:sz w:val="21"/>
          <w:szCs w:val="21"/>
          <w:lang w:val="en"/>
        </w:rPr>
        <w:t>Lock &amp; Edit.</w:t>
      </w:r>
      <w:r w:rsidRPr="00CA305A">
        <w:rPr>
          <w:rFonts w:asciiTheme="minorEastAsia" w:hAnsiTheme="minorEastAsia" w:cs="Segoe UI"/>
          <w:color w:val="000000"/>
          <w:kern w:val="0"/>
          <w:sz w:val="21"/>
          <w:szCs w:val="21"/>
          <w:lang w:val="en"/>
        </w:rPr>
        <w:t xml:space="preserve"> </w:t>
      </w:r>
      <w:r w:rsidRPr="00CA305A">
        <w:rPr>
          <w:rFonts w:asciiTheme="minorEastAsia" w:hAnsiTheme="minorEastAsia" w:cs="Segoe UI"/>
          <w:noProof/>
          <w:color w:val="000000"/>
          <w:kern w:val="0"/>
          <w:sz w:val="21"/>
          <w:szCs w:val="21"/>
        </w:rPr>
        <w:drawing>
          <wp:inline distT="0" distB="0" distL="0" distR="0" wp14:anchorId="2BB0756F" wp14:editId="2B95F91E">
            <wp:extent cx="2425700" cy="1504950"/>
            <wp:effectExtent l="0" t="0" r="0" b="0"/>
            <wp:docPr id="8" name="그림 8" descr="Description of 05_003.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of 05_003.png follow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5700" cy="1504950"/>
                    </a:xfrm>
                    <a:prstGeom prst="rect">
                      <a:avLst/>
                    </a:prstGeom>
                    <a:noFill/>
                    <a:ln>
                      <a:noFill/>
                    </a:ln>
                  </pic:spPr>
                </pic:pic>
              </a:graphicData>
            </a:graphic>
          </wp:inline>
        </w:drawing>
      </w:r>
      <w:hyperlink r:id="rId51" w:history="1">
        <w:r w:rsidRPr="00CA305A">
          <w:rPr>
            <w:rFonts w:asciiTheme="minorEastAsia" w:hAnsiTheme="minorEastAsia" w:cs="Segoe UI"/>
            <w:color w:val="006699"/>
            <w:kern w:val="0"/>
            <w:sz w:val="21"/>
            <w:szCs w:val="21"/>
            <w:lang w:val="en"/>
          </w:rPr>
          <w:t>Description of the illustration 05_003.png</w:t>
        </w:r>
      </w:hyperlink>
    </w:p>
    <w:p w:rsidR="00C4419E" w:rsidRPr="00CA305A" w:rsidRDefault="00C4419E" w:rsidP="00C4419E">
      <w:pPr>
        <w:widowControl/>
        <w:numPr>
          <w:ilvl w:val="0"/>
          <w:numId w:val="7"/>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lastRenderedPageBreak/>
        <w:t xml:space="preserve">In Domain Structure, expand </w:t>
      </w:r>
      <w:r w:rsidRPr="00CA305A">
        <w:rPr>
          <w:rFonts w:asciiTheme="minorEastAsia" w:hAnsiTheme="minorEastAsia" w:cs="Segoe UI"/>
          <w:b/>
          <w:bCs/>
          <w:color w:val="000000"/>
          <w:kern w:val="0"/>
          <w:sz w:val="21"/>
          <w:szCs w:val="21"/>
          <w:lang w:val="en"/>
        </w:rPr>
        <w:t>Services,</w:t>
      </w:r>
      <w:r w:rsidRPr="00CA305A">
        <w:rPr>
          <w:rFonts w:asciiTheme="minorEastAsia" w:hAnsiTheme="minorEastAsia" w:cs="Segoe UI"/>
          <w:color w:val="000000"/>
          <w:kern w:val="0"/>
          <w:sz w:val="21"/>
          <w:szCs w:val="21"/>
          <w:lang w:val="en"/>
        </w:rPr>
        <w:t xml:space="preserve"> and then click </w:t>
      </w:r>
      <w:r w:rsidRPr="00CA305A">
        <w:rPr>
          <w:rFonts w:asciiTheme="minorEastAsia" w:hAnsiTheme="minorEastAsia" w:cs="Segoe UI"/>
          <w:b/>
          <w:bCs/>
          <w:color w:val="000000"/>
          <w:kern w:val="0"/>
          <w:sz w:val="21"/>
          <w:szCs w:val="21"/>
          <w:lang w:val="en"/>
        </w:rPr>
        <w:t>Data Sources.</w:t>
      </w:r>
      <w:r w:rsidRPr="00CA305A">
        <w:rPr>
          <w:rFonts w:asciiTheme="minorEastAsia" w:hAnsiTheme="minorEastAsia" w:cs="Segoe UI"/>
          <w:color w:val="000000"/>
          <w:kern w:val="0"/>
          <w:sz w:val="21"/>
          <w:szCs w:val="21"/>
          <w:lang w:val="en"/>
        </w:rPr>
        <w:t xml:space="preserve"> </w:t>
      </w:r>
      <w:r w:rsidRPr="00CA305A">
        <w:rPr>
          <w:rFonts w:asciiTheme="minorEastAsia" w:hAnsiTheme="minorEastAsia" w:cs="Segoe UI"/>
          <w:noProof/>
          <w:color w:val="000000"/>
          <w:kern w:val="0"/>
          <w:sz w:val="21"/>
          <w:szCs w:val="21"/>
        </w:rPr>
        <w:drawing>
          <wp:inline distT="0" distB="0" distL="0" distR="0" wp14:anchorId="3382CCEA" wp14:editId="3BFBFEC1">
            <wp:extent cx="7620000" cy="4267200"/>
            <wp:effectExtent l="0" t="0" r="0" b="0"/>
            <wp:docPr id="7" name="그림 7" descr="Description of 05_004.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of 05_004.png follow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0000" cy="4267200"/>
                    </a:xfrm>
                    <a:prstGeom prst="rect">
                      <a:avLst/>
                    </a:prstGeom>
                    <a:noFill/>
                    <a:ln>
                      <a:noFill/>
                    </a:ln>
                  </pic:spPr>
                </pic:pic>
              </a:graphicData>
            </a:graphic>
          </wp:inline>
        </w:drawing>
      </w:r>
      <w:hyperlink r:id="rId53" w:history="1">
        <w:r w:rsidRPr="00CA305A">
          <w:rPr>
            <w:rFonts w:asciiTheme="minorEastAsia" w:hAnsiTheme="minorEastAsia" w:cs="Segoe UI"/>
            <w:color w:val="006699"/>
            <w:kern w:val="0"/>
            <w:sz w:val="21"/>
            <w:szCs w:val="21"/>
            <w:lang w:val="en"/>
          </w:rPr>
          <w:t>Description of the illustration 05_004.png</w:t>
        </w:r>
      </w:hyperlink>
    </w:p>
    <w:p w:rsidR="00C4419E" w:rsidRPr="00CA305A" w:rsidRDefault="00C4419E" w:rsidP="00C4419E">
      <w:pPr>
        <w:widowControl/>
        <w:numPr>
          <w:ilvl w:val="0"/>
          <w:numId w:val="7"/>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lastRenderedPageBreak/>
        <w:t xml:space="preserve">Select </w:t>
      </w:r>
      <w:r w:rsidRPr="00CA305A">
        <w:rPr>
          <w:rFonts w:asciiTheme="minorEastAsia" w:hAnsiTheme="minorEastAsia" w:cs="Segoe UI"/>
          <w:b/>
          <w:bCs/>
          <w:color w:val="000000"/>
          <w:kern w:val="0"/>
          <w:sz w:val="21"/>
          <w:szCs w:val="21"/>
          <w:lang w:val="en"/>
        </w:rPr>
        <w:t>odiMasterRepository</w:t>
      </w:r>
      <w:r w:rsidRPr="00CA305A">
        <w:rPr>
          <w:rFonts w:asciiTheme="minorEastAsia" w:hAnsiTheme="minorEastAsia" w:cs="Segoe UI"/>
          <w:color w:val="000000"/>
          <w:kern w:val="0"/>
          <w:sz w:val="21"/>
          <w:szCs w:val="21"/>
          <w:lang w:val="en"/>
        </w:rPr>
        <w:t xml:space="preserve"> from the list of Data Sources. </w:t>
      </w:r>
      <w:r w:rsidRPr="00CA305A">
        <w:rPr>
          <w:rFonts w:asciiTheme="minorEastAsia" w:hAnsiTheme="minorEastAsia" w:cs="Segoe UI"/>
          <w:noProof/>
          <w:color w:val="000000"/>
          <w:kern w:val="0"/>
          <w:sz w:val="21"/>
          <w:szCs w:val="21"/>
        </w:rPr>
        <w:drawing>
          <wp:inline distT="0" distB="0" distL="0" distR="0" wp14:anchorId="4D691278" wp14:editId="52F6760F">
            <wp:extent cx="7499350" cy="5867400"/>
            <wp:effectExtent l="0" t="0" r="6350" b="0"/>
            <wp:docPr id="6" name="그림 6" descr="Description of 05_005.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of 05_005.png follow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99350" cy="5867400"/>
                    </a:xfrm>
                    <a:prstGeom prst="rect">
                      <a:avLst/>
                    </a:prstGeom>
                    <a:noFill/>
                    <a:ln>
                      <a:noFill/>
                    </a:ln>
                  </pic:spPr>
                </pic:pic>
              </a:graphicData>
            </a:graphic>
          </wp:inline>
        </w:drawing>
      </w:r>
      <w:hyperlink r:id="rId55" w:history="1">
        <w:r w:rsidRPr="00CA305A">
          <w:rPr>
            <w:rFonts w:asciiTheme="minorEastAsia" w:hAnsiTheme="minorEastAsia" w:cs="Segoe UI"/>
            <w:color w:val="006699"/>
            <w:kern w:val="0"/>
            <w:sz w:val="21"/>
            <w:szCs w:val="21"/>
            <w:lang w:val="en"/>
          </w:rPr>
          <w:t>Description of the illustration 05_005.png</w:t>
        </w:r>
      </w:hyperlink>
    </w:p>
    <w:p w:rsidR="00C4419E" w:rsidRPr="00CA305A" w:rsidRDefault="00C4419E" w:rsidP="00C4419E">
      <w:pPr>
        <w:widowControl/>
        <w:numPr>
          <w:ilvl w:val="0"/>
          <w:numId w:val="7"/>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Under Settings for odiMasterRepository, click </w:t>
      </w:r>
      <w:r w:rsidRPr="00CA305A">
        <w:rPr>
          <w:rFonts w:asciiTheme="minorEastAsia" w:hAnsiTheme="minorEastAsia" w:cs="Segoe UI"/>
          <w:b/>
          <w:bCs/>
          <w:color w:val="000000"/>
          <w:kern w:val="0"/>
          <w:sz w:val="21"/>
          <w:szCs w:val="21"/>
          <w:lang w:val="en"/>
        </w:rPr>
        <w:t>Connection Pool,</w:t>
      </w:r>
      <w:r w:rsidRPr="00CA305A">
        <w:rPr>
          <w:rFonts w:asciiTheme="minorEastAsia" w:hAnsiTheme="minorEastAsia" w:cs="Segoe UI"/>
          <w:color w:val="000000"/>
          <w:kern w:val="0"/>
          <w:sz w:val="21"/>
          <w:szCs w:val="21"/>
          <w:lang w:val="en"/>
        </w:rPr>
        <w:t xml:space="preserve"> and then copy the user and URL values. </w:t>
      </w:r>
      <w:r w:rsidRPr="00CA305A">
        <w:rPr>
          <w:rFonts w:asciiTheme="minorEastAsia" w:hAnsiTheme="minorEastAsia" w:cs="Segoe UI"/>
          <w:noProof/>
          <w:color w:val="000000"/>
          <w:kern w:val="0"/>
          <w:sz w:val="21"/>
          <w:szCs w:val="21"/>
        </w:rPr>
        <w:lastRenderedPageBreak/>
        <w:drawing>
          <wp:inline distT="0" distB="0" distL="0" distR="0" wp14:anchorId="541C0FF0" wp14:editId="539C5901">
            <wp:extent cx="7537450" cy="4959350"/>
            <wp:effectExtent l="0" t="0" r="6350" b="0"/>
            <wp:docPr id="5" name="그림 5" descr="Description of 05_006.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of 05_006.png follow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537450" cy="4959350"/>
                    </a:xfrm>
                    <a:prstGeom prst="rect">
                      <a:avLst/>
                    </a:prstGeom>
                    <a:noFill/>
                    <a:ln>
                      <a:noFill/>
                    </a:ln>
                  </pic:spPr>
                </pic:pic>
              </a:graphicData>
            </a:graphic>
          </wp:inline>
        </w:drawing>
      </w:r>
      <w:hyperlink r:id="rId57" w:history="1">
        <w:r w:rsidRPr="00CA305A">
          <w:rPr>
            <w:rFonts w:asciiTheme="minorEastAsia" w:hAnsiTheme="minorEastAsia" w:cs="Segoe UI"/>
            <w:color w:val="006699"/>
            <w:kern w:val="0"/>
            <w:sz w:val="21"/>
            <w:szCs w:val="21"/>
            <w:lang w:val="en"/>
          </w:rPr>
          <w:t>Description of the illustration 05_006.png</w:t>
        </w:r>
      </w:hyperlink>
    </w:p>
    <w:p w:rsidR="00C4419E" w:rsidRPr="00CA305A" w:rsidRDefault="00C4419E" w:rsidP="00C4419E">
      <w:pPr>
        <w:widowControl/>
        <w:numPr>
          <w:ilvl w:val="0"/>
          <w:numId w:val="7"/>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lastRenderedPageBreak/>
        <w:t xml:space="preserve">Back in ODI Studio, click </w:t>
      </w:r>
      <w:r w:rsidRPr="00CA305A">
        <w:rPr>
          <w:rFonts w:asciiTheme="minorEastAsia" w:hAnsiTheme="minorEastAsia" w:cs="Segoe UI"/>
          <w:b/>
          <w:bCs/>
          <w:color w:val="000000"/>
          <w:kern w:val="0"/>
          <w:sz w:val="21"/>
          <w:szCs w:val="21"/>
          <w:lang w:val="en"/>
        </w:rPr>
        <w:t>Connect to Repository.</w:t>
      </w:r>
      <w:r w:rsidRPr="00CA305A">
        <w:rPr>
          <w:rFonts w:asciiTheme="minorEastAsia" w:hAnsiTheme="minorEastAsia" w:cs="Segoe UI"/>
          <w:color w:val="000000"/>
          <w:kern w:val="0"/>
          <w:sz w:val="21"/>
          <w:szCs w:val="21"/>
          <w:lang w:val="en"/>
        </w:rPr>
        <w:t xml:space="preserve"> </w:t>
      </w:r>
      <w:r w:rsidRPr="00CA305A">
        <w:rPr>
          <w:rFonts w:asciiTheme="minorEastAsia" w:hAnsiTheme="minorEastAsia" w:cs="Segoe UI"/>
          <w:noProof/>
          <w:color w:val="000000"/>
          <w:kern w:val="0"/>
          <w:sz w:val="21"/>
          <w:szCs w:val="21"/>
        </w:rPr>
        <w:drawing>
          <wp:inline distT="0" distB="0" distL="0" distR="0" wp14:anchorId="300F6E01" wp14:editId="5AFBF2C1">
            <wp:extent cx="9753600" cy="6762750"/>
            <wp:effectExtent l="0" t="0" r="0" b="0"/>
            <wp:docPr id="4" name="그림 4" descr="Description of 05_007.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of 05_007.png follow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753600" cy="6762750"/>
                    </a:xfrm>
                    <a:prstGeom prst="rect">
                      <a:avLst/>
                    </a:prstGeom>
                    <a:noFill/>
                    <a:ln>
                      <a:noFill/>
                    </a:ln>
                  </pic:spPr>
                </pic:pic>
              </a:graphicData>
            </a:graphic>
          </wp:inline>
        </w:drawing>
      </w:r>
      <w:hyperlink r:id="rId59" w:history="1">
        <w:r w:rsidRPr="00CA305A">
          <w:rPr>
            <w:rFonts w:asciiTheme="minorEastAsia" w:hAnsiTheme="minorEastAsia" w:cs="Segoe UI"/>
            <w:color w:val="006699"/>
            <w:kern w:val="0"/>
            <w:sz w:val="21"/>
            <w:szCs w:val="21"/>
            <w:lang w:val="en"/>
          </w:rPr>
          <w:t>Description of the illustration 05_007.png</w:t>
        </w:r>
      </w:hyperlink>
    </w:p>
    <w:p w:rsidR="00C4419E" w:rsidRPr="00CA305A" w:rsidRDefault="00C4419E" w:rsidP="00C4419E">
      <w:pPr>
        <w:widowControl/>
        <w:numPr>
          <w:ilvl w:val="0"/>
          <w:numId w:val="7"/>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lastRenderedPageBreak/>
        <w:t xml:space="preserve">In the Oracle Data Integrator Login dialog, click </w:t>
      </w:r>
      <w:r w:rsidRPr="00CA305A">
        <w:rPr>
          <w:rFonts w:asciiTheme="minorEastAsia" w:hAnsiTheme="minorEastAsia" w:cs="Segoe UI"/>
          <w:b/>
          <w:bCs/>
          <w:color w:val="000000"/>
          <w:kern w:val="0"/>
          <w:sz w:val="21"/>
          <w:szCs w:val="21"/>
          <w:lang w:val="en"/>
        </w:rPr>
        <w:t>New.</w:t>
      </w:r>
      <w:r w:rsidRPr="00CA305A">
        <w:rPr>
          <w:rFonts w:asciiTheme="minorEastAsia" w:hAnsiTheme="minorEastAsia" w:cs="Segoe UI"/>
          <w:color w:val="000000"/>
          <w:kern w:val="0"/>
          <w:sz w:val="21"/>
          <w:szCs w:val="21"/>
          <w:lang w:val="en"/>
        </w:rPr>
        <w:t xml:space="preserve"> </w:t>
      </w:r>
      <w:r w:rsidRPr="00CA305A">
        <w:rPr>
          <w:rFonts w:asciiTheme="minorEastAsia" w:hAnsiTheme="minorEastAsia" w:cs="Segoe UI"/>
          <w:noProof/>
          <w:color w:val="000000"/>
          <w:kern w:val="0"/>
          <w:sz w:val="21"/>
          <w:szCs w:val="21"/>
        </w:rPr>
        <w:drawing>
          <wp:inline distT="0" distB="0" distL="0" distR="0" wp14:anchorId="0E9CC084" wp14:editId="2E9238BC">
            <wp:extent cx="4838700" cy="1651000"/>
            <wp:effectExtent l="0" t="0" r="0" b="6350"/>
            <wp:docPr id="3" name="그림 3" descr="Description of 05_008.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of 05_008.png follow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8700" cy="1651000"/>
                    </a:xfrm>
                    <a:prstGeom prst="rect">
                      <a:avLst/>
                    </a:prstGeom>
                    <a:noFill/>
                    <a:ln>
                      <a:noFill/>
                    </a:ln>
                  </pic:spPr>
                </pic:pic>
              </a:graphicData>
            </a:graphic>
          </wp:inline>
        </w:drawing>
      </w:r>
      <w:hyperlink r:id="rId61" w:history="1">
        <w:r w:rsidRPr="00CA305A">
          <w:rPr>
            <w:rFonts w:asciiTheme="minorEastAsia" w:hAnsiTheme="minorEastAsia" w:cs="Segoe UI"/>
            <w:color w:val="006699"/>
            <w:kern w:val="0"/>
            <w:sz w:val="21"/>
            <w:szCs w:val="21"/>
            <w:lang w:val="en"/>
          </w:rPr>
          <w:t>Description of the illustration 05_008.png</w:t>
        </w:r>
      </w:hyperlink>
    </w:p>
    <w:p w:rsidR="00C4419E" w:rsidRPr="00CA305A" w:rsidRDefault="00C4419E" w:rsidP="00C4419E">
      <w:pPr>
        <w:widowControl/>
        <w:numPr>
          <w:ilvl w:val="0"/>
          <w:numId w:val="7"/>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In the Repository Connection Information dialog, complete the fields. Paste the user and URL values from the WebLogic Server Console into the User and URL fields in the Database Connection (Master Repository) section. Use your WebLogic Server as the Master Repository password. </w:t>
      </w:r>
      <w:r w:rsidRPr="00CA305A">
        <w:rPr>
          <w:rFonts w:asciiTheme="minorEastAsia" w:hAnsiTheme="minorEastAsia" w:cs="Segoe UI"/>
          <w:noProof/>
          <w:color w:val="000000"/>
          <w:kern w:val="0"/>
          <w:sz w:val="21"/>
          <w:szCs w:val="21"/>
        </w:rPr>
        <w:drawing>
          <wp:inline distT="0" distB="0" distL="0" distR="0" wp14:anchorId="3A97414A" wp14:editId="57B0882D">
            <wp:extent cx="5060950" cy="4667250"/>
            <wp:effectExtent l="0" t="0" r="6350" b="0"/>
            <wp:docPr id="2" name="그림 2" descr="Description of 05_009.pn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of 05_009.png follow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0950" cy="4667250"/>
                    </a:xfrm>
                    <a:prstGeom prst="rect">
                      <a:avLst/>
                    </a:prstGeom>
                    <a:noFill/>
                    <a:ln>
                      <a:noFill/>
                    </a:ln>
                  </pic:spPr>
                </pic:pic>
              </a:graphicData>
            </a:graphic>
          </wp:inline>
        </w:drawing>
      </w:r>
      <w:hyperlink r:id="rId63" w:history="1">
        <w:r w:rsidRPr="00CA305A">
          <w:rPr>
            <w:rFonts w:asciiTheme="minorEastAsia" w:hAnsiTheme="minorEastAsia" w:cs="Segoe UI"/>
            <w:color w:val="006699"/>
            <w:kern w:val="0"/>
            <w:sz w:val="21"/>
            <w:szCs w:val="21"/>
            <w:lang w:val="en"/>
          </w:rPr>
          <w:t>Description of the illustration 05_009.png</w:t>
        </w:r>
      </w:hyperlink>
    </w:p>
    <w:p w:rsidR="00C4419E" w:rsidRPr="00CA305A" w:rsidRDefault="00C4419E" w:rsidP="00C4419E">
      <w:pPr>
        <w:widowControl/>
        <w:numPr>
          <w:ilvl w:val="0"/>
          <w:numId w:val="7"/>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t xml:space="preserve">Click </w:t>
      </w:r>
      <w:r w:rsidRPr="00CA305A">
        <w:rPr>
          <w:rFonts w:asciiTheme="minorEastAsia" w:hAnsiTheme="minorEastAsia" w:cs="Segoe UI"/>
          <w:b/>
          <w:bCs/>
          <w:color w:val="000000"/>
          <w:kern w:val="0"/>
          <w:sz w:val="21"/>
          <w:szCs w:val="21"/>
          <w:lang w:val="en"/>
        </w:rPr>
        <w:t>Test</w:t>
      </w:r>
      <w:r w:rsidRPr="00CA305A">
        <w:rPr>
          <w:rFonts w:asciiTheme="minorEastAsia" w:hAnsiTheme="minorEastAsia" w:cs="Segoe UI"/>
          <w:color w:val="000000"/>
          <w:kern w:val="0"/>
          <w:sz w:val="21"/>
          <w:szCs w:val="21"/>
          <w:lang w:val="en"/>
        </w:rPr>
        <w:t xml:space="preserve"> to test the connection details. If successful, click </w:t>
      </w:r>
      <w:r w:rsidRPr="00CA305A">
        <w:rPr>
          <w:rFonts w:asciiTheme="minorEastAsia" w:hAnsiTheme="minorEastAsia" w:cs="Segoe UI"/>
          <w:b/>
          <w:bCs/>
          <w:color w:val="000000"/>
          <w:kern w:val="0"/>
          <w:sz w:val="21"/>
          <w:szCs w:val="21"/>
          <w:lang w:val="en"/>
        </w:rPr>
        <w:t>OK.</w:t>
      </w:r>
      <w:r w:rsidRPr="00CA305A">
        <w:rPr>
          <w:rFonts w:asciiTheme="minorEastAsia" w:hAnsiTheme="minorEastAsia" w:cs="Segoe UI"/>
          <w:color w:val="000000"/>
          <w:kern w:val="0"/>
          <w:sz w:val="21"/>
          <w:szCs w:val="21"/>
          <w:lang w:val="en"/>
        </w:rPr>
        <w:t xml:space="preserve"> If not successful, go back to the WebLogic Server Console to check your user and URL details. </w:t>
      </w:r>
    </w:p>
    <w:p w:rsidR="00C4419E" w:rsidRPr="00CA305A" w:rsidRDefault="00C4419E" w:rsidP="00C4419E">
      <w:pPr>
        <w:widowControl/>
        <w:wordWrap/>
        <w:autoSpaceDE/>
        <w:autoSpaceDN/>
        <w:spacing w:before="120" w:after="225" w:line="240" w:lineRule="auto"/>
        <w:jc w:val="left"/>
        <w:rPr>
          <w:rFonts w:asciiTheme="minorEastAsia" w:hAnsiTheme="minorEastAsia" w:cs="Segoe UI"/>
          <w:color w:val="000000"/>
          <w:kern w:val="0"/>
          <w:sz w:val="21"/>
          <w:szCs w:val="21"/>
          <w:lang w:val="en"/>
        </w:rPr>
      </w:pPr>
      <w:r w:rsidRPr="00CA305A">
        <w:rPr>
          <w:rFonts w:asciiTheme="minorEastAsia" w:hAnsiTheme="minorEastAsia" w:cs="Segoe UI"/>
          <w:color w:val="000000"/>
          <w:kern w:val="0"/>
          <w:sz w:val="21"/>
          <w:szCs w:val="21"/>
          <w:lang w:val="en"/>
        </w:rPr>
        <w:lastRenderedPageBreak/>
        <w:pict>
          <v:rect id="_x0000_i1031" style="width:0;height:.75pt" o:hralign="center" o:hrstd="t" o:hrnoshade="t" o:hr="t" fillcolor="#d6dfe6" stroked="f"/>
        </w:pict>
      </w:r>
    </w:p>
    <w:p w:rsidR="00C4419E" w:rsidRPr="00CA305A" w:rsidRDefault="00C4419E" w:rsidP="00C4419E">
      <w:pPr>
        <w:widowControl/>
        <w:shd w:val="clear" w:color="auto" w:fill="E4F0FA"/>
        <w:wordWrap/>
        <w:autoSpaceDE/>
        <w:autoSpaceDN/>
        <w:spacing w:before="225" w:after="225" w:line="288" w:lineRule="atLeast"/>
        <w:jc w:val="left"/>
        <w:outlineLvl w:val="1"/>
        <w:rPr>
          <w:rFonts w:asciiTheme="minorEastAsia" w:hAnsiTheme="minorEastAsia" w:cs="Segoe UI"/>
          <w:color w:val="145C93"/>
          <w:kern w:val="0"/>
          <w:sz w:val="45"/>
          <w:szCs w:val="45"/>
          <w:lang w:val="en"/>
        </w:rPr>
      </w:pPr>
      <w:r w:rsidRPr="00CA305A">
        <w:rPr>
          <w:rFonts w:asciiTheme="minorEastAsia" w:hAnsiTheme="minorEastAsia" w:cs="Segoe UI"/>
          <w:noProof/>
          <w:color w:val="145C93"/>
          <w:kern w:val="0"/>
          <w:sz w:val="45"/>
          <w:szCs w:val="45"/>
        </w:rPr>
        <w:drawing>
          <wp:inline distT="0" distB="0" distL="0" distR="0" wp14:anchorId="2A650D73" wp14:editId="01C1CC39">
            <wp:extent cx="304800" cy="304800"/>
            <wp:effectExtent l="0" t="0" r="0" b="0"/>
            <wp:docPr id="1" name="그림 1" descr="mor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re inform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CA305A">
        <w:rPr>
          <w:rFonts w:asciiTheme="minorEastAsia" w:hAnsiTheme="minorEastAsia" w:cs="Segoe UI"/>
          <w:color w:val="145C93"/>
          <w:kern w:val="0"/>
          <w:sz w:val="45"/>
          <w:szCs w:val="45"/>
          <w:lang w:val="en"/>
        </w:rPr>
        <w:t>Want to Learn More?</w:t>
      </w:r>
    </w:p>
    <w:p w:rsidR="00C4419E" w:rsidRPr="00CA305A" w:rsidRDefault="00C4419E" w:rsidP="00C4419E">
      <w:pPr>
        <w:widowControl/>
        <w:numPr>
          <w:ilvl w:val="0"/>
          <w:numId w:val="8"/>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hyperlink r:id="rId65" w:history="1">
        <w:r w:rsidRPr="00CA305A">
          <w:rPr>
            <w:rFonts w:asciiTheme="minorEastAsia" w:hAnsiTheme="minorEastAsia" w:cs="Segoe UI"/>
            <w:color w:val="006699"/>
            <w:kern w:val="0"/>
            <w:sz w:val="21"/>
            <w:szCs w:val="21"/>
            <w:lang w:val="en"/>
          </w:rPr>
          <w:t>Data Integration Platform Cloud on Oracle Help Center</w:t>
        </w:r>
      </w:hyperlink>
    </w:p>
    <w:p w:rsidR="00C4419E" w:rsidRPr="00CA305A" w:rsidRDefault="00C4419E" w:rsidP="00C4419E">
      <w:pPr>
        <w:widowControl/>
        <w:numPr>
          <w:ilvl w:val="0"/>
          <w:numId w:val="8"/>
        </w:numPr>
        <w:wordWrap/>
        <w:autoSpaceDE/>
        <w:autoSpaceDN/>
        <w:spacing w:before="100" w:beforeAutospacing="1" w:after="100" w:afterAutospacing="1" w:line="240" w:lineRule="auto"/>
        <w:ind w:left="0"/>
        <w:jc w:val="left"/>
        <w:rPr>
          <w:rFonts w:asciiTheme="minorEastAsia" w:hAnsiTheme="minorEastAsia" w:cs="Segoe UI"/>
          <w:color w:val="000000"/>
          <w:kern w:val="0"/>
          <w:sz w:val="21"/>
          <w:szCs w:val="21"/>
          <w:lang w:val="en"/>
        </w:rPr>
      </w:pPr>
      <w:hyperlink r:id="rId66" w:history="1">
        <w:r w:rsidRPr="00CA305A">
          <w:rPr>
            <w:rFonts w:asciiTheme="minorEastAsia" w:hAnsiTheme="minorEastAsia" w:cs="Segoe UI"/>
            <w:color w:val="006699"/>
            <w:kern w:val="0"/>
            <w:sz w:val="21"/>
            <w:szCs w:val="21"/>
            <w:lang w:val="en"/>
          </w:rPr>
          <w:t>Oracle Data Integrator on Oracle Help Center</w:t>
        </w:r>
      </w:hyperlink>
    </w:p>
    <w:p w:rsidR="00C4419E" w:rsidRPr="00CA305A" w:rsidRDefault="00C4419E" w:rsidP="00C4419E">
      <w:pPr>
        <w:rPr>
          <w:rFonts w:asciiTheme="minorEastAsia" w:hAnsiTheme="minorEastAsia"/>
          <w:lang w:val="en"/>
        </w:rPr>
      </w:pPr>
    </w:p>
    <w:p w:rsidR="00641C4A" w:rsidRPr="00C4419E" w:rsidRDefault="00A53B43">
      <w:pPr>
        <w:rPr>
          <w:lang w:val="en"/>
        </w:rPr>
      </w:pPr>
    </w:p>
    <w:sectPr w:rsidR="00641C4A" w:rsidRPr="00C4419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mp;quo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61D5D"/>
    <w:multiLevelType w:val="multilevel"/>
    <w:tmpl w:val="67DAA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D7C62"/>
    <w:multiLevelType w:val="multilevel"/>
    <w:tmpl w:val="33D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F41257"/>
    <w:multiLevelType w:val="multilevel"/>
    <w:tmpl w:val="6EFE8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0230FB"/>
    <w:multiLevelType w:val="multilevel"/>
    <w:tmpl w:val="A440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8D4297"/>
    <w:multiLevelType w:val="multilevel"/>
    <w:tmpl w:val="C50E4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D0144E"/>
    <w:multiLevelType w:val="multilevel"/>
    <w:tmpl w:val="19620F5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EastAsia" w:hAnsi="Wingdings" w:cs="Segoe U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E05306"/>
    <w:multiLevelType w:val="multilevel"/>
    <w:tmpl w:val="9020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020812"/>
    <w:multiLevelType w:val="multilevel"/>
    <w:tmpl w:val="8334F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F31168"/>
    <w:multiLevelType w:val="multilevel"/>
    <w:tmpl w:val="035E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5"/>
  </w:num>
  <w:num w:numId="4">
    <w:abstractNumId w:val="4"/>
  </w:num>
  <w:num w:numId="5">
    <w:abstractNumId w:val="2"/>
  </w:num>
  <w:num w:numId="6">
    <w:abstractNumId w:val="7"/>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19E"/>
    <w:rsid w:val="00115000"/>
    <w:rsid w:val="00711ADC"/>
    <w:rsid w:val="00A53B43"/>
    <w:rsid w:val="00BB6A42"/>
    <w:rsid w:val="00C441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F56FD0-5D87-41E9-A5D2-54C3EDC3A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419E"/>
    <w:pPr>
      <w:widowControl w:val="0"/>
      <w:wordWrap w:val="0"/>
      <w:autoSpaceDE w:val="0"/>
      <w:autoSpaceDN w:val="0"/>
    </w:pPr>
  </w:style>
  <w:style w:type="paragraph" w:styleId="1">
    <w:name w:val="heading 1"/>
    <w:basedOn w:val="a"/>
    <w:next w:val="a"/>
    <w:link w:val="1Char"/>
    <w:uiPriority w:val="9"/>
    <w:qFormat/>
    <w:rsid w:val="00C4419E"/>
    <w:pPr>
      <w:keepNext/>
      <w:outlineLvl w:val="0"/>
    </w:pPr>
    <w:rPr>
      <w:rFonts w:asciiTheme="majorHAnsi" w:eastAsiaTheme="majorEastAsia" w:hAnsiTheme="majorHAnsi" w:cstheme="majorBidi"/>
      <w:sz w:val="28"/>
      <w:szCs w:val="28"/>
    </w:rPr>
  </w:style>
  <w:style w:type="paragraph" w:styleId="3">
    <w:name w:val="heading 3"/>
    <w:basedOn w:val="a"/>
    <w:link w:val="3Char"/>
    <w:uiPriority w:val="9"/>
    <w:qFormat/>
    <w:rsid w:val="00C4419E"/>
    <w:pPr>
      <w:widowControl/>
      <w:wordWrap/>
      <w:autoSpaceDE/>
      <w:autoSpaceDN/>
      <w:spacing w:before="225" w:after="225" w:line="288" w:lineRule="atLeast"/>
      <w:ind w:left="930"/>
      <w:jc w:val="left"/>
      <w:outlineLvl w:val="2"/>
    </w:pPr>
    <w:rPr>
      <w:rFonts w:ascii="굴림" w:eastAsia="굴림" w:hAnsi="굴림" w:cs="굴림"/>
      <w:color w:val="145C93"/>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C4419E"/>
    <w:rPr>
      <w:rFonts w:asciiTheme="majorHAnsi" w:eastAsiaTheme="majorEastAsia" w:hAnsiTheme="majorHAnsi" w:cstheme="majorBidi"/>
      <w:sz w:val="28"/>
      <w:szCs w:val="28"/>
    </w:rPr>
  </w:style>
  <w:style w:type="character" w:customStyle="1" w:styleId="3Char">
    <w:name w:val="제목 3 Char"/>
    <w:basedOn w:val="a0"/>
    <w:link w:val="3"/>
    <w:uiPriority w:val="9"/>
    <w:rsid w:val="00C4419E"/>
    <w:rPr>
      <w:rFonts w:ascii="굴림" w:eastAsia="굴림" w:hAnsi="굴림" w:cs="굴림"/>
      <w:color w:val="145C93"/>
      <w:kern w:val="0"/>
      <w:sz w:val="36"/>
      <w:szCs w:val="36"/>
    </w:rPr>
  </w:style>
  <w:style w:type="paragraph" w:styleId="HTML">
    <w:name w:val="HTML Preformatted"/>
    <w:basedOn w:val="a"/>
    <w:link w:val="HTMLChar"/>
    <w:uiPriority w:val="99"/>
    <w:unhideWhenUsed/>
    <w:rsid w:val="00C4419E"/>
    <w:pPr>
      <w:widowControl/>
      <w:pBdr>
        <w:top w:val="single" w:sz="6" w:space="8" w:color="E4F0FA"/>
        <w:left w:val="single" w:sz="6" w:space="8" w:color="E4F0FA"/>
        <w:bottom w:val="single" w:sz="6" w:space="8" w:color="E4F0FA"/>
        <w:right w:val="single" w:sz="6" w:space="8" w:color="E4F0FA"/>
      </w:pBdr>
      <w:shd w:val="clear" w:color="auto" w:fill="EE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Courier New" w:eastAsia="굴림체" w:hAnsi="Courier New" w:cs="Courier New"/>
      <w:color w:val="222222"/>
      <w:kern w:val="0"/>
      <w:sz w:val="26"/>
      <w:szCs w:val="26"/>
    </w:rPr>
  </w:style>
  <w:style w:type="character" w:customStyle="1" w:styleId="HTMLChar">
    <w:name w:val="미리 서식이 지정된 HTML Char"/>
    <w:basedOn w:val="a0"/>
    <w:link w:val="HTML"/>
    <w:uiPriority w:val="99"/>
    <w:rsid w:val="00C4419E"/>
    <w:rPr>
      <w:rFonts w:ascii="Courier New" w:eastAsia="굴림체" w:hAnsi="Courier New" w:cs="Courier New"/>
      <w:color w:val="222222"/>
      <w:kern w:val="0"/>
      <w:sz w:val="26"/>
      <w:szCs w:val="26"/>
      <w:shd w:val="clear" w:color="auto" w:fill="EEF5FC"/>
    </w:rPr>
  </w:style>
  <w:style w:type="character" w:styleId="a3">
    <w:name w:val="Strong"/>
    <w:basedOn w:val="a0"/>
    <w:uiPriority w:val="22"/>
    <w:qFormat/>
    <w:rsid w:val="00C4419E"/>
    <w:rPr>
      <w:b/>
      <w:bCs/>
    </w:rPr>
  </w:style>
  <w:style w:type="paragraph" w:styleId="a4">
    <w:name w:val="List Paragraph"/>
    <w:basedOn w:val="a"/>
    <w:uiPriority w:val="34"/>
    <w:qFormat/>
    <w:rsid w:val="00C4419E"/>
    <w:pPr>
      <w:ind w:leftChars="400" w:left="800"/>
    </w:pPr>
  </w:style>
  <w:style w:type="character" w:customStyle="1" w:styleId="line">
    <w:name w:val="line"/>
    <w:basedOn w:val="a0"/>
    <w:rsid w:val="00C4419E"/>
  </w:style>
  <w:style w:type="character" w:customStyle="1" w:styleId="meta">
    <w:name w:val="meta"/>
    <w:basedOn w:val="a0"/>
    <w:rsid w:val="00C4419E"/>
  </w:style>
  <w:style w:type="character" w:customStyle="1" w:styleId="bash">
    <w:name w:val="bash"/>
    <w:basedOn w:val="a0"/>
    <w:rsid w:val="00C44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docs.oracle.com/en/cloud/paas/data-integration-platform-cloud/tutorial-odi-vnc/files/02_003_puttyconfig.txt" TargetMode="External"/><Relationship Id="rId34" Type="http://schemas.openxmlformats.org/officeDocument/2006/relationships/image" Target="media/image16.png"/><Relationship Id="rId42" Type="http://schemas.openxmlformats.org/officeDocument/2006/relationships/hyperlink" Target="https://docs.oracle.com/en/cloud/paas/data-integration-platform-cloud/tutorial-odi-vnc/files/03_002.txt" TargetMode="External"/><Relationship Id="rId47" Type="http://schemas.openxmlformats.org/officeDocument/2006/relationships/hyperlink" Target="https://docs.oracle.com/en/cloud/paas/data-integration-platform-cloud/tutorial-odi-vnc/files/05_001.txt" TargetMode="External"/><Relationship Id="rId50" Type="http://schemas.openxmlformats.org/officeDocument/2006/relationships/image" Target="media/image25.png"/><Relationship Id="rId55" Type="http://schemas.openxmlformats.org/officeDocument/2006/relationships/hyperlink" Target="https://docs.oracle.com/en/cloud/paas/data-integration-platform-cloud/tutorial-odi-vnc/files/05_005.txt" TargetMode="External"/><Relationship Id="rId63" Type="http://schemas.openxmlformats.org/officeDocument/2006/relationships/hyperlink" Target="https://docs.oracle.com/en/cloud/paas/data-integration-platform-cloud/tutorial-odi-vnc/files/05_009.txt" TargetMode="External"/><Relationship Id="rId68" Type="http://schemas.openxmlformats.org/officeDocument/2006/relationships/theme" Target="theme/theme1.xml"/><Relationship Id="rId7" Type="http://schemas.openxmlformats.org/officeDocument/2006/relationships/hyperlink" Target="https://docs.oracle.com/en/cloud/paas/data-integration-platform-cloud/tutorial-odi-vnc/files/01_002_selectinstance.tx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cs.oracle.com/en/cloud/paas/data-integration-platform-cloud/tutorial-odi-vnc/files/02_007_putty.txt"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docs.oracle.com/en/cloud/paas/data-integration-platform-cloud/tutorial-odi-vnc/files/02_011_screensaver.txt" TargetMode="External"/><Relationship Id="rId40" Type="http://schemas.openxmlformats.org/officeDocument/2006/relationships/hyperlink" Target="https://docs.oracle.com/en/cloud/paas/data-integration-platform-cloud/tutorial-odi-vnc/files/03_001.txt" TargetMode="External"/><Relationship Id="rId45" Type="http://schemas.openxmlformats.org/officeDocument/2006/relationships/image" Target="media/image22.png"/><Relationship Id="rId53" Type="http://schemas.openxmlformats.org/officeDocument/2006/relationships/hyperlink" Target="https://docs.oracle.com/en/cloud/paas/data-integration-platform-cloud/tutorial-odi-vnc/files/05_004.txt" TargetMode="External"/><Relationship Id="rId58" Type="http://schemas.openxmlformats.org/officeDocument/2006/relationships/image" Target="media/image29.png"/><Relationship Id="rId66" Type="http://schemas.openxmlformats.org/officeDocument/2006/relationships/hyperlink" Target="http://docs.oracle.com/middleware/12212/odi/index.html" TargetMode="External"/><Relationship Id="rId5" Type="http://schemas.openxmlformats.org/officeDocument/2006/relationships/hyperlink" Target="https://apexapps.oracle.com/pls/apex/f?p=44785:24:8234694798104::NO:RP,24:P24_CONTENT_ID,P24_PREV_PAGE:18852,2" TargetMode="External"/><Relationship Id="rId61" Type="http://schemas.openxmlformats.org/officeDocument/2006/relationships/hyperlink" Target="https://docs.oracle.com/en/cloud/paas/data-integration-platform-cloud/tutorial-odi-vnc/files/05_008.txt" TargetMode="External"/><Relationship Id="rId19" Type="http://schemas.openxmlformats.org/officeDocument/2006/relationships/hyperlink" Target="https://docs.oracle.com/en/cloud/paas/data-integration-platform-cloud/tutorial-odi-vnc/files/02_002_puttyconfig.txt"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docs.oracle.com/en/cloud/paas/data-integration-platform-cloud/tutorial-odi-vnc/files/02_006a_putty.txt" TargetMode="External"/><Relationship Id="rId30" Type="http://schemas.openxmlformats.org/officeDocument/2006/relationships/image" Target="media/image14.png"/><Relationship Id="rId35" Type="http://schemas.openxmlformats.org/officeDocument/2006/relationships/hyperlink" Target="https://docs.oracle.com/en/cloud/paas/data-integration-platform-cloud/tutorial-odi-vnc/files/02_010_vncviewer.txt" TargetMode="Externa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image" Target="media/image32.png"/><Relationship Id="rId8" Type="http://schemas.openxmlformats.org/officeDocument/2006/relationships/hyperlink" Target="https://docs.oracle.com/en/cloud/paas/data-integration-platform-cloud/tutorial-odi-vnc/files/01_003_publicIP.txt" TargetMode="External"/><Relationship Id="rId51" Type="http://schemas.openxmlformats.org/officeDocument/2006/relationships/hyperlink" Target="https://docs.oracle.com/en/cloud/paas/data-integration-platform-cloud/tutorial-odi-vnc/files/05_003.txt" TargetMode="External"/><Relationship Id="rId3" Type="http://schemas.openxmlformats.org/officeDocument/2006/relationships/settings" Target="settings.xml"/><Relationship Id="rId12" Type="http://schemas.openxmlformats.org/officeDocument/2006/relationships/hyperlink" Target="mailto:/etc/systemd/system/vncserver@\:1.service" TargetMode="External"/><Relationship Id="rId17" Type="http://schemas.openxmlformats.org/officeDocument/2006/relationships/hyperlink" Target="https://docs.oracle.com/en/cloud/paas/data-integration-platform-cloud/tutorial-odi-vnc/files/02_001_puttyconfig.txt" TargetMode="External"/><Relationship Id="rId25" Type="http://schemas.openxmlformats.org/officeDocument/2006/relationships/hyperlink" Target="https://docs.oracle.com/en/cloud/paas/data-integration-platform-cloud/tutorial-odi-vnc/files/02_005_puttyconfig.txt" TargetMode="External"/><Relationship Id="rId33" Type="http://schemas.openxmlformats.org/officeDocument/2006/relationships/hyperlink" Target="https://docs.oracle.com/en/cloud/paas/data-integration-platform-cloud/tutorial-odi-vnc/files/02_009_vncviewer.txt"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s://docs.oracle.com/en/cloud/paas/data-integration-platform-cloud/tutorial-odi-vnc/files/05_007.txt"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docs.oracle.com/en/cloud/paas/data-integration-platform-cloud/tutorial-odi-vnc/files/02_004_puttyconfig.txt"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docs.oracle.com/en/cloud/paas/data-integration-platform-cloud/tutorial-odi-vnc/files/05_002.txt" TargetMode="External"/><Relationship Id="rId57" Type="http://schemas.openxmlformats.org/officeDocument/2006/relationships/hyperlink" Target="https://docs.oracle.com/en/cloud/paas/data-integration-platform-cloud/tutorial-odi-vnc/files/05_006.txt" TargetMode="External"/><Relationship Id="rId10" Type="http://schemas.openxmlformats.org/officeDocument/2006/relationships/image" Target="media/image3.png"/><Relationship Id="rId31" Type="http://schemas.openxmlformats.org/officeDocument/2006/relationships/hyperlink" Target="https://docs.oracle.com/en/cloud/paas/data-integration-platform-cloud/tutorial-odi-vnc/files/02_008_vncviewer.txt" TargetMode="External"/><Relationship Id="rId44" Type="http://schemas.openxmlformats.org/officeDocument/2006/relationships/hyperlink" Target="https://apexapps.oracle.com/pls/apex/f?p=44785:112:0::::P112_CONTENT_ID:21259" TargetMode="Externa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hyperlink" Target="http://docs.oracle.com/en/cloud/paas/data-integration-platform-cloud/index.html"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mailto:/etc/systemd/system/vncserver@\:1.service" TargetMode="External"/><Relationship Id="rId18" Type="http://schemas.openxmlformats.org/officeDocument/2006/relationships/image" Target="media/image8.png"/><Relationship Id="rId39" Type="http://schemas.openxmlformats.org/officeDocument/2006/relationships/image" Target="media/image1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24</Pages>
  <Words>1576</Words>
  <Characters>8985</Characters>
  <Application>Microsoft Office Word</Application>
  <DocSecurity>0</DocSecurity>
  <Lines>74</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lgcns</dc:creator>
  <cp:keywords/>
  <dc:description/>
  <cp:lastModifiedBy>lgcns</cp:lastModifiedBy>
  <cp:revision>1</cp:revision>
  <dcterms:created xsi:type="dcterms:W3CDTF">2019-11-05T08:12:00Z</dcterms:created>
  <dcterms:modified xsi:type="dcterms:W3CDTF">2019-11-06T01:14:00Z</dcterms:modified>
</cp:coreProperties>
</file>