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3" behindDoc="false" locked="false" layoutInCell="true" allowOverlap="true">
            <wp:simplePos x="0" y="0"/>
            <wp:positionH relativeFrom="column">
              <wp:posOffset>86360</wp:posOffset>
            </wp:positionH>
            <wp:positionV relativeFrom="paragraph">
              <wp:posOffset>319405</wp:posOffset>
            </wp:positionV>
            <wp:extent cx="1295400" cy="790575"/>
            <wp:effectExtent l="19050" t="19050" r="19050" b="28575"/>
            <wp:wrapNone/>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1295400" cy="790575"/>
                    </a:xfrm>
                    <a:prstGeom prst="rect"/>
                    <a:ln cmpd="sng" cap="flat" w="9525">
                      <a:solidFill>
                        <a:srgbClr val="000000"/>
                      </a:solidFill>
                      <a:prstDash val="solid"/>
                      <a:round/>
                      <a:headEnd/>
                      <a:tailEnd/>
                    </a:ln>
                  </pic:spPr>
                </pic:pic>
              </a:graphicData>
            </a:graphic>
          </wp:anchor>
        </w:drawing>
      </w:r>
      <w:r>
        <w:rPr>
          <w:rFonts w:ascii="Times New Roman" w:cs="Times New Roman" w:hAnsi="Times New Roman"/>
          <w:noProof/>
          <w:sz w:val="24"/>
          <w:szCs w:val="24"/>
        </w:rPr>
        <w:drawing>
          <wp:anchor distT="0" distB="0" distL="0" distR="0" simplePos="false" relativeHeight="2" behindDoc="true" locked="false" layoutInCell="true" allowOverlap="true">
            <wp:simplePos x="0" y="0"/>
            <wp:positionH relativeFrom="page">
              <wp:posOffset>22225</wp:posOffset>
            </wp:positionH>
            <wp:positionV relativeFrom="paragraph">
              <wp:posOffset>8890</wp:posOffset>
            </wp:positionV>
            <wp:extent cx="7771765" cy="7748904"/>
            <wp:effectExtent l="0" t="0" r="635" b="5080"/>
            <wp:wrapNone/>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tabs>
          <w:tab w:val="left" w:leader="none" w:pos="8295"/>
        </w:tabs>
        <w:rPr>
          <w:rFonts w:ascii="Times New Roman" w:cs="Times New Roman" w:hAnsi="Times New Roman"/>
          <w:sz w:val="24"/>
          <w:szCs w:val="24"/>
        </w:rPr>
      </w:pPr>
      <w:r>
        <w:rPr>
          <w:rFonts w:ascii="Times New Roman" w:cs="Times New Roman" w:hAnsi="Times New Roman"/>
          <w:sz w:val="24"/>
          <w:szCs w:val="24"/>
        </w:rPr>
        <w:tab/>
      </w:r>
    </w:p>
    <w:p>
      <w:pPr>
        <w:pStyle w:val="style0"/>
        <w:rPr>
          <w:rFonts w:ascii="Times New Roman" w:cs="Times New Roman" w:hAnsi="Times New Roman"/>
          <w:sz w:val="24"/>
          <w:szCs w:val="24"/>
        </w:rPr>
      </w:pPr>
    </w:p>
    <w:p>
      <w:pPr>
        <w:pStyle w:val="style0"/>
        <w:rPr>
          <w:rFonts w:ascii="Times New Roman" w:cs="Times New Roman" w:hAnsi="Times New Roman"/>
          <w:b/>
          <w:color w:val="0000ff"/>
          <w:sz w:val="24"/>
          <w:szCs w:val="24"/>
        </w:rPr>
      </w:pPr>
    </w:p>
    <w:p>
      <w:pPr>
        <w:pStyle w:val="style0"/>
        <w:jc w:val="center"/>
        <w:rPr>
          <w:rFonts w:ascii="Times New Roman" w:cs="Times New Roman" w:hAnsi="Times New Roman"/>
          <w:b/>
          <w:color w:val="0000ff"/>
          <w:sz w:val="24"/>
          <w:szCs w:val="24"/>
        </w:rPr>
      </w:pPr>
    </w:p>
    <w:p>
      <w:pPr>
        <w:pStyle w:val="style0"/>
        <w:jc w:val="center"/>
        <w:rPr>
          <w:rFonts w:ascii="Times New Roman" w:cs="Times New Roman" w:hAnsi="Times New Roman"/>
          <w:b/>
          <w:sz w:val="40"/>
          <w:szCs w:val="40"/>
        </w:rPr>
      </w:pPr>
      <w:r>
        <w:rPr>
          <w:rFonts w:ascii="Times New Roman" w:cs="Times New Roman" w:hAnsi="Times New Roman"/>
          <w:b/>
          <w:sz w:val="40"/>
          <w:szCs w:val="40"/>
        </w:rPr>
        <w:t>NAYASA GROUP OF COMPANIES LIMITED</w:t>
      </w:r>
    </w:p>
    <w:p>
      <w:pPr>
        <w:pStyle w:val="style0"/>
        <w:jc w:val="center"/>
        <w:rPr>
          <w:rFonts w:ascii="Times New Roman" w:cs="Times New Roman" w:hAnsi="Times New Roman"/>
          <w:b/>
          <w:color w:val="000000"/>
          <w:sz w:val="40"/>
          <w:szCs w:val="40"/>
        </w:rPr>
      </w:pPr>
    </w:p>
    <w:p>
      <w:pPr>
        <w:pStyle w:val="style0"/>
        <w:jc w:val="center"/>
        <w:rPr>
          <w:rFonts w:ascii="Times New Roman" w:cs="Times New Roman" w:hAnsi="Times New Roman"/>
          <w:b/>
          <w:color w:val="000000"/>
          <w:sz w:val="40"/>
          <w:szCs w:val="40"/>
        </w:rPr>
      </w:pPr>
    </w:p>
    <w:p>
      <w:pPr>
        <w:pStyle w:val="style2"/>
        <w:rPr>
          <w:rFonts w:ascii="Times New Roman" w:hAnsi="Times New Roman"/>
          <w:sz w:val="40"/>
          <w:szCs w:val="40"/>
        </w:rPr>
      </w:pPr>
      <w:r>
        <w:rPr>
          <w:rFonts w:ascii="Times New Roman" w:hAnsi="Times New Roman"/>
          <w:sz w:val="40"/>
          <w:szCs w:val="40"/>
        </w:rPr>
        <w:t>EMPLOYEE MANUAL</w:t>
      </w:r>
    </w:p>
    <w:p>
      <w:pPr>
        <w:pStyle w:val="style0"/>
        <w:jc w:val="center"/>
        <w:rPr>
          <w:rFonts w:ascii="Times New Roman" w:cs="Times New Roman" w:hAnsi="Times New Roman"/>
          <w:b/>
          <w:color w:val="000000"/>
          <w:sz w:val="40"/>
          <w:szCs w:val="40"/>
        </w:rPr>
      </w:pPr>
    </w:p>
    <w:p>
      <w:pPr>
        <w:pStyle w:val="style0"/>
        <w:jc w:val="center"/>
        <w:rPr>
          <w:rFonts w:ascii="Times New Roman" w:cs="Times New Roman" w:hAnsi="Times New Roman"/>
          <w:b/>
          <w:color w:val="000000"/>
          <w:sz w:val="40"/>
          <w:szCs w:val="40"/>
        </w:rPr>
      </w:pPr>
    </w:p>
    <w:p>
      <w:pPr>
        <w:pStyle w:val="style0"/>
        <w:jc w:val="center"/>
        <w:rPr>
          <w:rFonts w:ascii="Times New Roman" w:cs="Times New Roman" w:hAnsi="Times New Roman"/>
          <w:b/>
          <w:bCs/>
          <w:color w:val="000000"/>
          <w:sz w:val="40"/>
          <w:szCs w:val="40"/>
        </w:rPr>
      </w:pPr>
    </w:p>
    <w:p>
      <w:pPr>
        <w:pStyle w:val="style0"/>
        <w:rPr>
          <w:rFonts w:ascii="Times New Roman" w:cs="Times New Roman" w:hAnsi="Times New Roman"/>
          <w:b/>
          <w:color w:val="000000"/>
          <w:sz w:val="40"/>
          <w:szCs w:val="40"/>
        </w:rPr>
      </w:pPr>
    </w:p>
    <w:p>
      <w:pPr>
        <w:pStyle w:val="style3"/>
        <w:jc w:val="left"/>
        <w:rPr>
          <w:szCs w:val="24"/>
        </w:rPr>
      </w:pPr>
    </w:p>
    <w:p>
      <w:pPr>
        <w:pStyle w:val="style3"/>
        <w:jc w:val="left"/>
        <w:rPr>
          <w:szCs w:val="24"/>
        </w:rPr>
      </w:pPr>
    </w:p>
    <w:p>
      <w:pPr>
        <w:pStyle w:val="style3"/>
        <w:jc w:val="left"/>
        <w:rPr>
          <w:szCs w:val="24"/>
        </w:rPr>
      </w:pPr>
    </w:p>
    <w:p>
      <w:pPr>
        <w:pStyle w:val="style3"/>
        <w:jc w:val="left"/>
        <w:rPr>
          <w:szCs w:val="24"/>
        </w:rPr>
      </w:pPr>
    </w:p>
    <w:p>
      <w:pPr>
        <w:pStyle w:val="style3"/>
        <w:jc w:val="left"/>
        <w:rPr>
          <w:szCs w:val="24"/>
        </w:rPr>
      </w:pPr>
      <w:r>
        <w:rPr>
          <w:szCs w:val="24"/>
        </w:rPr>
        <w:br/>
      </w: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r>
        <w:rPr>
          <w:noProof/>
          <w:szCs w:val="24"/>
        </w:rPr>
        <w:drawing>
          <wp:anchor distT="0" distB="0" distL="0" distR="0" simplePos="false" relativeHeight="4" behindDoc="true" locked="false" layoutInCell="true" allowOverlap="true">
            <wp:simplePos x="0" y="0"/>
            <wp:positionH relativeFrom="page">
              <wp:align>left</wp:align>
            </wp:positionH>
            <wp:positionV relativeFrom="paragraph">
              <wp:posOffset>-299403</wp:posOffset>
            </wp:positionV>
            <wp:extent cx="7771765" cy="7748904"/>
            <wp:effectExtent l="0" t="0" r="635" b="4445"/>
            <wp:wrapNone/>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b/>
          <w:color w:val="000000"/>
          <w:sz w:val="24"/>
          <w:szCs w:val="24"/>
        </w:rPr>
        <w:t>SECTION 1</w:t>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INTRODUCTION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This Manual is designed to acquaint you with </w:t>
      </w:r>
      <w:r>
        <w:rPr>
          <w:rFonts w:ascii="Times New Roman" w:cs="Times New Roman" w:hAnsi="Times New Roman"/>
          <w:sz w:val="24"/>
          <w:szCs w:val="24"/>
        </w:rPr>
        <w:t>NAYASA GROUP OF COMPANIES LTD</w:t>
      </w:r>
      <w:r>
        <w:rPr>
          <w:rFonts w:ascii="Times New Roman" w:cs="Times New Roman" w:hAnsi="Times New Roman"/>
          <w:color w:val="000000"/>
          <w:sz w:val="24"/>
          <w:szCs w:val="24"/>
        </w:rPr>
        <w:t xml:space="preserve"> and provide you with information about working conditions, benefits, and policies affecting your employment.</w:t>
      </w:r>
    </w:p>
    <w:p>
      <w:pPr>
        <w:pStyle w:val="style66"/>
        <w:tabs>
          <w:tab w:val="clear" w:pos="360"/>
        </w:tabs>
        <w:rPr>
          <w:szCs w:val="24"/>
        </w:rPr>
      </w:pPr>
      <w:r>
        <w:rPr>
          <w:szCs w:val="24"/>
        </w:rPr>
        <w:t xml:space="preserve">The information contained in this Manual applies to all employees of </w:t>
      </w:r>
      <w:r>
        <w:rPr>
          <w:color w:val="auto"/>
          <w:szCs w:val="24"/>
        </w:rPr>
        <w:t>Nayasa Group of Companies.</w:t>
      </w:r>
      <w:r>
        <w:rPr>
          <w:szCs w:val="24"/>
        </w:rPr>
        <w:t xml:space="preserve">  Following the policies described in this Manual i</w:t>
      </w:r>
      <w:r>
        <w:rPr>
          <w:szCs w:val="24"/>
        </w:rPr>
        <w:t>s considered a condition of continued employment.  However, nothing in this Manual alters an employee’s status.  The contents of this Manual shall not constitute nor be construed as a promise of employment or as a contract between the Company and any of it</w:t>
      </w:r>
      <w:r>
        <w:rPr>
          <w:szCs w:val="24"/>
        </w:rPr>
        <w:t>s employees.  The Manual is a summary of our policies, which are presented here only as a matter of information.</w:t>
      </w:r>
      <w:r>
        <w:rPr>
          <w:szCs w:val="24"/>
        </w:rPr>
        <w:br/>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You are responsible for reading, understanding, and complying with the provisions of this Manual.  Our objective is to provide you with a work</w:t>
      </w:r>
      <w:r>
        <w:rPr>
          <w:rFonts w:ascii="Times New Roman" w:cs="Times New Roman" w:hAnsi="Times New Roman"/>
          <w:color w:val="000000"/>
          <w:sz w:val="24"/>
          <w:szCs w:val="24"/>
        </w:rPr>
        <w:t xml:space="preserve"> environment that is constructive to both personal and professional growth.</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1.1 CHANGES IN POLICY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Our business and our organization are subject to change, therefore we reserve the right to interpret, change, suspend, cancel or dispute with or without </w:t>
      </w:r>
      <w:r>
        <w:rPr>
          <w:rFonts w:ascii="Times New Roman" w:cs="Times New Roman" w:hAnsi="Times New Roman"/>
          <w:color w:val="000000"/>
          <w:sz w:val="24"/>
          <w:szCs w:val="24"/>
        </w:rPr>
        <w:t>notice all or any part of our policies, procedures and benefits at any time.  We will notify all employees of these changes.  Changes will be effective on the dates to be determined by the Company, and after those dates all outmoded policies will be null.</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No individual supervisor or manager has the authority to change policies at any time.  If you are uncertain about any policy or procedure, speak with your direct supervisor.</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1.2 EMPLOYMENT APPLICATIONS</w:t>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 xml:space="preserve">We rely upon the accuracy of information contained in </w:t>
      </w:r>
      <w:r>
        <w:rPr>
          <w:rFonts w:ascii="Times New Roman" w:cs="Times New Roman" w:hAnsi="Times New Roman"/>
          <w:sz w:val="24"/>
          <w:szCs w:val="24"/>
        </w:rPr>
        <w:t xml:space="preserve">the employment application and </w:t>
      </w:r>
      <w:r>
        <w:rPr>
          <w:rFonts w:ascii="Times New Roman" w:cs="Times New Roman" w:hAnsi="Times New Roman"/>
          <w:color w:val="000000"/>
          <w:sz w:val="24"/>
          <w:szCs w:val="24"/>
        </w:rPr>
        <w:t>the accuracy of other data presented throughout the hiring process and employment.  Any misrepresentations, falsifications, or material omissions in any of this information or data may result in exclusion of the individual fr</w:t>
      </w:r>
      <w:r>
        <w:rPr>
          <w:rFonts w:ascii="Times New Roman" w:cs="Times New Roman" w:hAnsi="Times New Roman"/>
          <w:color w:val="000000"/>
          <w:sz w:val="24"/>
          <w:szCs w:val="24"/>
        </w:rPr>
        <w:t>om further consideration for employment or, if the person has been hired, termination of employment.</w:t>
      </w:r>
    </w:p>
    <w:p>
      <w:pPr>
        <w:pStyle w:val="style0"/>
        <w:rPr>
          <w:rFonts w:ascii="Times New Roman" w:cs="Times New Roman" w:hAnsi="Times New Roman"/>
          <w:sz w:val="24"/>
          <w:szCs w:val="24"/>
        </w:rPr>
      </w:pPr>
    </w:p>
    <w:p>
      <w:pPr>
        <w:pStyle w:val="style1"/>
        <w:rPr>
          <w:szCs w:val="24"/>
        </w:rPr>
      </w:pPr>
    </w:p>
    <w:p>
      <w:pPr>
        <w:pStyle w:val="style0"/>
        <w:rPr/>
      </w:pPr>
    </w:p>
    <w:p>
      <w:pPr>
        <w:pStyle w:val="style0"/>
        <w:rPr/>
      </w:pPr>
    </w:p>
    <w:p>
      <w:pPr>
        <w:pStyle w:val="style0"/>
        <w:rPr/>
      </w:pPr>
    </w:p>
    <w:p>
      <w:pPr>
        <w:pStyle w:val="style1"/>
        <w:jc w:val="center"/>
        <w:rPr>
          <w:szCs w:val="24"/>
        </w:rPr>
      </w:pPr>
      <w:r>
        <w:rPr>
          <w:noProof/>
          <w:szCs w:val="24"/>
        </w:rPr>
        <w:drawing>
          <wp:anchor distT="0" distB="0" distL="0" distR="0" simplePos="false" relativeHeight="5" behindDoc="true" locked="false" layoutInCell="true" allowOverlap="true">
            <wp:simplePos x="0" y="0"/>
            <wp:positionH relativeFrom="page">
              <wp:align>left</wp:align>
            </wp:positionH>
            <wp:positionV relativeFrom="paragraph">
              <wp:posOffset>-323850</wp:posOffset>
            </wp:positionV>
            <wp:extent cx="7771765" cy="7748904"/>
            <wp:effectExtent l="0" t="0" r="635" b="4445"/>
            <wp:wrapNone/>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szCs w:val="24"/>
        </w:rPr>
        <w:t>SECTION 2</w:t>
      </w:r>
      <w:r>
        <w:rPr>
          <w:szCs w:val="24"/>
        </w:rPr>
        <w:br/>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DEFINITIONS OF EMPLOYEES STATUS</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“EMPLOYEES” DEFINED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An “employee” of </w:t>
      </w:r>
      <w:r>
        <w:rPr>
          <w:rFonts w:ascii="Times New Roman" w:cs="Times New Roman" w:hAnsi="Times New Roman"/>
          <w:sz w:val="24"/>
          <w:szCs w:val="24"/>
        </w:rPr>
        <w:t>Nayasa Group of Companies is</w:t>
      </w:r>
      <w:r>
        <w:rPr>
          <w:rFonts w:ascii="Times New Roman" w:cs="Times New Roman" w:hAnsi="Times New Roman"/>
          <w:color w:val="000000"/>
          <w:sz w:val="24"/>
          <w:szCs w:val="24"/>
        </w:rPr>
        <w:t xml:space="preserve"> a person (above 18 years) who regularly </w:t>
      </w:r>
      <w:r>
        <w:rPr>
          <w:rFonts w:ascii="Times New Roman" w:cs="Times New Roman" w:hAnsi="Times New Roman"/>
          <w:color w:val="000000"/>
          <w:sz w:val="24"/>
          <w:szCs w:val="24"/>
        </w:rPr>
        <w:t xml:space="preserve">works for </w:t>
      </w:r>
      <w:r>
        <w:rPr>
          <w:rFonts w:ascii="Times New Roman" w:cs="Times New Roman" w:hAnsi="Times New Roman"/>
          <w:sz w:val="24"/>
          <w:szCs w:val="24"/>
        </w:rPr>
        <w:t>Nayasa Group of Companies on</w:t>
      </w:r>
      <w:r>
        <w:rPr>
          <w:rFonts w:ascii="Times New Roman" w:cs="Times New Roman" w:hAnsi="Times New Roman"/>
          <w:color w:val="000000"/>
          <w:sz w:val="24"/>
          <w:szCs w:val="24"/>
        </w:rPr>
        <w:t xml:space="preserve"> a wage or salary basis.  “Employee” may include, regular full-time, regular part-time, and temporary persons, and others employed with the Company who are subject to the control and direction of </w:t>
      </w:r>
      <w:r>
        <w:rPr>
          <w:rFonts w:ascii="Times New Roman" w:cs="Times New Roman" w:hAnsi="Times New Roman"/>
          <w:sz w:val="24"/>
          <w:szCs w:val="24"/>
        </w:rPr>
        <w:t xml:space="preserve">Nayasa Group </w:t>
      </w:r>
      <w:r>
        <w:rPr>
          <w:rFonts w:ascii="Times New Roman" w:cs="Times New Roman" w:hAnsi="Times New Roman"/>
          <w:color w:val="000000"/>
          <w:sz w:val="24"/>
          <w:szCs w:val="24"/>
        </w:rPr>
        <w:t>in the pe</w:t>
      </w:r>
      <w:r>
        <w:rPr>
          <w:rFonts w:ascii="Times New Roman" w:cs="Times New Roman" w:hAnsi="Times New Roman"/>
          <w:color w:val="000000"/>
          <w:sz w:val="24"/>
          <w:szCs w:val="24"/>
        </w:rPr>
        <w:t>rformance of their duties.</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REGULAR FULL-TIME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Employees who have completed the </w:t>
      </w:r>
      <w:r>
        <w:rPr>
          <w:rFonts w:ascii="Times New Roman" w:cs="Times New Roman" w:hAnsi="Times New Roman"/>
          <w:sz w:val="24"/>
          <w:szCs w:val="24"/>
        </w:rPr>
        <w:t>90-day</w:t>
      </w:r>
      <w:r>
        <w:rPr>
          <w:rFonts w:ascii="Times New Roman" w:cs="Times New Roman" w:hAnsi="Times New Roman"/>
          <w:color w:val="000000"/>
          <w:sz w:val="24"/>
          <w:szCs w:val="24"/>
        </w:rPr>
        <w:t xml:space="preserve"> probationary period and who are regularly scheduled to work </w:t>
      </w:r>
      <w:r>
        <w:rPr>
          <w:rFonts w:ascii="Times New Roman" w:cs="Times New Roman" w:hAnsi="Times New Roman"/>
          <w:sz w:val="24"/>
          <w:szCs w:val="24"/>
        </w:rPr>
        <w:t>40</w:t>
      </w:r>
      <w:r>
        <w:rPr>
          <w:rFonts w:ascii="Times New Roman" w:cs="Times New Roman" w:hAnsi="Times New Roman"/>
          <w:color w:val="000000"/>
          <w:sz w:val="24"/>
          <w:szCs w:val="24"/>
        </w:rPr>
        <w:t xml:space="preserve"> hours per week are generally eligible for the Company’s benefit package, subject to the terms, conditions, a</w:t>
      </w:r>
      <w:r>
        <w:rPr>
          <w:rFonts w:ascii="Times New Roman" w:cs="Times New Roman" w:hAnsi="Times New Roman"/>
          <w:color w:val="000000"/>
          <w:sz w:val="24"/>
          <w:szCs w:val="24"/>
        </w:rPr>
        <w:t xml:space="preserve">nd limitations of each benefit program.  </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REGULAR PART-TIME</w:t>
      </w:r>
    </w:p>
    <w:p>
      <w:pPr>
        <w:pStyle w:val="style0"/>
        <w:jc w:val="both"/>
        <w:rPr>
          <w:rFonts w:ascii="Times New Roman" w:cs="Times New Roman" w:hAnsi="Times New Roman"/>
          <w:color w:val="0000ff"/>
          <w:sz w:val="24"/>
          <w:szCs w:val="24"/>
        </w:rPr>
      </w:pPr>
      <w:r>
        <w:rPr>
          <w:rFonts w:ascii="Times New Roman" w:cs="Times New Roman" w:hAnsi="Times New Roman"/>
          <w:sz w:val="24"/>
          <w:szCs w:val="24"/>
        </w:rPr>
        <w:t xml:space="preserve">Employees who have completed the 90-day probationary period and who are regularly scheduled to work less than 40 hours per week are eligible for some benefits sponsored by the Company, subject to </w:t>
      </w:r>
      <w:r>
        <w:rPr>
          <w:rFonts w:ascii="Times New Roman" w:cs="Times New Roman" w:hAnsi="Times New Roman"/>
          <w:sz w:val="24"/>
          <w:szCs w:val="24"/>
        </w:rPr>
        <w:t>the terms, conditions, and limitations of each benefit program</w:t>
      </w:r>
      <w:r>
        <w:rPr>
          <w:rFonts w:ascii="Times New Roman" w:cs="Times New Roman" w:hAnsi="Times New Roman"/>
          <w:color w:val="0000ff"/>
          <w:sz w:val="24"/>
          <w:szCs w:val="24"/>
        </w:rPr>
        <w:t>.</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TEMPORARY (FULL-TIME or PART-TIME)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Those whose performance is being evaluated to determine whether further employment in a specific position or with the Company is appropriate or individuals w</w:t>
      </w:r>
      <w:r>
        <w:rPr>
          <w:rFonts w:ascii="Times New Roman" w:cs="Times New Roman" w:hAnsi="Times New Roman"/>
          <w:color w:val="000000"/>
          <w:sz w:val="24"/>
          <w:szCs w:val="24"/>
        </w:rPr>
        <w:t>ho are hired as interim replacements to assist in the completion of a specific project or for vacation relief.  Employment beyond any initially stated period does not in any way imply a change in employment status.  Temporary employees retain that status u</w:t>
      </w:r>
      <w:r>
        <w:rPr>
          <w:rFonts w:ascii="Times New Roman" w:cs="Times New Roman" w:hAnsi="Times New Roman"/>
          <w:color w:val="000000"/>
          <w:sz w:val="24"/>
          <w:szCs w:val="24"/>
        </w:rPr>
        <w:t>ntil they are notified of a change. They are not eligible for any of the Company’s benefit programs.</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PROBATIONARY PERIOD FOR NEW EMPLOYEES</w:t>
      </w:r>
    </w:p>
    <w:p>
      <w:pPr>
        <w:pStyle w:val="style0"/>
        <w:rPr>
          <w:rFonts w:ascii="Times New Roman" w:cs="Times New Roman" w:hAnsi="Times New Roman"/>
          <w:sz w:val="24"/>
          <w:szCs w:val="24"/>
        </w:rPr>
      </w:pPr>
      <w:r>
        <w:rPr>
          <w:rFonts w:ascii="Times New Roman" w:cs="Times New Roman" w:hAnsi="Times New Roman"/>
          <w:color w:val="000000"/>
          <w:sz w:val="24"/>
          <w:szCs w:val="24"/>
        </w:rPr>
        <w:t>A new employee whose performance is being evaluated under the period of 90 days to determine whether further employme</w:t>
      </w:r>
      <w:r>
        <w:rPr>
          <w:rFonts w:ascii="Times New Roman" w:cs="Times New Roman" w:hAnsi="Times New Roman"/>
          <w:color w:val="000000"/>
          <w:sz w:val="24"/>
          <w:szCs w:val="24"/>
        </w:rPr>
        <w:t xml:space="preserve">nt in a specific position or with </w:t>
      </w:r>
      <w:r>
        <w:rPr>
          <w:rFonts w:ascii="Times New Roman" w:cs="Times New Roman" w:hAnsi="Times New Roman"/>
          <w:sz w:val="24"/>
          <w:szCs w:val="24"/>
        </w:rPr>
        <w:t xml:space="preserve">Nayasa </w:t>
      </w:r>
      <w:r>
        <w:rPr>
          <w:rFonts w:ascii="Times New Roman" w:cs="Times New Roman" w:hAnsi="Times New Roman"/>
          <w:color w:val="000000"/>
          <w:sz w:val="24"/>
          <w:szCs w:val="24"/>
        </w:rPr>
        <w:t xml:space="preserve">is appropriate.  When an employee completes the probationary period, the employee will be notified of his/her new status with </w:t>
      </w:r>
      <w:r>
        <w:rPr>
          <w:rFonts w:ascii="Times New Roman" w:cs="Times New Roman" w:hAnsi="Times New Roman"/>
          <w:sz w:val="24"/>
          <w:szCs w:val="24"/>
        </w:rPr>
        <w:t>Nayasa.</w:t>
      </w:r>
      <w:r>
        <w:rPr>
          <w:rFonts w:ascii="Times New Roman" w:cs="Times New Roman" w:hAnsi="Times New Roman"/>
          <w:sz w:val="24"/>
          <w:szCs w:val="24"/>
        </w:rPr>
        <w:br/>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ind w:left="720"/>
        <w:jc w:val="center"/>
        <w:rPr>
          <w:rFonts w:ascii="Times New Roman" w:cs="Times New Roman" w:hAnsi="Times New Roman"/>
          <w:b/>
          <w:color w:val="000000"/>
          <w:sz w:val="32"/>
          <w:szCs w:val="24"/>
        </w:rPr>
      </w:pPr>
      <w:r>
        <w:rPr>
          <w:rFonts w:ascii="Times New Roman" w:cs="Times New Roman" w:hAnsi="Times New Roman"/>
          <w:noProof/>
          <w:sz w:val="24"/>
          <w:szCs w:val="24"/>
        </w:rPr>
        <w:drawing>
          <wp:anchor distT="0" distB="0" distL="0" distR="0" simplePos="false" relativeHeight="6" behindDoc="true" locked="false" layoutInCell="true" allowOverlap="true">
            <wp:simplePos x="0" y="0"/>
            <wp:positionH relativeFrom="page">
              <wp:posOffset>26669</wp:posOffset>
            </wp:positionH>
            <wp:positionV relativeFrom="paragraph">
              <wp:posOffset>-352425</wp:posOffset>
            </wp:positionV>
            <wp:extent cx="7771765" cy="7748904"/>
            <wp:effectExtent l="0" t="0" r="635" b="5080"/>
            <wp:wrapNone/>
            <wp:docPr id="103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b/>
          <w:sz w:val="24"/>
          <w:szCs w:val="24"/>
        </w:rPr>
        <w:t>SECTION 3</w:t>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EMPLOYMENT POLICIES</w:t>
      </w:r>
    </w:p>
    <w:p>
      <w:pPr>
        <w:pStyle w:val="style0"/>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b/>
          <w:color w:val="000000"/>
          <w:sz w:val="24"/>
          <w:szCs w:val="24"/>
        </w:rPr>
        <w:t>3.1 NON-DISCRIMINATION</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 order to provide equal employment and advancement opportunities to all individuals, employment decisions </w:t>
      </w:r>
      <w:r>
        <w:rPr>
          <w:rFonts w:ascii="Times New Roman" w:cs="Times New Roman" w:hAnsi="Times New Roman"/>
          <w:sz w:val="24"/>
          <w:szCs w:val="24"/>
        </w:rPr>
        <w:t xml:space="preserve">at Nayasa Group of Companies </w:t>
      </w:r>
      <w:r>
        <w:rPr>
          <w:rFonts w:ascii="Times New Roman" w:cs="Times New Roman" w:hAnsi="Times New Roman"/>
          <w:color w:val="000000"/>
          <w:sz w:val="24"/>
          <w:szCs w:val="24"/>
        </w:rPr>
        <w:t xml:space="preserve">will be based on merit, qualifications, and abilities. </w:t>
      </w:r>
      <w:r>
        <w:rPr>
          <w:rFonts w:ascii="Times New Roman" w:cs="Times New Roman" w:hAnsi="Times New Roman"/>
          <w:sz w:val="24"/>
          <w:szCs w:val="24"/>
        </w:rPr>
        <w:t xml:space="preserve">Nayasa Group of Companies </w:t>
      </w:r>
      <w:r>
        <w:rPr>
          <w:rFonts w:ascii="Times New Roman" w:cs="Times New Roman" w:hAnsi="Times New Roman"/>
          <w:color w:val="000000"/>
          <w:sz w:val="24"/>
          <w:szCs w:val="24"/>
        </w:rPr>
        <w:t>does not discriminate in employment op</w:t>
      </w:r>
      <w:r>
        <w:rPr>
          <w:rFonts w:ascii="Times New Roman" w:cs="Times New Roman" w:hAnsi="Times New Roman"/>
          <w:color w:val="000000"/>
          <w:sz w:val="24"/>
          <w:szCs w:val="24"/>
        </w:rPr>
        <w:t>portunities or practices because of race, color, religion, sex, national origin, age or disability.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Employees with questions or concerns about discrimination in the workplace are encouraged to bring these issues to the attention of their supervisor and lat</w:t>
      </w:r>
      <w:r>
        <w:rPr>
          <w:rFonts w:ascii="Times New Roman" w:cs="Times New Roman" w:hAnsi="Times New Roman"/>
          <w:color w:val="000000"/>
          <w:sz w:val="24"/>
          <w:szCs w:val="24"/>
        </w:rPr>
        <w:t>er to HR.  Employees can raise concerns and make reports without fear of reprisal.  Anyone found to be engaging in unlawful discrimination will be subject to disciplinary action, including termination of employment.</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3.2 NON-DISCLOSURE/CONFIDENTIALITY </w:t>
      </w:r>
    </w:p>
    <w:p>
      <w:pPr>
        <w:pStyle w:val="style0"/>
        <w:spacing w:before="120"/>
        <w:jc w:val="both"/>
        <w:rPr>
          <w:rFonts w:ascii="Times New Roman" w:cs="Times New Roman" w:hAnsi="Times New Roman"/>
          <w:color w:val="000000"/>
          <w:sz w:val="24"/>
          <w:szCs w:val="24"/>
        </w:rPr>
      </w:pPr>
      <w:r>
        <w:rPr>
          <w:rFonts w:ascii="Times New Roman" w:cs="Times New Roman" w:hAnsi="Times New Roman"/>
          <w:color w:val="000000"/>
          <w:sz w:val="24"/>
          <w:szCs w:val="24"/>
        </w:rPr>
        <w:t>The</w:t>
      </w:r>
      <w:r>
        <w:rPr>
          <w:rFonts w:ascii="Times New Roman" w:cs="Times New Roman" w:hAnsi="Times New Roman"/>
          <w:color w:val="000000"/>
          <w:sz w:val="24"/>
          <w:szCs w:val="24"/>
        </w:rPr>
        <w:t xml:space="preserve"> protection of confidential business information and trade secrets is vital to the interests and success of </w:t>
      </w:r>
      <w:r>
        <w:rPr>
          <w:rFonts w:ascii="Times New Roman" w:cs="Times New Roman" w:hAnsi="Times New Roman"/>
          <w:sz w:val="24"/>
          <w:szCs w:val="24"/>
        </w:rPr>
        <w:t>Nayasa Group of Companies.</w:t>
      </w:r>
      <w:r>
        <w:rPr>
          <w:rFonts w:ascii="Times New Roman" w:cs="Times New Roman" w:hAnsi="Times New Roman"/>
          <w:color w:val="000000"/>
          <w:sz w:val="24"/>
          <w:szCs w:val="24"/>
        </w:rPr>
        <w:t xml:space="preserve">  Such confidential information includes, but is not limited to, the following examples:</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 xml:space="preserve">Business plans, </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Financial inform</w:t>
      </w:r>
      <w:r>
        <w:rPr>
          <w:rFonts w:ascii="Times New Roman" w:cs="Times New Roman" w:hAnsi="Times New Roman"/>
          <w:color w:val="000000"/>
          <w:sz w:val="24"/>
          <w:szCs w:val="24"/>
        </w:rPr>
        <w:t xml:space="preserve">ation, </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 xml:space="preserve">Marketing strategies, </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 xml:space="preserve">Pending projects and proposals, </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Trade Secrets,</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Personnel/Payroll records, and</w:t>
      </w:r>
    </w:p>
    <w:p>
      <w:pPr>
        <w:pStyle w:val="style0"/>
        <w:widowControl/>
        <w:numPr>
          <w:ilvl w:val="0"/>
          <w:numId w:val="1"/>
        </w:numPr>
        <w:tabs>
          <w:tab w:val="left" w:leader="none" w:pos="360"/>
        </w:tabs>
        <w:overflowPunct w:val="false"/>
        <w:autoSpaceDE w:val="false"/>
        <w:autoSpaceDN w:val="false"/>
        <w:adjustRightInd w:val="false"/>
        <w:spacing w:before="120"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Returns and budgets (either historical or projected).</w:t>
      </w:r>
    </w:p>
    <w:p>
      <w:pPr>
        <w:pStyle w:val="style66"/>
        <w:rPr>
          <w:szCs w:val="24"/>
        </w:rPr>
      </w:pPr>
    </w:p>
    <w:p>
      <w:pPr>
        <w:pStyle w:val="style66"/>
        <w:jc w:val="left"/>
        <w:rPr>
          <w:szCs w:val="24"/>
        </w:rPr>
      </w:pPr>
      <w:r>
        <w:rPr>
          <w:szCs w:val="24"/>
        </w:rPr>
        <w:t>All employees are required to sign a non-disclosure agreement as a condition of employment.</w:t>
      </w:r>
      <w:r>
        <w:rPr>
          <w:szCs w:val="24"/>
        </w:rPr>
        <w:br/>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Employees who improperly use or disclose trade secrets or confidential business information will be subject to disciplinary action, including termination of employment and legal action, even if they do not actually benefit from the disclosed information.</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3.3 NEW EMPLOYEE ORIENTATION</w:t>
      </w:r>
    </w:p>
    <w:p>
      <w:pPr>
        <w:pStyle w:val="style66"/>
        <w:rPr>
          <w:szCs w:val="24"/>
        </w:rPr>
      </w:pPr>
      <w:r>
        <w:rPr>
          <w:noProof/>
          <w:szCs w:val="24"/>
        </w:rPr>
        <w:drawing>
          <wp:anchor distT="0" distB="0" distL="0" distR="0" simplePos="false" relativeHeight="7" behindDoc="true" locked="false" layoutInCell="true" allowOverlap="true">
            <wp:simplePos x="0" y="0"/>
            <wp:positionH relativeFrom="page">
              <wp:posOffset>31115</wp:posOffset>
            </wp:positionH>
            <wp:positionV relativeFrom="paragraph">
              <wp:posOffset>-328295</wp:posOffset>
            </wp:positionV>
            <wp:extent cx="7771765" cy="7748904"/>
            <wp:effectExtent l="0" t="0" r="635" b="5080"/>
            <wp:wrapNone/>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szCs w:val="24"/>
        </w:rPr>
        <w:t xml:space="preserve">Orientation is a formal welcoming process that is designed to make the new employee feel comfortable, informed about the company, and prepared for their position. </w:t>
      </w:r>
    </w:p>
    <w:p>
      <w:pPr>
        <w:pStyle w:val="style66"/>
        <w:rPr>
          <w:rStyle w:val="style4105"/>
          <w:rFonts w:ascii="Times New Roman" w:hAnsi="Times New Roman"/>
          <w:szCs w:val="24"/>
        </w:rPr>
      </w:pPr>
    </w:p>
    <w:p>
      <w:pPr>
        <w:pStyle w:val="style66"/>
        <w:rPr>
          <w:szCs w:val="24"/>
        </w:rPr>
      </w:pPr>
      <w:r>
        <w:rPr>
          <w:szCs w:val="24"/>
        </w:rPr>
        <w:t xml:space="preserve">An orientation plan will be completed for each new employee </w:t>
      </w:r>
      <w:r>
        <w:rPr>
          <w:szCs w:val="24"/>
        </w:rPr>
        <w:t>by a Human Resource Representative with details of:</w:t>
      </w:r>
    </w:p>
    <w:p>
      <w:pPr>
        <w:pStyle w:val="style66"/>
        <w:numPr>
          <w:ilvl w:val="0"/>
          <w:numId w:val="2"/>
        </w:numPr>
        <w:rPr>
          <w:szCs w:val="24"/>
        </w:rPr>
      </w:pPr>
      <w:r>
        <w:rPr>
          <w:szCs w:val="24"/>
        </w:rPr>
        <w:t xml:space="preserve">Introductions </w:t>
      </w:r>
    </w:p>
    <w:p>
      <w:pPr>
        <w:pStyle w:val="style66"/>
        <w:numPr>
          <w:ilvl w:val="0"/>
          <w:numId w:val="2"/>
        </w:numPr>
        <w:rPr>
          <w:szCs w:val="24"/>
        </w:rPr>
      </w:pPr>
      <w:r>
        <w:rPr>
          <w:szCs w:val="24"/>
        </w:rPr>
        <w:t>Overview of the company history (Vision and Mission)</w:t>
      </w:r>
    </w:p>
    <w:p>
      <w:pPr>
        <w:pStyle w:val="style66"/>
        <w:numPr>
          <w:ilvl w:val="0"/>
          <w:numId w:val="2"/>
        </w:numPr>
        <w:rPr>
          <w:szCs w:val="24"/>
        </w:rPr>
      </w:pPr>
      <w:r>
        <w:rPr>
          <w:szCs w:val="24"/>
        </w:rPr>
        <w:t>Job description</w:t>
      </w:r>
    </w:p>
    <w:p>
      <w:pPr>
        <w:pStyle w:val="style66"/>
        <w:numPr>
          <w:ilvl w:val="0"/>
          <w:numId w:val="2"/>
        </w:numPr>
        <w:rPr>
          <w:szCs w:val="24"/>
        </w:rPr>
      </w:pPr>
      <w:r>
        <w:rPr>
          <w:szCs w:val="24"/>
        </w:rPr>
        <w:t>Company goals and objectives</w:t>
      </w:r>
    </w:p>
    <w:p>
      <w:pPr>
        <w:pStyle w:val="style66"/>
        <w:numPr>
          <w:ilvl w:val="0"/>
          <w:numId w:val="2"/>
        </w:numPr>
        <w:rPr>
          <w:szCs w:val="24"/>
        </w:rPr>
      </w:pPr>
      <w:r>
        <w:rPr>
          <w:szCs w:val="24"/>
        </w:rPr>
        <w:t>Conditions of service</w:t>
      </w:r>
    </w:p>
    <w:p>
      <w:pPr>
        <w:pStyle w:val="style66"/>
        <w:numPr>
          <w:ilvl w:val="0"/>
          <w:numId w:val="2"/>
        </w:numPr>
        <w:rPr>
          <w:szCs w:val="24"/>
        </w:rPr>
      </w:pPr>
      <w:r>
        <w:rPr>
          <w:szCs w:val="24"/>
        </w:rPr>
        <w:t>Company core values</w:t>
      </w:r>
    </w:p>
    <w:p>
      <w:pPr>
        <w:pStyle w:val="style66"/>
        <w:ind w:left="360"/>
        <w:rPr>
          <w:szCs w:val="24"/>
        </w:rPr>
      </w:pP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3.4 PROBATIONARY PERIOD FOR NEW EMPLOYEES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probationary period for regular full-time and regular part-time employees lasts up to </w:t>
      </w:r>
      <w:r>
        <w:rPr>
          <w:rFonts w:ascii="Times New Roman" w:cs="Times New Roman" w:hAnsi="Times New Roman"/>
          <w:sz w:val="24"/>
          <w:szCs w:val="24"/>
        </w:rPr>
        <w:t>90 days</w:t>
      </w:r>
      <w:r>
        <w:rPr>
          <w:rFonts w:ascii="Times New Roman" w:cs="Times New Roman" w:hAnsi="Times New Roman"/>
          <w:color w:val="000000"/>
          <w:sz w:val="24"/>
          <w:szCs w:val="24"/>
        </w:rPr>
        <w:t xml:space="preserve"> from date of hire, during this time, employees have the opportunity to evaluate our Company and management has its first opportunity to evaluate the employee.</w:t>
      </w:r>
      <w:r>
        <w:rPr>
          <w:rFonts w:ascii="Times New Roman" w:cs="Times New Roman" w:hAnsi="Times New Roman"/>
          <w:color w:val="000000"/>
          <w:sz w:val="24"/>
          <w:szCs w:val="24"/>
        </w:rPr>
        <w:t xml:space="preserve">  During this introductory period, both the employee and the Company have the right to terminate employment without advance notice.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Upon satisfactory completion of the probationary period, a </w:t>
      </w:r>
      <w:r>
        <w:rPr>
          <w:rFonts w:ascii="Times New Roman" w:cs="Times New Roman" w:hAnsi="Times New Roman"/>
          <w:sz w:val="24"/>
          <w:szCs w:val="24"/>
        </w:rPr>
        <w:t>180-day</w:t>
      </w:r>
      <w:r>
        <w:rPr>
          <w:rFonts w:ascii="Times New Roman" w:cs="Times New Roman" w:hAnsi="Times New Roman"/>
          <w:color w:val="000000"/>
          <w:sz w:val="24"/>
          <w:szCs w:val="24"/>
        </w:rPr>
        <w:t xml:space="preserve"> review will be given, and benefits will begin as appropri</w:t>
      </w:r>
      <w:r>
        <w:rPr>
          <w:rFonts w:ascii="Times New Roman" w:cs="Times New Roman" w:hAnsi="Times New Roman"/>
          <w:color w:val="000000"/>
          <w:sz w:val="24"/>
          <w:szCs w:val="24"/>
        </w:rPr>
        <w:t>ate.  All employees, regardless of classification or length of service, are expected to meet and maintain Company standards for job performance and behavior.</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3.5 OFFICE HOURS</w:t>
      </w:r>
    </w:p>
    <w:p>
      <w:pPr>
        <w:pStyle w:val="style0"/>
        <w:jc w:val="both"/>
        <w:rPr>
          <w:rFonts w:ascii="Times New Roman" w:cs="Times New Roman" w:hAnsi="Times New Roman"/>
          <w:b/>
          <w:color w:val="000000"/>
          <w:sz w:val="24"/>
          <w:szCs w:val="24"/>
        </w:rPr>
      </w:pPr>
      <w:r>
        <w:rPr>
          <w:rFonts w:ascii="Times New Roman" w:cs="Times New Roman" w:hAnsi="Times New Roman"/>
          <w:sz w:val="24"/>
          <w:szCs w:val="24"/>
        </w:rPr>
        <w:t>The normal working hours shall be from Mondays to Fridays; 8:00 am to 17:00 pm.</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mployees are allowed a one-hour lunch break.  Lunch breaks generally are taken between the hours of </w:t>
      </w:r>
      <w:r>
        <w:rPr>
          <w:rFonts w:ascii="Times New Roman" w:cs="Times New Roman" w:hAnsi="Times New Roman"/>
          <w:sz w:val="24"/>
          <w:szCs w:val="24"/>
        </w:rPr>
        <w:t>12 p.m. and 2:00 p.m.</w:t>
      </w:r>
      <w:r>
        <w:rPr>
          <w:rFonts w:ascii="Times New Roman" w:cs="Times New Roman" w:hAnsi="Times New Roman"/>
          <w:color w:val="000000"/>
          <w:sz w:val="24"/>
          <w:szCs w:val="24"/>
        </w:rPr>
        <w:t xml:space="preserve"> on a tight schedule so that your absence does not create a problem for co-workers or clients.</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3.6 BREAK PERIODS</w:t>
      </w:r>
    </w:p>
    <w:p>
      <w:pPr>
        <w:pStyle w:val="style0"/>
        <w:jc w:val="both"/>
        <w:rPr>
          <w:rFonts w:ascii="Times New Roman" w:cs="Times New Roman" w:hAnsi="Times New Roman"/>
          <w:sz w:val="24"/>
          <w:szCs w:val="24"/>
        </w:rPr>
      </w:pPr>
      <w:r>
        <w:rPr>
          <w:rFonts w:ascii="Times New Roman" w:cs="Times New Roman" w:hAnsi="Times New Roman"/>
          <w:sz w:val="24"/>
          <w:szCs w:val="24"/>
        </w:rPr>
        <w:t>Nayasa Group of Compan</w:t>
      </w:r>
      <w:r>
        <w:rPr>
          <w:rFonts w:ascii="Times New Roman" w:cs="Times New Roman" w:hAnsi="Times New Roman"/>
          <w:sz w:val="24"/>
          <w:szCs w:val="24"/>
        </w:rPr>
        <w:t xml:space="preserve">ies does not provide for employees to break during working hours except for the above outlined lunch period. Personal business should be conducted on the employee’s own time. If employees have unexpected personal business to take care of, they must notify </w:t>
      </w:r>
      <w:r>
        <w:rPr>
          <w:rFonts w:ascii="Times New Roman" w:cs="Times New Roman" w:hAnsi="Times New Roman"/>
          <w:sz w:val="24"/>
          <w:szCs w:val="24"/>
        </w:rPr>
        <w:t xml:space="preserve">their direct supervisor to discuss time away from work and make provisions as necessary.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Employees who do not adhere to the break policy will be subject to disciplinary action, including termination.</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3.7 PERSONNEL FILES</w:t>
      </w:r>
    </w:p>
    <w:p>
      <w:pPr>
        <w:pStyle w:val="style0"/>
        <w:jc w:val="both"/>
        <w:rPr>
          <w:rFonts w:ascii="Times New Roman" w:cs="Times New Roman" w:hAnsi="Times New Roman"/>
          <w:i/>
          <w:color w:val="000000"/>
          <w:sz w:val="24"/>
          <w:szCs w:val="24"/>
        </w:rPr>
      </w:pPr>
      <w:r>
        <w:rPr>
          <w:rFonts w:ascii="Times New Roman" w:cs="Times New Roman" w:hAnsi="Times New Roman"/>
          <w:color w:val="000000"/>
          <w:sz w:val="24"/>
          <w:szCs w:val="24"/>
        </w:rPr>
        <w:t>Employee personnel files may includ</w:t>
      </w:r>
      <w:r>
        <w:rPr>
          <w:rFonts w:ascii="Times New Roman" w:cs="Times New Roman" w:hAnsi="Times New Roman"/>
          <w:color w:val="000000"/>
          <w:sz w:val="24"/>
          <w:szCs w:val="24"/>
        </w:rPr>
        <w:t xml:space="preserve">e the following: </w:t>
      </w:r>
      <w:r>
        <w:rPr>
          <w:rFonts w:ascii="Times New Roman" w:cs="Times New Roman" w:hAnsi="Times New Roman"/>
          <w:sz w:val="24"/>
          <w:szCs w:val="24"/>
        </w:rPr>
        <w:t>job application, job description, résumé, records of participation in training events, salary history, records of disciplinary action and documents related to employee performance reviews, coaching, and mentoring</w:t>
      </w:r>
      <w:r>
        <w:rPr>
          <w:rFonts w:ascii="Times New Roman" w:cs="Times New Roman" w:hAnsi="Times New Roman"/>
          <w:color w:val="0000ff"/>
          <w:sz w:val="24"/>
          <w:szCs w:val="24"/>
        </w:rPr>
        <w:t>.</w:t>
      </w:r>
    </w:p>
    <w:p>
      <w:pPr>
        <w:pStyle w:val="style0"/>
        <w:jc w:val="both"/>
        <w:rPr>
          <w:rFonts w:ascii="Times New Roman" w:cs="Times New Roman" w:hAnsi="Times New Roman"/>
          <w:color w:val="000000"/>
          <w:sz w:val="24"/>
          <w:szCs w:val="24"/>
        </w:rPr>
      </w:pPr>
      <w:r>
        <w:rPr>
          <w:rFonts w:ascii="Times New Roman" w:cs="Times New Roman" w:hAnsi="Times New Roman"/>
          <w:noProof/>
          <w:sz w:val="24"/>
          <w:szCs w:val="24"/>
        </w:rPr>
        <w:drawing>
          <wp:anchor distT="0" distB="0" distL="0" distR="0" simplePos="false" relativeHeight="8" behindDoc="true" locked="false" layoutInCell="true" allowOverlap="true">
            <wp:simplePos x="0" y="0"/>
            <wp:positionH relativeFrom="page">
              <wp:align>left</wp:align>
            </wp:positionH>
            <wp:positionV relativeFrom="paragraph">
              <wp:posOffset>-296545</wp:posOffset>
            </wp:positionV>
            <wp:extent cx="7771765" cy="7748904"/>
            <wp:effectExtent l="0" t="0" r="635" b="4445"/>
            <wp:wrapNone/>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color w:val="000000"/>
          <w:sz w:val="24"/>
          <w:szCs w:val="24"/>
        </w:rPr>
        <w:t xml:space="preserve">Personnel files are the </w:t>
      </w:r>
      <w:r>
        <w:rPr>
          <w:rFonts w:ascii="Times New Roman" w:cs="Times New Roman" w:hAnsi="Times New Roman"/>
          <w:color w:val="000000"/>
          <w:sz w:val="24"/>
          <w:szCs w:val="24"/>
        </w:rPr>
        <w:t xml:space="preserve">property of </w:t>
      </w:r>
      <w:r>
        <w:rPr>
          <w:rFonts w:ascii="Times New Roman" w:cs="Times New Roman" w:hAnsi="Times New Roman"/>
          <w:sz w:val="24"/>
          <w:szCs w:val="24"/>
        </w:rPr>
        <w:t>Nayasa Group of Companies,</w:t>
      </w:r>
      <w:r>
        <w:rPr>
          <w:rFonts w:ascii="Times New Roman" w:cs="Times New Roman" w:hAnsi="Times New Roman"/>
          <w:color w:val="000000"/>
          <w:sz w:val="24"/>
          <w:szCs w:val="24"/>
        </w:rPr>
        <w:t xml:space="preserve"> and access to the information is restricted. Employees who wish to review their own file should contact their supervisor </w:t>
      </w:r>
      <w:r>
        <w:rPr>
          <w:rFonts w:ascii="Times New Roman" w:cs="Times New Roman" w:hAnsi="Times New Roman"/>
          <w:sz w:val="24"/>
          <w:szCs w:val="24"/>
        </w:rPr>
        <w:t>or Human Resources Representative.  With reasonable notice, the employee may review his/her pers</w:t>
      </w:r>
      <w:r>
        <w:rPr>
          <w:rFonts w:ascii="Times New Roman" w:cs="Times New Roman" w:hAnsi="Times New Roman"/>
          <w:sz w:val="24"/>
          <w:szCs w:val="24"/>
        </w:rPr>
        <w:t>onnel file in Company’s office and in the presence of their supervisor or Human Resources Representative.</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3.8 PERSONNEL DATA CHANGES</w:t>
      </w:r>
    </w:p>
    <w:p>
      <w:pPr>
        <w:pStyle w:val="style0"/>
        <w:jc w:val="both"/>
        <w:rPr>
          <w:rFonts w:ascii="Times New Roman" w:cs="Times New Roman" w:hAnsi="Times New Roman"/>
          <w:sz w:val="24"/>
          <w:szCs w:val="24"/>
        </w:rPr>
      </w:pPr>
      <w:r>
        <w:rPr>
          <w:rFonts w:ascii="Times New Roman" w:cs="Times New Roman" w:hAnsi="Times New Roman"/>
          <w:color w:val="000000"/>
          <w:sz w:val="24"/>
          <w:szCs w:val="24"/>
        </w:rPr>
        <w:t xml:space="preserve">It is the responsibility of each employee to promptly notify their supervisor or </w:t>
      </w:r>
      <w:r>
        <w:rPr>
          <w:rFonts w:ascii="Times New Roman" w:cs="Times New Roman" w:hAnsi="Times New Roman"/>
          <w:sz w:val="24"/>
          <w:szCs w:val="24"/>
        </w:rPr>
        <w:t xml:space="preserve">Human Resources Department of any changes </w:t>
      </w:r>
      <w:r>
        <w:rPr>
          <w:rFonts w:ascii="Times New Roman" w:cs="Times New Roman" w:hAnsi="Times New Roman"/>
          <w:sz w:val="24"/>
          <w:szCs w:val="24"/>
        </w:rPr>
        <w:t>in personnel data such as:</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Telephone numbers,</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Name and number of dependents, and</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Individuals to be contacted in the event of an emergency.</w:t>
      </w:r>
    </w:p>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br/>
      </w:r>
      <w:r>
        <w:rPr>
          <w:rFonts w:ascii="Times New Roman" w:cs="Times New Roman" w:hAnsi="Times New Roman"/>
          <w:color w:val="000000"/>
          <w:sz w:val="24"/>
          <w:szCs w:val="24"/>
        </w:rPr>
        <w:t xml:space="preserve">An employee’s personnel data should be accurate and current always. </w:t>
      </w:r>
      <w:r>
        <w:rPr>
          <w:rFonts w:ascii="Times New Roman" w:cs="Times New Roman" w:hAnsi="Times New Roman"/>
          <w:color w:val="000000"/>
          <w:sz w:val="24"/>
          <w:szCs w:val="24"/>
        </w:rPr>
        <w:br/>
      </w:r>
      <w:r>
        <w:rPr>
          <w:rFonts w:ascii="Times New Roman" w:cs="Times New Roman" w:hAnsi="Times New Roman"/>
          <w:color w:val="000000"/>
          <w:sz w:val="24"/>
          <w:szCs w:val="24"/>
        </w:rPr>
        <w:t xml:space="preserve">  </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3.9 EMPLOYEE PERFORMANCE REVIEW </w:t>
      </w:r>
    </w:p>
    <w:p>
      <w:pPr>
        <w:pStyle w:val="style0"/>
        <w:rPr>
          <w:rFonts w:ascii="Times New Roman" w:cs="Times New Roman" w:hAnsi="Times New Roman"/>
          <w:sz w:val="24"/>
          <w:szCs w:val="24"/>
        </w:rPr>
      </w:pPr>
      <w:r>
        <w:rPr>
          <w:rFonts w:ascii="Times New Roman" w:cs="Times New Roman" w:hAnsi="Times New Roman"/>
          <w:sz w:val="24"/>
          <w:szCs w:val="24"/>
        </w:rPr>
        <w:t>The purpose</w:t>
      </w:r>
      <w:r>
        <w:rPr>
          <w:rFonts w:ascii="Times New Roman" w:cs="Times New Roman" w:hAnsi="Times New Roman"/>
          <w:sz w:val="24"/>
          <w:szCs w:val="24"/>
        </w:rPr>
        <w:t xml:space="preserve"> of performance appraisal is to achieve set goals. It will therefore be an ongoing process. It includes formal and informal review. The company shall encourage a two – way process, that is, employees can also give management feedback on performance.</w:t>
      </w:r>
    </w:p>
    <w:p>
      <w:pPr>
        <w:pStyle w:val="style0"/>
        <w:rPr>
          <w:rFonts w:ascii="Times New Roman" w:cs="Times New Roman" w:hAnsi="Times New Roman"/>
          <w:sz w:val="24"/>
          <w:szCs w:val="24"/>
        </w:rPr>
      </w:pPr>
      <w:r>
        <w:rPr>
          <w:rFonts w:ascii="Times New Roman" w:cs="Times New Roman" w:hAnsi="Times New Roman"/>
          <w:sz w:val="24"/>
          <w:szCs w:val="24"/>
        </w:rPr>
        <w:t>All em</w:t>
      </w:r>
      <w:r>
        <w:rPr>
          <w:rFonts w:ascii="Times New Roman" w:cs="Times New Roman" w:hAnsi="Times New Roman"/>
          <w:sz w:val="24"/>
          <w:szCs w:val="24"/>
        </w:rPr>
        <w:t>ployees will undergo a formal performance review with their immediate managers at least twice a year.</w:t>
      </w:r>
    </w:p>
    <w:p>
      <w:pPr>
        <w:pStyle w:val="style0"/>
        <w:widowControl/>
        <w:numPr>
          <w:ilvl w:val="0"/>
          <w:numId w:val="3"/>
        </w:numPr>
        <w:overflowPunct w:val="false"/>
        <w:autoSpaceDE w:val="false"/>
        <w:autoSpaceDN w:val="false"/>
        <w:adjustRightInd w:val="false"/>
        <w:spacing w:after="0" w:lineRule="auto" w:line="240"/>
        <w:textAlignment w:val="baseline"/>
        <w:rPr>
          <w:rFonts w:ascii="Times New Roman" w:cs="Times New Roman" w:hAnsi="Times New Roman"/>
          <w:sz w:val="24"/>
          <w:szCs w:val="24"/>
        </w:rPr>
      </w:pPr>
      <w:r>
        <w:rPr>
          <w:rFonts w:ascii="Times New Roman" w:cs="Times New Roman" w:hAnsi="Times New Roman"/>
          <w:sz w:val="24"/>
          <w:szCs w:val="24"/>
        </w:rPr>
        <w:t>The manager and employee may agree on the date for a performance appraisal meeting to allow time to prepare.</w:t>
      </w:r>
    </w:p>
    <w:p>
      <w:pPr>
        <w:pStyle w:val="style0"/>
        <w:widowControl/>
        <w:numPr>
          <w:ilvl w:val="0"/>
          <w:numId w:val="3"/>
        </w:numPr>
        <w:overflowPunct w:val="false"/>
        <w:autoSpaceDE w:val="false"/>
        <w:autoSpaceDN w:val="false"/>
        <w:adjustRightInd w:val="false"/>
        <w:spacing w:after="0" w:lineRule="auto" w:line="240"/>
        <w:textAlignment w:val="baseline"/>
        <w:rPr>
          <w:rFonts w:ascii="Times New Roman" w:cs="Times New Roman" w:hAnsi="Times New Roman"/>
          <w:sz w:val="24"/>
          <w:szCs w:val="24"/>
        </w:rPr>
      </w:pPr>
      <w:r>
        <w:rPr>
          <w:rFonts w:ascii="Times New Roman" w:cs="Times New Roman" w:hAnsi="Times New Roman"/>
          <w:sz w:val="24"/>
          <w:szCs w:val="24"/>
        </w:rPr>
        <w:t xml:space="preserve">The manager and employee will meet and agree </w:t>
      </w:r>
      <w:r>
        <w:rPr>
          <w:rFonts w:ascii="Times New Roman" w:cs="Times New Roman" w:hAnsi="Times New Roman"/>
          <w:sz w:val="24"/>
          <w:szCs w:val="24"/>
        </w:rPr>
        <w:t>on plans and programmes and set targets.</w:t>
      </w:r>
    </w:p>
    <w:p>
      <w:pPr>
        <w:pStyle w:val="style0"/>
        <w:widowControl/>
        <w:numPr>
          <w:ilvl w:val="0"/>
          <w:numId w:val="3"/>
        </w:numPr>
        <w:overflowPunct w:val="false"/>
        <w:autoSpaceDE w:val="false"/>
        <w:autoSpaceDN w:val="false"/>
        <w:adjustRightInd w:val="false"/>
        <w:spacing w:after="0" w:lineRule="auto" w:line="240"/>
        <w:textAlignment w:val="baseline"/>
        <w:rPr>
          <w:rFonts w:ascii="Times New Roman" w:cs="Times New Roman" w:hAnsi="Times New Roman"/>
          <w:sz w:val="24"/>
          <w:szCs w:val="24"/>
        </w:rPr>
      </w:pPr>
      <w:r>
        <w:rPr>
          <w:rFonts w:ascii="Times New Roman" w:cs="Times New Roman" w:hAnsi="Times New Roman"/>
          <w:sz w:val="24"/>
          <w:szCs w:val="24"/>
        </w:rPr>
        <w:t>The manager and employee will agree on any objectives and outcomes for the next appraisal period</w:t>
      </w:r>
    </w:p>
    <w:p>
      <w:pPr>
        <w:pStyle w:val="style0"/>
        <w:widowControl/>
        <w:numPr>
          <w:ilvl w:val="0"/>
          <w:numId w:val="3"/>
        </w:numPr>
        <w:overflowPunct w:val="false"/>
        <w:autoSpaceDE w:val="false"/>
        <w:autoSpaceDN w:val="false"/>
        <w:adjustRightInd w:val="false"/>
        <w:spacing w:after="0" w:lineRule="auto" w:line="240"/>
        <w:textAlignment w:val="baseline"/>
        <w:rPr>
          <w:rFonts w:ascii="Times New Roman" w:cs="Times New Roman" w:hAnsi="Times New Roman"/>
          <w:sz w:val="24"/>
          <w:szCs w:val="24"/>
        </w:rPr>
      </w:pPr>
      <w:r>
        <w:rPr>
          <w:rFonts w:ascii="Times New Roman" w:cs="Times New Roman" w:hAnsi="Times New Roman"/>
          <w:sz w:val="24"/>
          <w:szCs w:val="24"/>
        </w:rPr>
        <w:t>Outside of this formal process, employees are encouraged to raise any issues they have when they arise</w:t>
      </w:r>
      <w:r>
        <w:rPr>
          <w:rFonts w:ascii="Times New Roman" w:cs="Times New Roman" w:hAnsi="Times New Roman"/>
          <w:sz w:val="24"/>
          <w:szCs w:val="24"/>
        </w:rPr>
        <w:br/>
      </w:r>
    </w:p>
    <w:p>
      <w:pPr>
        <w:pStyle w:val="style0"/>
        <w:rPr>
          <w:rFonts w:ascii="Times New Roman" w:cs="Times New Roman" w:hAnsi="Times New Roman"/>
          <w:b/>
          <w:sz w:val="24"/>
          <w:szCs w:val="24"/>
        </w:rPr>
      </w:pPr>
      <w:r>
        <w:rPr>
          <w:rFonts w:ascii="Times New Roman" w:cs="Times New Roman" w:hAnsi="Times New Roman"/>
          <w:b/>
          <w:sz w:val="24"/>
          <w:szCs w:val="24"/>
        </w:rPr>
        <w:t>3.10 STAFF WEE</w:t>
      </w:r>
      <w:r>
        <w:rPr>
          <w:rFonts w:ascii="Times New Roman" w:cs="Times New Roman" w:hAnsi="Times New Roman"/>
          <w:b/>
          <w:sz w:val="24"/>
          <w:szCs w:val="24"/>
        </w:rPr>
        <w:t>KLY ACTIVITY REPORTS</w:t>
      </w:r>
    </w:p>
    <w:p>
      <w:pPr>
        <w:pStyle w:val="style0"/>
        <w:rPr>
          <w:rFonts w:ascii="Times New Roman" w:cs="Times New Roman" w:hAnsi="Times New Roman"/>
          <w:sz w:val="24"/>
          <w:szCs w:val="24"/>
        </w:rPr>
      </w:pPr>
      <w:r>
        <w:rPr>
          <w:rFonts w:ascii="Times New Roman" w:cs="Times New Roman" w:hAnsi="Times New Roman"/>
          <w:sz w:val="24"/>
          <w:szCs w:val="24"/>
        </w:rPr>
        <w:t>As part of appraisal process, work schedules of all employees will be reviewed on weekly basis. All employees are to submit a report to their direct supervisor at the end of every week to be reviewed.</w:t>
      </w:r>
    </w:p>
    <w:p>
      <w:pPr>
        <w:pStyle w:val="style66"/>
        <w:rPr>
          <w:b/>
          <w:bCs/>
          <w:szCs w:val="24"/>
        </w:rPr>
      </w:pPr>
      <w:r>
        <w:rPr>
          <w:b/>
          <w:bCs/>
          <w:szCs w:val="24"/>
        </w:rPr>
        <w:t>3.11 CORRECTIVE ACTION</w:t>
      </w:r>
    </w:p>
    <w:p>
      <w:pPr>
        <w:pStyle w:val="style66"/>
        <w:rPr>
          <w:i/>
          <w:iCs/>
          <w:szCs w:val="24"/>
        </w:rPr>
      </w:pPr>
    </w:p>
    <w:p>
      <w:pPr>
        <w:pStyle w:val="style66"/>
        <w:jc w:val="left"/>
        <w:rPr>
          <w:szCs w:val="24"/>
        </w:rPr>
      </w:pPr>
      <w:r>
        <w:rPr>
          <w:color w:val="auto"/>
          <w:szCs w:val="24"/>
        </w:rPr>
        <w:t>Nayasa Gro</w:t>
      </w:r>
      <w:r>
        <w:rPr>
          <w:color w:val="auto"/>
          <w:szCs w:val="24"/>
        </w:rPr>
        <w:t xml:space="preserve">up of Companies hold </w:t>
      </w:r>
      <w:r>
        <w:rPr>
          <w:szCs w:val="24"/>
        </w:rPr>
        <w:t xml:space="preserve">each of its employees to certain work rules and standards of conduct.  When an employee deviates from these rules and standards, </w:t>
      </w:r>
      <w:r>
        <w:rPr>
          <w:color w:val="auto"/>
          <w:szCs w:val="24"/>
        </w:rPr>
        <w:t xml:space="preserve">Nayasa </w:t>
      </w:r>
      <w:r>
        <w:rPr>
          <w:szCs w:val="24"/>
        </w:rPr>
        <w:t>expects the employee’s supervisor to take corrective action.</w:t>
      </w:r>
      <w:r>
        <w:rPr>
          <w:szCs w:val="24"/>
        </w:rPr>
        <w:br/>
      </w:r>
      <w:r>
        <w:rPr>
          <w:szCs w:val="24"/>
        </w:rPr>
        <w:t>Corrective action at Nayasa Group is p</w:t>
      </w:r>
      <w:r>
        <w:rPr>
          <w:szCs w:val="24"/>
        </w:rPr>
        <w:t xml:space="preserve">rogressive.  That is, the action taken in response to a rule infraction or </w:t>
      </w:r>
      <w:r>
        <w:rPr>
          <w:noProof/>
          <w:szCs w:val="24"/>
        </w:rPr>
        <w:drawing>
          <wp:anchor distT="0" distB="0" distL="0" distR="0" simplePos="false" relativeHeight="9" behindDoc="true" locked="false" layoutInCell="true" allowOverlap="true">
            <wp:simplePos x="0" y="0"/>
            <wp:positionH relativeFrom="page">
              <wp:posOffset>9525</wp:posOffset>
            </wp:positionH>
            <wp:positionV relativeFrom="paragraph">
              <wp:posOffset>-262890</wp:posOffset>
            </wp:positionV>
            <wp:extent cx="7771765" cy="7748904"/>
            <wp:effectExtent l="0" t="0" r="635" b="4445"/>
            <wp:wrapNone/>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szCs w:val="24"/>
        </w:rPr>
        <w:t xml:space="preserve">violation of standards typically follows a pattern increasing in seriousness until the infraction or violation is corrected.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usual sequence of corrective actions includes an </w:t>
      </w:r>
      <w:r>
        <w:rPr>
          <w:rFonts w:ascii="Times New Roman" w:cs="Times New Roman" w:hAnsi="Times New Roman"/>
          <w:color w:val="000000"/>
          <w:sz w:val="24"/>
          <w:szCs w:val="24"/>
        </w:rPr>
        <w:t>oral warning, a written warning, probation, and finally termination of employment.  In deciding which initial corrective action would be appropriate, a supervisor will consider the seriousness of the infraction, the circumstances surrounding the matter, an</w:t>
      </w:r>
      <w:r>
        <w:rPr>
          <w:rFonts w:ascii="Times New Roman" w:cs="Times New Roman" w:hAnsi="Times New Roman"/>
          <w:color w:val="000000"/>
          <w:sz w:val="24"/>
          <w:szCs w:val="24"/>
        </w:rPr>
        <w:t>d the employee’s previous record.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Though committed to a progressive approach to corrective action, </w:t>
      </w:r>
      <w:r>
        <w:rPr>
          <w:rFonts w:ascii="Times New Roman" w:cs="Times New Roman" w:hAnsi="Times New Roman"/>
          <w:sz w:val="24"/>
          <w:szCs w:val="24"/>
        </w:rPr>
        <w:t xml:space="preserve">Nayasa Group </w:t>
      </w:r>
      <w:r>
        <w:rPr>
          <w:rFonts w:ascii="Times New Roman" w:cs="Times New Roman" w:hAnsi="Times New Roman"/>
          <w:color w:val="000000"/>
          <w:sz w:val="24"/>
          <w:szCs w:val="24"/>
        </w:rPr>
        <w:t>considers certain rule infractions and violations of standards as grounds for immediate termination of employment.  These include but are not li</w:t>
      </w:r>
      <w:r>
        <w:rPr>
          <w:rFonts w:ascii="Times New Roman" w:cs="Times New Roman" w:hAnsi="Times New Roman"/>
          <w:color w:val="000000"/>
          <w:sz w:val="24"/>
          <w:szCs w:val="24"/>
        </w:rPr>
        <w:t xml:space="preserve">mited to: theft in any form, insubordinate behavior, vandalism or destruction of company property, the use of company equipment and/or company vehicles without prior authorization by </w:t>
      </w:r>
      <w:r>
        <w:rPr>
          <w:rFonts w:ascii="Times New Roman" w:cs="Times New Roman" w:hAnsi="Times New Roman"/>
          <w:sz w:val="24"/>
          <w:szCs w:val="24"/>
        </w:rPr>
        <w:t>Executive Staff,</w:t>
      </w:r>
      <w:r>
        <w:rPr>
          <w:rFonts w:ascii="Times New Roman" w:cs="Times New Roman" w:hAnsi="Times New Roman"/>
          <w:color w:val="000000"/>
          <w:sz w:val="24"/>
          <w:szCs w:val="24"/>
        </w:rPr>
        <w:t xml:space="preserve"> untruthfulness about personal work history, skills, or t</w:t>
      </w:r>
      <w:r>
        <w:rPr>
          <w:rFonts w:ascii="Times New Roman" w:cs="Times New Roman" w:hAnsi="Times New Roman"/>
          <w:color w:val="000000"/>
          <w:sz w:val="24"/>
          <w:szCs w:val="24"/>
        </w:rPr>
        <w:t xml:space="preserve">raining, divulging Company business practices, and misrepresentations of </w:t>
      </w:r>
      <w:r>
        <w:rPr>
          <w:rFonts w:ascii="Times New Roman" w:cs="Times New Roman" w:hAnsi="Times New Roman"/>
          <w:sz w:val="24"/>
          <w:szCs w:val="24"/>
        </w:rPr>
        <w:t xml:space="preserve">Nayasa </w:t>
      </w:r>
      <w:r>
        <w:rPr>
          <w:rFonts w:ascii="Times New Roman" w:cs="Times New Roman" w:hAnsi="Times New Roman"/>
          <w:color w:val="000000"/>
          <w:sz w:val="24"/>
          <w:szCs w:val="24"/>
        </w:rPr>
        <w:t>to a customer, a prospective customer, the general public, or an employee.</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3.12 EMPLOYMENT TERMINATION</w:t>
      </w:r>
      <w:r>
        <w:rPr>
          <w:rFonts w:ascii="Times New Roman" w:cs="Times New Roman" w:hAnsi="Times New Roman"/>
          <w:i/>
          <w:iCs/>
          <w:color w:val="008000"/>
          <w:sz w:val="24"/>
          <w:szCs w:val="24"/>
        </w:rPr>
        <w:t xml:space="preserv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Termination of employment is an inevitable part of personnel activity wi</w:t>
      </w:r>
      <w:r>
        <w:rPr>
          <w:rFonts w:ascii="Times New Roman" w:cs="Times New Roman" w:hAnsi="Times New Roman"/>
          <w:color w:val="000000"/>
          <w:sz w:val="24"/>
          <w:szCs w:val="24"/>
        </w:rPr>
        <w:t>thin any organization, and many of the reasons for termination are routine.  Below are a few examples of some of the most common circumstances under which employment is terminated:</w:t>
      </w:r>
    </w:p>
    <w:p>
      <w:pPr>
        <w:pStyle w:val="style0"/>
        <w:widowControl/>
        <w:numPr>
          <w:ilvl w:val="0"/>
          <w:numId w:val="4"/>
        </w:numPr>
        <w:tabs>
          <w:tab w:val="left" w:leader="none" w:pos="360"/>
        </w:tabs>
        <w:overflowPunct w:val="false"/>
        <w:autoSpaceDE w:val="false"/>
        <w:autoSpaceDN w:val="false"/>
        <w:adjustRightInd w:val="false"/>
        <w:spacing w:after="0" w:lineRule="auto" w:line="240"/>
        <w:jc w:val="both"/>
        <w:textAlignment w:val="baseline"/>
        <w:rPr>
          <w:rFonts w:ascii="Times New Roman" w:cs="Times New Roman" w:hAnsi="Times New Roman"/>
          <w:color w:val="000000"/>
          <w:sz w:val="24"/>
          <w:szCs w:val="24"/>
        </w:rPr>
      </w:pPr>
      <w:r>
        <w:rPr>
          <w:rFonts w:ascii="Times New Roman" w:cs="Times New Roman" w:hAnsi="Times New Roman"/>
          <w:b/>
          <w:color w:val="000000"/>
          <w:sz w:val="24"/>
          <w:szCs w:val="24"/>
        </w:rPr>
        <w:t>Resignation</w:t>
      </w:r>
      <w:r>
        <w:rPr>
          <w:rFonts w:ascii="Times New Roman" w:cs="Times New Roman" w:hAnsi="Times New Roman"/>
          <w:color w:val="000000"/>
          <w:sz w:val="24"/>
          <w:szCs w:val="24"/>
        </w:rPr>
        <w:t xml:space="preserve"> – voluntary employment termination initiated by an employee.</w:t>
      </w:r>
    </w:p>
    <w:p>
      <w:pPr>
        <w:pStyle w:val="style0"/>
        <w:widowControl/>
        <w:numPr>
          <w:ilvl w:val="0"/>
          <w:numId w:val="4"/>
        </w:numPr>
        <w:tabs>
          <w:tab w:val="left" w:leader="none" w:pos="360"/>
        </w:tabs>
        <w:overflowPunct w:val="false"/>
        <w:autoSpaceDE w:val="false"/>
        <w:autoSpaceDN w:val="false"/>
        <w:adjustRightInd w:val="false"/>
        <w:spacing w:after="0" w:lineRule="auto" w:line="240"/>
        <w:jc w:val="both"/>
        <w:textAlignment w:val="baseline"/>
        <w:rPr>
          <w:rFonts w:ascii="Times New Roman" w:cs="Times New Roman" w:hAnsi="Times New Roman"/>
          <w:color w:val="000000"/>
          <w:sz w:val="24"/>
          <w:szCs w:val="24"/>
        </w:rPr>
      </w:pPr>
      <w:r>
        <w:rPr>
          <w:rFonts w:ascii="Times New Roman" w:cs="Times New Roman" w:hAnsi="Times New Roman"/>
          <w:b/>
          <w:color w:val="000000"/>
          <w:sz w:val="24"/>
          <w:szCs w:val="24"/>
        </w:rPr>
        <w:t xml:space="preserve">Termination </w:t>
      </w:r>
      <w:r>
        <w:rPr>
          <w:rFonts w:ascii="Times New Roman" w:cs="Times New Roman" w:hAnsi="Times New Roman"/>
          <w:color w:val="000000"/>
          <w:sz w:val="24"/>
          <w:szCs w:val="24"/>
        </w:rPr>
        <w:t xml:space="preserve">– involuntary employment termination initiated by </w:t>
      </w:r>
      <w:r>
        <w:rPr>
          <w:rFonts w:ascii="Times New Roman" w:cs="Times New Roman" w:hAnsi="Times New Roman"/>
          <w:sz w:val="24"/>
          <w:szCs w:val="24"/>
        </w:rPr>
        <w:t>Nayasa Group.</w:t>
      </w:r>
    </w:p>
    <w:p>
      <w:pPr>
        <w:pStyle w:val="style0"/>
        <w:widowControl/>
        <w:numPr>
          <w:ilvl w:val="0"/>
          <w:numId w:val="4"/>
        </w:numPr>
        <w:tabs>
          <w:tab w:val="left" w:leader="none" w:pos="360"/>
        </w:tabs>
        <w:overflowPunct w:val="false"/>
        <w:autoSpaceDE w:val="false"/>
        <w:autoSpaceDN w:val="false"/>
        <w:adjustRightInd w:val="false"/>
        <w:spacing w:after="0" w:lineRule="auto" w:line="240"/>
        <w:jc w:val="both"/>
        <w:textAlignment w:val="baseline"/>
        <w:rPr>
          <w:rFonts w:ascii="Times New Roman" w:cs="Times New Roman" w:hAnsi="Times New Roman"/>
          <w:color w:val="000000"/>
          <w:sz w:val="24"/>
          <w:szCs w:val="24"/>
        </w:rPr>
      </w:pPr>
      <w:r>
        <w:rPr>
          <w:rFonts w:ascii="Times New Roman" w:cs="Times New Roman" w:hAnsi="Times New Roman"/>
          <w:b/>
          <w:color w:val="000000"/>
          <w:sz w:val="24"/>
          <w:szCs w:val="24"/>
        </w:rPr>
        <w:t xml:space="preserve">Layoff </w:t>
      </w:r>
      <w:r>
        <w:rPr>
          <w:rFonts w:ascii="Times New Roman" w:cs="Times New Roman" w:hAnsi="Times New Roman"/>
          <w:color w:val="000000"/>
          <w:sz w:val="24"/>
          <w:szCs w:val="24"/>
        </w:rPr>
        <w:t>– involuntary employment termination initiated by</w:t>
      </w:r>
      <w:r>
        <w:rPr>
          <w:rFonts w:ascii="Times New Roman" w:cs="Times New Roman" w:hAnsi="Times New Roman"/>
          <w:sz w:val="24"/>
          <w:szCs w:val="24"/>
        </w:rPr>
        <w:t xml:space="preserve"> Nayasa Group of Companies </w:t>
      </w:r>
      <w:r>
        <w:rPr>
          <w:rFonts w:ascii="Times New Roman" w:cs="Times New Roman" w:hAnsi="Times New Roman"/>
          <w:color w:val="000000"/>
          <w:sz w:val="24"/>
          <w:szCs w:val="24"/>
        </w:rPr>
        <w:t>for non-disciplinary reasons.</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sz w:val="24"/>
          <w:szCs w:val="24"/>
        </w:rPr>
      </w:pPr>
      <w:r>
        <w:rPr>
          <w:rFonts w:ascii="Times New Roman" w:cs="Times New Roman" w:hAnsi="Times New Roman"/>
          <w:color w:val="000000"/>
          <w:sz w:val="24"/>
          <w:szCs w:val="24"/>
        </w:rPr>
        <w:t xml:space="preserve">When an employee intends to terminate his/her employment with </w:t>
      </w:r>
      <w:r>
        <w:rPr>
          <w:rFonts w:ascii="Times New Roman" w:cs="Times New Roman" w:hAnsi="Times New Roman"/>
          <w:sz w:val="24"/>
          <w:szCs w:val="24"/>
        </w:rPr>
        <w:t>Naya</w:t>
      </w:r>
      <w:r>
        <w:rPr>
          <w:rFonts w:ascii="Times New Roman" w:cs="Times New Roman" w:hAnsi="Times New Roman"/>
          <w:sz w:val="24"/>
          <w:szCs w:val="24"/>
        </w:rPr>
        <w:t xml:space="preserve">sa Group of Companies, he/she shall give Nayasa Group of Companies at most four (4) weeks written notice.  </w:t>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Since employment with Nayasa Group of Companies is based on mutual consent, both the employee and Nayasa Group of Companies have the right</w:t>
      </w:r>
      <w:r>
        <w:rPr>
          <w:rFonts w:ascii="Times New Roman" w:cs="Times New Roman" w:hAnsi="Times New Roman"/>
          <w:color w:val="000000"/>
          <w:sz w:val="24"/>
          <w:szCs w:val="24"/>
        </w:rPr>
        <w:t xml:space="preserve"> to termin</w:t>
      </w:r>
      <w:r>
        <w:rPr>
          <w:rFonts w:ascii="Times New Roman" w:cs="Times New Roman" w:hAnsi="Times New Roman"/>
          <w:color w:val="000000"/>
          <w:sz w:val="24"/>
          <w:szCs w:val="24"/>
        </w:rPr>
        <w:t>ate employment at will, with or without cause during the Introductory/Probationary Period for New Employees.</w:t>
      </w:r>
    </w:p>
    <w:p>
      <w:pPr>
        <w:pStyle w:val="style0"/>
        <w:jc w:val="both"/>
        <w:rPr>
          <w:rFonts w:ascii="Times New Roman" w:cs="Times New Roman" w:hAnsi="Times New Roman"/>
          <w:sz w:val="24"/>
          <w:szCs w:val="24"/>
        </w:rPr>
      </w:pPr>
      <w:r>
        <w:rPr>
          <w:rFonts w:ascii="Times New Roman" w:cs="Times New Roman" w:hAnsi="Times New Roman"/>
          <w:color w:val="000000"/>
          <w:sz w:val="24"/>
          <w:szCs w:val="24"/>
        </w:rPr>
        <w:t xml:space="preserve">Any employee who terminates employment </w:t>
      </w:r>
      <w:r>
        <w:rPr>
          <w:rFonts w:ascii="Times New Roman" w:cs="Times New Roman" w:hAnsi="Times New Roman"/>
          <w:sz w:val="24"/>
          <w:szCs w:val="24"/>
        </w:rPr>
        <w:t>with Nayasa Group shall return all files, records, keys, and any other materials that are property of Nayasa</w:t>
      </w:r>
      <w:r>
        <w:rPr>
          <w:rFonts w:ascii="Times New Roman" w:cs="Times New Roman" w:hAnsi="Times New Roman"/>
          <w:sz w:val="24"/>
          <w:szCs w:val="24"/>
        </w:rPr>
        <w:t xml:space="preserve"> Group of Companies.  No final settlement of an employee’s pay will be made until all items are returned in appropriate condition.  The cost of replacing non-returned items will be deducted from the employee’s final salary.   </w:t>
      </w:r>
    </w:p>
    <w:p>
      <w:pPr>
        <w:pStyle w:val="style0"/>
        <w:rPr>
          <w:rFonts w:ascii="Times New Roman" w:cs="Times New Roman" w:hAnsi="Times New Roman"/>
          <w:b/>
          <w:color w:val="000000"/>
          <w:sz w:val="24"/>
          <w:szCs w:val="24"/>
        </w:rPr>
      </w:pP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3.13 HEALTH-RELATED ISSUES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mployees, who become aware of any health-related issue, including pregnancy, should notify their supervisor </w:t>
      </w:r>
      <w:r>
        <w:rPr>
          <w:rFonts w:ascii="Times New Roman" w:cs="Times New Roman" w:hAnsi="Times New Roman"/>
          <w:noProof/>
          <w:sz w:val="24"/>
          <w:szCs w:val="24"/>
        </w:rPr>
        <w:drawing>
          <wp:anchor distT="0" distB="0" distL="0" distR="0" simplePos="false" relativeHeight="10" behindDoc="true" locked="false" layoutInCell="true" allowOverlap="true">
            <wp:simplePos x="0" y="0"/>
            <wp:positionH relativeFrom="page">
              <wp:align>left</wp:align>
            </wp:positionH>
            <wp:positionV relativeFrom="paragraph">
              <wp:posOffset>-186690</wp:posOffset>
            </wp:positionV>
            <wp:extent cx="7771765" cy="7748904"/>
            <wp:effectExtent l="0" t="0" r="635" b="4445"/>
            <wp:wrapNone/>
            <wp:docPr id="103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sz w:val="24"/>
          <w:szCs w:val="24"/>
        </w:rPr>
        <w:t>and Human Resources Representative</w:t>
      </w:r>
      <w:r>
        <w:rPr>
          <w:rFonts w:ascii="Times New Roman" w:cs="Times New Roman" w:hAnsi="Times New Roman"/>
          <w:color w:val="000000"/>
          <w:sz w:val="24"/>
          <w:szCs w:val="24"/>
        </w:rPr>
        <w:t xml:space="preserve"> of health status.  This policy has been instituted strictly to protect the employee.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 written “permission to </w:t>
      </w:r>
      <w:r>
        <w:rPr>
          <w:rFonts w:ascii="Times New Roman" w:cs="Times New Roman" w:hAnsi="Times New Roman"/>
          <w:color w:val="000000"/>
          <w:sz w:val="24"/>
          <w:szCs w:val="24"/>
        </w:rPr>
        <w:t>work” from the employee’s doctor is required at the time or shortly after notice has been given.  The doctor’s note should specify whether the employee is able to perform regular duties as outlined in his/her job description.</w:t>
      </w:r>
    </w:p>
    <w:p>
      <w:pPr>
        <w:pStyle w:val="style0"/>
        <w:jc w:val="both"/>
        <w:rPr>
          <w:rFonts w:ascii="Times New Roman" w:cs="Times New Roman" w:hAnsi="Times New Roman"/>
          <w:sz w:val="24"/>
          <w:szCs w:val="24"/>
        </w:rPr>
      </w:pPr>
      <w:r>
        <w:rPr>
          <w:rFonts w:ascii="Times New Roman" w:cs="Times New Roman" w:hAnsi="Times New Roman"/>
          <w:color w:val="000000"/>
          <w:sz w:val="24"/>
          <w:szCs w:val="24"/>
        </w:rPr>
        <w:t>A leave of absence may be gran</w:t>
      </w:r>
      <w:r>
        <w:rPr>
          <w:rFonts w:ascii="Times New Roman" w:cs="Times New Roman" w:hAnsi="Times New Roman"/>
          <w:color w:val="000000"/>
          <w:sz w:val="24"/>
          <w:szCs w:val="24"/>
        </w:rPr>
        <w:t xml:space="preserve">ted on a case-by-case basis.  If the need arises for a leave of absence, employees should notify their supervisor </w:t>
      </w:r>
      <w:r>
        <w:rPr>
          <w:rFonts w:ascii="Times New Roman" w:cs="Times New Roman" w:hAnsi="Times New Roman"/>
          <w:sz w:val="24"/>
          <w:szCs w:val="24"/>
        </w:rPr>
        <w:t>and Human Resources Representative.</w:t>
      </w:r>
    </w:p>
    <w:p>
      <w:pPr>
        <w:pStyle w:val="style0"/>
        <w:jc w:val="both"/>
        <w:rPr>
          <w:rFonts w:ascii="Times New Roman" w:cs="Times New Roman" w:hAnsi="Times New Roman"/>
          <w:b/>
          <w:color w:val="000000"/>
          <w:sz w:val="24"/>
          <w:szCs w:val="24"/>
        </w:rPr>
      </w:pP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3.14 SUPPLIES; EXPENDITURES; OBLIGATING THE COMPANY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Only authorized persons may purchase supplies in the </w:t>
      </w:r>
      <w:r>
        <w:rPr>
          <w:rFonts w:ascii="Times New Roman" w:cs="Times New Roman" w:hAnsi="Times New Roman"/>
          <w:color w:val="000000"/>
          <w:sz w:val="24"/>
          <w:szCs w:val="24"/>
        </w:rPr>
        <w:t>name of</w:t>
      </w:r>
      <w:r>
        <w:rPr>
          <w:rFonts w:ascii="Times New Roman" w:cs="Times New Roman" w:hAnsi="Times New Roman"/>
          <w:sz w:val="24"/>
          <w:szCs w:val="24"/>
        </w:rPr>
        <w:t xml:space="preserve"> Nayasa Group</w:t>
      </w:r>
      <w:r>
        <w:rPr>
          <w:rFonts w:ascii="Times New Roman" w:cs="Times New Roman" w:hAnsi="Times New Roman"/>
          <w:color w:val="000000"/>
          <w:sz w:val="24"/>
          <w:szCs w:val="24"/>
        </w:rPr>
        <w:t xml:space="preserve">.  No employee whose regular duties do not include purchasing shall incur any expense on behalf of </w:t>
      </w:r>
      <w:r>
        <w:rPr>
          <w:rFonts w:ascii="Times New Roman" w:cs="Times New Roman" w:hAnsi="Times New Roman"/>
          <w:sz w:val="24"/>
          <w:szCs w:val="24"/>
        </w:rPr>
        <w:t xml:space="preserve">Nayasa Group of Companies </w:t>
      </w:r>
      <w:r>
        <w:rPr>
          <w:rFonts w:ascii="Times New Roman" w:cs="Times New Roman" w:hAnsi="Times New Roman"/>
          <w:color w:val="000000"/>
          <w:sz w:val="24"/>
          <w:szCs w:val="24"/>
        </w:rPr>
        <w:t xml:space="preserve">or bind </w:t>
      </w:r>
      <w:r>
        <w:rPr>
          <w:rFonts w:ascii="Times New Roman" w:cs="Times New Roman" w:hAnsi="Times New Roman"/>
          <w:sz w:val="24"/>
          <w:szCs w:val="24"/>
        </w:rPr>
        <w:t xml:space="preserve">Nayasa Group of Companies </w:t>
      </w:r>
      <w:r>
        <w:rPr>
          <w:rFonts w:ascii="Times New Roman" w:cs="Times New Roman" w:hAnsi="Times New Roman"/>
          <w:color w:val="000000"/>
          <w:sz w:val="24"/>
          <w:szCs w:val="24"/>
        </w:rPr>
        <w:t>by any promise or representation without written approval.</w:t>
      </w: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r>
        <w:rPr>
          <w:rFonts w:ascii="Times New Roman" w:cs="Times New Roman" w:hAnsi="Times New Roman"/>
          <w:noProof/>
          <w:sz w:val="24"/>
          <w:szCs w:val="24"/>
        </w:rPr>
        <w:drawing>
          <wp:anchor distT="0" distB="0" distL="0" distR="0" simplePos="false" relativeHeight="11" behindDoc="true" locked="false" layoutInCell="true" allowOverlap="true">
            <wp:simplePos x="0" y="0"/>
            <wp:positionH relativeFrom="page">
              <wp:posOffset>-38100</wp:posOffset>
            </wp:positionH>
            <wp:positionV relativeFrom="paragraph">
              <wp:posOffset>-333375</wp:posOffset>
            </wp:positionV>
            <wp:extent cx="7771765" cy="7748904"/>
            <wp:effectExtent l="0" t="0" r="635" b="4445"/>
            <wp:wrapNone/>
            <wp:docPr id="1035"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b/>
          <w:color w:val="000000"/>
          <w:sz w:val="24"/>
          <w:szCs w:val="24"/>
        </w:rPr>
        <w:t>SECTION 4</w:t>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STANDARDS OF CONDUCT</w:t>
      </w:r>
    </w:p>
    <w:p>
      <w:pPr>
        <w:pStyle w:val="style0"/>
        <w:jc w:val="center"/>
        <w:rPr>
          <w:rFonts w:ascii="Times New Roman" w:cs="Times New Roman" w:hAnsi="Times New Roman"/>
          <w:b/>
          <w:color w:val="000000"/>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work rules and standards of conduct for </w:t>
      </w:r>
      <w:r>
        <w:rPr>
          <w:rFonts w:ascii="Times New Roman" w:cs="Times New Roman" w:hAnsi="Times New Roman"/>
          <w:sz w:val="24"/>
          <w:szCs w:val="24"/>
        </w:rPr>
        <w:t xml:space="preserve">Nayasa Group of Companies </w:t>
      </w:r>
      <w:r>
        <w:rPr>
          <w:rFonts w:ascii="Times New Roman" w:cs="Times New Roman" w:hAnsi="Times New Roman"/>
          <w:color w:val="000000"/>
          <w:sz w:val="24"/>
          <w:szCs w:val="24"/>
        </w:rPr>
        <w:t>are important, and the Company regards them seriously.  All employees are urged to become familiar with these rules and standards.  In addition, employees</w:t>
      </w:r>
      <w:r>
        <w:rPr>
          <w:rFonts w:ascii="Times New Roman" w:cs="Times New Roman" w:hAnsi="Times New Roman"/>
          <w:color w:val="000000"/>
          <w:sz w:val="24"/>
          <w:szCs w:val="24"/>
        </w:rPr>
        <w:t xml:space="preserve"> are expected to follow the rules and standards faithfully in conducting the Company’s business.  Please note that any employee who deviates from these rules and standards will be subject to corrective action, up to and including termination of employment.</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While not intended to list all the forms of behavior that are considered unacceptable in the workplace, the following are examples of rule infractions or misconduct that may result in disciplinary action, including termination of employment.</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Theft or inap</w:t>
      </w:r>
      <w:r>
        <w:rPr>
          <w:rFonts w:ascii="Times New Roman" w:cs="Times New Roman" w:hAnsi="Times New Roman"/>
          <w:color w:val="000000"/>
          <w:sz w:val="24"/>
          <w:szCs w:val="24"/>
        </w:rPr>
        <w:t>propriate removal or possession of property;</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Working under the influence of alcohol or illegal drugs;</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Possession, distribution, sale, transfer, or use of alcohol or illegal drugs in the workplace;</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Fighting or threatening violence in the workplace;</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Boistero</w:t>
      </w:r>
      <w:r>
        <w:rPr>
          <w:rFonts w:ascii="Times New Roman" w:cs="Times New Roman" w:hAnsi="Times New Roman"/>
          <w:color w:val="000000"/>
          <w:sz w:val="24"/>
          <w:szCs w:val="24"/>
        </w:rPr>
        <w:t>us or disruptive activity in the workplace;</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Negligence or improper conduct leading to damage of company-owned or customer-owned property;</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Insubordination or other disrespectful conduct;</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Unnecessary noise making / talking during working hours</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Smoking in the</w:t>
      </w:r>
      <w:r>
        <w:rPr>
          <w:rFonts w:ascii="Times New Roman" w:cs="Times New Roman" w:hAnsi="Times New Roman"/>
          <w:color w:val="000000"/>
          <w:sz w:val="24"/>
          <w:szCs w:val="24"/>
        </w:rPr>
        <w:t xml:space="preserve"> workplace;</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Sexual or other unlawful or unwelcome harassment;</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Excessive absenteeism or any absence without notice;</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Unauthorized disclosure of business “secrets” or confidential information;</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Violation of personnel policies; and</w:t>
      </w:r>
    </w:p>
    <w:p>
      <w:pPr>
        <w:pStyle w:val="style0"/>
        <w:widowControl/>
        <w:numPr>
          <w:ilvl w:val="0"/>
          <w:numId w:val="1"/>
        </w:numPr>
        <w:tabs>
          <w:tab w:val="left" w:leader="none" w:pos="360"/>
        </w:tabs>
        <w:overflowPunct w:val="false"/>
        <w:autoSpaceDE w:val="false"/>
        <w:autoSpaceDN w:val="false"/>
        <w:adjustRightInd w:val="false"/>
        <w:spacing w:after="0" w:lineRule="auto" w:line="240"/>
        <w:ind w:left="360" w:hanging="360"/>
        <w:jc w:val="both"/>
        <w:textAlignment w:val="baseline"/>
        <w:rPr>
          <w:rFonts w:ascii="Times New Roman" w:cs="Times New Roman" w:hAnsi="Times New Roman"/>
          <w:color w:val="000000"/>
          <w:sz w:val="24"/>
          <w:szCs w:val="24"/>
        </w:rPr>
      </w:pPr>
      <w:r>
        <w:rPr>
          <w:rFonts w:ascii="Times New Roman" w:cs="Times New Roman" w:hAnsi="Times New Roman"/>
          <w:color w:val="000000"/>
          <w:sz w:val="24"/>
          <w:szCs w:val="24"/>
        </w:rPr>
        <w:t xml:space="preserve">Unsatisfactory performance or conduct. </w:t>
      </w:r>
    </w:p>
    <w:p>
      <w:pPr>
        <w:pStyle w:val="style0"/>
        <w:jc w:val="both"/>
        <w:rPr>
          <w:rFonts w:ascii="Times New Roman" w:cs="Times New Roman" w:hAnsi="Times New Roman"/>
          <w:i/>
          <w:iCs/>
          <w:color w:val="008000"/>
          <w:sz w:val="24"/>
          <w:szCs w:val="24"/>
        </w:rPr>
      </w:pP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4.1 ATTENDANCE/PUNCTUALITY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Company expects that every employee will be regular and punctual in attendance.  This means being in the office, ready to work at their starting time each day.  Absenteeism and </w:t>
      </w:r>
      <w:r>
        <w:rPr>
          <w:rFonts w:ascii="Times New Roman" w:cs="Times New Roman" w:hAnsi="Times New Roman"/>
          <w:color w:val="000000"/>
          <w:sz w:val="24"/>
          <w:szCs w:val="24"/>
        </w:rPr>
        <w:t>tardiness places a burden on other employees and on the Company.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If you are unable to report for work for any reason, notify your supervisor before regular starting time.  You are responsible for speaking directly with your supervisor about your absence.  </w:t>
      </w:r>
      <w:r>
        <w:rPr>
          <w:rFonts w:ascii="Times New Roman" w:cs="Times New Roman" w:hAnsi="Times New Roman"/>
          <w:color w:val="000000"/>
          <w:sz w:val="24"/>
          <w:szCs w:val="24"/>
        </w:rPr>
        <w:t xml:space="preserve">It is not acceptable to leave a message, except in extreme emergencies.  In the case of leaving a message, a follow-up call must be made later that day. </w:t>
      </w:r>
    </w:p>
    <w:p>
      <w:pPr>
        <w:pStyle w:val="style0"/>
        <w:jc w:val="both"/>
        <w:rPr>
          <w:rFonts w:ascii="Times New Roman" w:cs="Times New Roman" w:hAnsi="Times New Roman"/>
          <w:color w:val="000000"/>
          <w:sz w:val="24"/>
          <w:szCs w:val="24"/>
        </w:rPr>
      </w:pPr>
      <w:r>
        <w:rPr>
          <w:rFonts w:ascii="Times New Roman" w:cs="Times New Roman" w:hAnsi="Times New Roman"/>
          <w:noProof/>
          <w:sz w:val="24"/>
          <w:szCs w:val="24"/>
        </w:rPr>
        <w:drawing>
          <wp:anchor distT="0" distB="0" distL="0" distR="0" simplePos="false" relativeHeight="12" behindDoc="true" locked="false" layoutInCell="true" allowOverlap="true">
            <wp:simplePos x="0" y="0"/>
            <wp:positionH relativeFrom="page">
              <wp:align>left</wp:align>
            </wp:positionH>
            <wp:positionV relativeFrom="paragraph">
              <wp:posOffset>-266065</wp:posOffset>
            </wp:positionV>
            <wp:extent cx="7771765" cy="7748904"/>
            <wp:effectExtent l="0" t="0" r="635" b="4445"/>
            <wp:wrapNone/>
            <wp:docPr id="103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color w:val="000000"/>
          <w:sz w:val="24"/>
          <w:szCs w:val="24"/>
        </w:rPr>
        <w:t xml:space="preserve">Should undue tardiness become apparent, disciplinary action may be required. </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4.2 ABSENCE WITHOUT NOT</w:t>
      </w:r>
      <w:r>
        <w:rPr>
          <w:rFonts w:ascii="Times New Roman" w:cs="Times New Roman" w:hAnsi="Times New Roman"/>
          <w:b/>
          <w:color w:val="000000"/>
          <w:sz w:val="24"/>
          <w:szCs w:val="24"/>
        </w:rPr>
        <w:t>ICE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When you are unable to work owing to illness or an accident, please notify your supervisor.  This will allow the Company to arrange for temporary coverage of your duties, and help other employees to continue work in your absence.  If you do not report </w:t>
      </w:r>
      <w:r>
        <w:rPr>
          <w:rFonts w:ascii="Times New Roman" w:cs="Times New Roman" w:hAnsi="Times New Roman"/>
          <w:color w:val="000000"/>
          <w:sz w:val="24"/>
          <w:szCs w:val="24"/>
        </w:rPr>
        <w:t>for work and the Company is not notified of your status, it will be assumed after three consecutive days of absence that you have resigned.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If you become ill while at work or must leave the office for some other reason before the end of the workday, be sur</w:t>
      </w:r>
      <w:r>
        <w:rPr>
          <w:rFonts w:ascii="Times New Roman" w:cs="Times New Roman" w:hAnsi="Times New Roman"/>
          <w:color w:val="000000"/>
          <w:sz w:val="24"/>
          <w:szCs w:val="24"/>
        </w:rPr>
        <w:t>e to inform your supervisor of the situation.</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4.3 HARASSMENT, INCLUDING SEXUAL HARASSMENT</w:t>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 xml:space="preserve">Nayasa Group of Companies </w:t>
      </w:r>
      <w:r>
        <w:rPr>
          <w:rFonts w:ascii="Times New Roman" w:cs="Times New Roman" w:hAnsi="Times New Roman"/>
          <w:color w:val="000000"/>
          <w:sz w:val="24"/>
          <w:szCs w:val="24"/>
        </w:rPr>
        <w:t>is committed to providing a work environment that is free of discrimination and unlawful harassment.  Actions, words, jokes, or comments bas</w:t>
      </w:r>
      <w:r>
        <w:rPr>
          <w:rFonts w:ascii="Times New Roman" w:cs="Times New Roman" w:hAnsi="Times New Roman"/>
          <w:color w:val="000000"/>
          <w:sz w:val="24"/>
          <w:szCs w:val="24"/>
        </w:rPr>
        <w:t>ed on an individual’s sex, race, ethnicity, age, religion, or any other legally protected characteristic will not be tolerated.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If you believe you have been the victim of harassment, or know of another employee who has, report it immediately.  Employees ca</w:t>
      </w:r>
      <w:r>
        <w:rPr>
          <w:rFonts w:ascii="Times New Roman" w:cs="Times New Roman" w:hAnsi="Times New Roman"/>
          <w:color w:val="000000"/>
          <w:sz w:val="24"/>
          <w:szCs w:val="24"/>
        </w:rPr>
        <w:t>n raise concerns and make reports without fear of reprisal.</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Any employee who becomes aware of possible harassment should promptly advise their supervisor </w:t>
      </w:r>
      <w:r>
        <w:rPr>
          <w:rFonts w:ascii="Times New Roman" w:cs="Times New Roman" w:hAnsi="Times New Roman"/>
          <w:sz w:val="24"/>
          <w:szCs w:val="24"/>
        </w:rPr>
        <w:t>or the Human Resources Representative</w:t>
      </w:r>
      <w:r>
        <w:rPr>
          <w:rFonts w:ascii="Times New Roman" w:cs="Times New Roman" w:hAnsi="Times New Roman"/>
          <w:color w:val="000000"/>
          <w:sz w:val="24"/>
          <w:szCs w:val="24"/>
        </w:rPr>
        <w:t xml:space="preserve"> who will handle the matter in a timely and confidential manner.</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4.4 TELEPHONE USE</w:t>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 xml:space="preserve">Nayasa </w:t>
      </w:r>
      <w:r>
        <w:rPr>
          <w:rFonts w:ascii="Times New Roman" w:cs="Times New Roman" w:hAnsi="Times New Roman"/>
          <w:color w:val="000000"/>
          <w:sz w:val="24"/>
          <w:szCs w:val="24"/>
        </w:rPr>
        <w:t xml:space="preserve">telephones are intended for the use of serving our customers and in conducting the Company’s business.  </w:t>
      </w:r>
    </w:p>
    <w:p>
      <w:pPr>
        <w:pStyle w:val="style66"/>
        <w:tabs>
          <w:tab w:val="clear" w:pos="360"/>
        </w:tabs>
        <w:jc w:val="left"/>
        <w:rPr>
          <w:szCs w:val="24"/>
        </w:rPr>
      </w:pPr>
      <w:r>
        <w:rPr>
          <w:szCs w:val="24"/>
        </w:rPr>
        <w:t>Personal usage during business hours is discouraged except for extreme emergencies.  All personal telephone calls should be ke</w:t>
      </w:r>
      <w:r>
        <w:rPr>
          <w:szCs w:val="24"/>
        </w:rPr>
        <w:t>pt brief to avoid congestion on the telephone line.</w:t>
      </w:r>
      <w:r>
        <w:rPr>
          <w:szCs w:val="24"/>
        </w:rPr>
        <w:br/>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If an employee is found to be deviating from this policy, he/she will be subject to disciplinary action.</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4.5 PUBLIC IMAGE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A professional appearance is important anytime that you come in contact with cust</w:t>
      </w:r>
      <w:r>
        <w:rPr>
          <w:rFonts w:ascii="Times New Roman" w:cs="Times New Roman" w:hAnsi="Times New Roman"/>
          <w:color w:val="000000"/>
          <w:sz w:val="24"/>
          <w:szCs w:val="24"/>
        </w:rPr>
        <w:t>omers or potential customers.  Employees should be well groomed and dressed appropriately for our business and for their position in particular.</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following items are considered inappropriate working attire for </w:t>
      </w:r>
      <w:r>
        <w:rPr>
          <w:rFonts w:ascii="Times New Roman" w:cs="Times New Roman" w:hAnsi="Times New Roman"/>
          <w:sz w:val="24"/>
          <w:szCs w:val="24"/>
        </w:rPr>
        <w:t>Nayasa Group of Companies:</w:t>
      </w:r>
    </w:p>
    <w:p>
      <w:pPr>
        <w:pStyle w:val="style0"/>
        <w:widowControl/>
        <w:numPr>
          <w:ilvl w:val="0"/>
          <w:numId w:val="5"/>
        </w:numPr>
        <w:overflowPunct w:val="false"/>
        <w:autoSpaceDE w:val="false"/>
        <w:autoSpaceDN w:val="false"/>
        <w:adjustRightInd w:val="false"/>
        <w:spacing w:after="0"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 xml:space="preserve">Open-toed </w:t>
      </w:r>
      <w:r>
        <w:rPr>
          <w:rFonts w:ascii="Times New Roman" w:cs="Times New Roman" w:hAnsi="Times New Roman"/>
          <w:sz w:val="24"/>
          <w:szCs w:val="24"/>
        </w:rPr>
        <w:t>sandals</w:t>
      </w:r>
    </w:p>
    <w:p>
      <w:pPr>
        <w:pStyle w:val="style0"/>
        <w:widowControl/>
        <w:numPr>
          <w:ilvl w:val="0"/>
          <w:numId w:val="5"/>
        </w:numPr>
        <w:overflowPunct w:val="false"/>
        <w:autoSpaceDE w:val="false"/>
        <w:autoSpaceDN w:val="false"/>
        <w:adjustRightInd w:val="false"/>
        <w:spacing w:after="0"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Slippers</w:t>
      </w:r>
    </w:p>
    <w:p>
      <w:pPr>
        <w:pStyle w:val="style0"/>
        <w:widowControl/>
        <w:numPr>
          <w:ilvl w:val="0"/>
          <w:numId w:val="5"/>
        </w:numPr>
        <w:overflowPunct w:val="false"/>
        <w:autoSpaceDE w:val="false"/>
        <w:autoSpaceDN w:val="false"/>
        <w:adjustRightInd w:val="false"/>
        <w:spacing w:after="0"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Spaghetti-strapped shirts</w:t>
      </w:r>
    </w:p>
    <w:p>
      <w:pPr>
        <w:pStyle w:val="style0"/>
        <w:widowControl/>
        <w:numPr>
          <w:ilvl w:val="0"/>
          <w:numId w:val="5"/>
        </w:numPr>
        <w:overflowPunct w:val="false"/>
        <w:autoSpaceDE w:val="false"/>
        <w:autoSpaceDN w:val="false"/>
        <w:adjustRightInd w:val="false"/>
        <w:spacing w:after="0" w:lineRule="auto" w:line="240"/>
        <w:jc w:val="both"/>
        <w:textAlignment w:val="baseline"/>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13" behindDoc="true" locked="false" layoutInCell="true" allowOverlap="true">
            <wp:simplePos x="0" y="0"/>
            <wp:positionH relativeFrom="page">
              <wp:posOffset>9525</wp:posOffset>
            </wp:positionH>
            <wp:positionV relativeFrom="paragraph">
              <wp:posOffset>-301625</wp:posOffset>
            </wp:positionV>
            <wp:extent cx="7771765" cy="7748904"/>
            <wp:effectExtent l="0" t="0" r="635" b="4445"/>
            <wp:wrapNone/>
            <wp:docPr id="103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sz w:val="24"/>
          <w:szCs w:val="24"/>
        </w:rPr>
        <w:t>Tank tops or revealing shirts</w:t>
      </w:r>
    </w:p>
    <w:p>
      <w:pPr>
        <w:pStyle w:val="style0"/>
        <w:widowControl/>
        <w:numPr>
          <w:ilvl w:val="0"/>
          <w:numId w:val="5"/>
        </w:numPr>
        <w:overflowPunct w:val="false"/>
        <w:autoSpaceDE w:val="false"/>
        <w:autoSpaceDN w:val="false"/>
        <w:adjustRightInd w:val="false"/>
        <w:spacing w:after="0"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Short miniskirts</w:t>
      </w:r>
    </w:p>
    <w:p>
      <w:pPr>
        <w:pStyle w:val="style0"/>
        <w:widowControl/>
        <w:numPr>
          <w:ilvl w:val="0"/>
          <w:numId w:val="5"/>
        </w:numPr>
        <w:overflowPunct w:val="false"/>
        <w:autoSpaceDE w:val="false"/>
        <w:autoSpaceDN w:val="false"/>
        <w:adjustRightInd w:val="false"/>
        <w:spacing w:after="0"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Sheer clothing</w:t>
      </w:r>
    </w:p>
    <w:p>
      <w:pPr>
        <w:pStyle w:val="style0"/>
        <w:widowControl/>
        <w:numPr>
          <w:ilvl w:val="0"/>
          <w:numId w:val="5"/>
        </w:numPr>
        <w:overflowPunct w:val="false"/>
        <w:autoSpaceDE w:val="false"/>
        <w:autoSpaceDN w:val="false"/>
        <w:adjustRightInd w:val="false"/>
        <w:spacing w:after="0" w:lineRule="auto" w:line="240"/>
        <w:textAlignment w:val="baseline"/>
        <w:rPr>
          <w:rFonts w:ascii="Times New Roman" w:cs="Times New Roman" w:hAnsi="Times New Roman"/>
          <w:sz w:val="24"/>
          <w:szCs w:val="24"/>
        </w:rPr>
      </w:pPr>
      <w:r>
        <w:rPr>
          <w:rFonts w:ascii="Times New Roman" w:cs="Times New Roman" w:hAnsi="Times New Roman"/>
          <w:sz w:val="24"/>
          <w:szCs w:val="24"/>
        </w:rPr>
        <w:t>T-shirts with inappropriate or offensive gestures or advertising</w:t>
      </w:r>
      <w:r>
        <w:rPr>
          <w:rFonts w:ascii="Times New Roman" w:cs="Times New Roman" w:hAnsi="Times New Roman"/>
          <w:sz w:val="24"/>
          <w:szCs w:val="24"/>
        </w:rPr>
        <w:br/>
      </w:r>
    </w:p>
    <w:p>
      <w:pPr>
        <w:pStyle w:val="style0"/>
        <w:jc w:val="both"/>
        <w:rPr>
          <w:rFonts w:ascii="Times New Roman" w:cs="Times New Roman" w:hAnsi="Times New Roman"/>
          <w:sz w:val="24"/>
          <w:szCs w:val="24"/>
        </w:rPr>
      </w:pPr>
      <w:r>
        <w:rPr>
          <w:rFonts w:ascii="Times New Roman" w:cs="Times New Roman" w:hAnsi="Times New Roman"/>
          <w:sz w:val="24"/>
          <w:szCs w:val="24"/>
        </w:rPr>
        <w:t>When meeting with a client, the dress code is more business-oriented.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Consult your </w:t>
      </w:r>
      <w:r>
        <w:rPr>
          <w:rFonts w:ascii="Times New Roman" w:cs="Times New Roman" w:hAnsi="Times New Roman"/>
          <w:color w:val="000000"/>
          <w:sz w:val="24"/>
          <w:szCs w:val="24"/>
        </w:rPr>
        <w:t>supervisor if you have any questions about appropriate business attire.</w:t>
      </w:r>
    </w:p>
    <w:p>
      <w:pPr>
        <w:pStyle w:val="style0"/>
        <w:jc w:val="both"/>
        <w:rPr>
          <w:rFonts w:ascii="Times New Roman" w:cs="Times New Roman" w:hAnsi="Times New Roman"/>
          <w:color w:val="000000"/>
          <w:sz w:val="24"/>
          <w:szCs w:val="24"/>
        </w:rPr>
      </w:pP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4.6</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SUBSTANCE ABUSE</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The Company is committed to providing a safe and productive workplace for its employees.  In keeping with this commitment, the following rules regarding alcohol an</w:t>
      </w:r>
      <w:r>
        <w:rPr>
          <w:rFonts w:ascii="Times New Roman" w:cs="Times New Roman" w:hAnsi="Times New Roman"/>
          <w:color w:val="000000"/>
          <w:sz w:val="24"/>
          <w:szCs w:val="24"/>
        </w:rPr>
        <w:t>d drugs of abuse have been established for all staff members, regardless of rank or position, including both regular and temporary employees.  The rules apply during working hours to all employees of the Company while they are on Company premises or elsewh</w:t>
      </w:r>
      <w:r>
        <w:rPr>
          <w:rFonts w:ascii="Times New Roman" w:cs="Times New Roman" w:hAnsi="Times New Roman"/>
          <w:color w:val="000000"/>
          <w:sz w:val="24"/>
          <w:szCs w:val="24"/>
        </w:rPr>
        <w:t>ere on Company business.</w:t>
      </w:r>
    </w:p>
    <w:p>
      <w:pPr>
        <w:pStyle w:val="style179"/>
        <w:numPr>
          <w:ilvl w:val="0"/>
          <w:numId w:val="6"/>
        </w:numPr>
        <w:jc w:val="both"/>
        <w:rPr>
          <w:rFonts w:ascii="Times New Roman" w:cs="Times New Roman" w:hAnsi="Times New Roman"/>
          <w:color w:val="000000"/>
          <w:sz w:val="24"/>
          <w:szCs w:val="24"/>
        </w:rPr>
      </w:pPr>
      <w:r>
        <w:rPr>
          <w:rFonts w:ascii="Times New Roman" w:cs="Times New Roman" w:hAnsi="Times New Roman"/>
          <w:color w:val="000000"/>
          <w:sz w:val="24"/>
          <w:szCs w:val="24"/>
        </w:rPr>
        <w:t>The manufacture, distribution, possession, sale, or purchase of controlled substances of abuse on Company property is prohibited.</w:t>
      </w:r>
    </w:p>
    <w:p>
      <w:pPr>
        <w:pStyle w:val="style179"/>
        <w:numPr>
          <w:ilvl w:val="0"/>
          <w:numId w:val="6"/>
        </w:numPr>
        <w:jc w:val="both"/>
        <w:rPr>
          <w:rFonts w:ascii="Times New Roman" w:cs="Times New Roman" w:hAnsi="Times New Roman"/>
          <w:color w:val="000000"/>
          <w:sz w:val="24"/>
          <w:szCs w:val="24"/>
        </w:rPr>
      </w:pPr>
      <w:r>
        <w:rPr>
          <w:rFonts w:ascii="Times New Roman" w:cs="Times New Roman" w:hAnsi="Times New Roman"/>
          <w:color w:val="000000"/>
          <w:sz w:val="24"/>
          <w:szCs w:val="24"/>
        </w:rPr>
        <w:t>Being under the influence of illegal drugs, alcohol, or substances of abuse on Company property is pr</w:t>
      </w:r>
      <w:r>
        <w:rPr>
          <w:rFonts w:ascii="Times New Roman" w:cs="Times New Roman" w:hAnsi="Times New Roman"/>
          <w:color w:val="000000"/>
          <w:sz w:val="24"/>
          <w:szCs w:val="24"/>
        </w:rPr>
        <w:t>ohibited.</w:t>
      </w:r>
    </w:p>
    <w:p>
      <w:pPr>
        <w:pStyle w:val="style179"/>
        <w:numPr>
          <w:ilvl w:val="0"/>
          <w:numId w:val="6"/>
        </w:numPr>
        <w:jc w:val="both"/>
        <w:rPr>
          <w:rFonts w:ascii="Times New Roman" w:cs="Times New Roman" w:hAnsi="Times New Roman"/>
          <w:color w:val="000000"/>
          <w:sz w:val="24"/>
          <w:szCs w:val="24"/>
        </w:rPr>
      </w:pPr>
      <w:r>
        <w:rPr>
          <w:rFonts w:ascii="Times New Roman" w:cs="Times New Roman" w:hAnsi="Times New Roman"/>
          <w:color w:val="000000"/>
          <w:sz w:val="24"/>
          <w:szCs w:val="24"/>
        </w:rPr>
        <w:t>Working while under the influence of prescription drugs that impair performance is prohibited.</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So that there is no question about what these rules signify, please note the following definitions:</w:t>
      </w:r>
    </w:p>
    <w:p>
      <w:pPr>
        <w:pStyle w:val="style179"/>
        <w:numPr>
          <w:ilvl w:val="0"/>
          <w:numId w:val="7"/>
        </w:numPr>
        <w:jc w:val="both"/>
        <w:rPr>
          <w:rFonts w:ascii="Times New Roman" w:cs="Times New Roman" w:hAnsi="Times New Roman"/>
          <w:color w:val="000000"/>
          <w:sz w:val="24"/>
          <w:szCs w:val="24"/>
        </w:rPr>
      </w:pPr>
      <w:r>
        <w:rPr>
          <w:rFonts w:ascii="Times New Roman" w:cs="Times New Roman" w:hAnsi="Times New Roman"/>
          <w:color w:val="000000"/>
          <w:sz w:val="24"/>
          <w:szCs w:val="24"/>
        </w:rPr>
        <w:t>Company property: All Company owned or leased prope</w:t>
      </w:r>
      <w:r>
        <w:rPr>
          <w:rFonts w:ascii="Times New Roman" w:cs="Times New Roman" w:hAnsi="Times New Roman"/>
          <w:color w:val="000000"/>
          <w:sz w:val="24"/>
          <w:szCs w:val="24"/>
        </w:rPr>
        <w:t>rty used by employees.</w:t>
      </w:r>
    </w:p>
    <w:p>
      <w:pPr>
        <w:pStyle w:val="style179"/>
        <w:numPr>
          <w:ilvl w:val="0"/>
          <w:numId w:val="7"/>
        </w:numPr>
        <w:jc w:val="both"/>
        <w:rPr>
          <w:rFonts w:ascii="Times New Roman" w:cs="Times New Roman" w:hAnsi="Times New Roman"/>
          <w:color w:val="000000"/>
          <w:sz w:val="24"/>
          <w:szCs w:val="24"/>
        </w:rPr>
      </w:pPr>
      <w:r>
        <w:rPr>
          <w:rFonts w:ascii="Times New Roman" w:cs="Times New Roman" w:hAnsi="Times New Roman"/>
          <w:color w:val="000000"/>
          <w:sz w:val="24"/>
          <w:szCs w:val="24"/>
        </w:rPr>
        <w:t>Controlled substance of abuse: Any substance that has an impact on your attitude.</w:t>
      </w:r>
    </w:p>
    <w:p>
      <w:pPr>
        <w:pStyle w:val="style179"/>
        <w:numPr>
          <w:ilvl w:val="0"/>
          <w:numId w:val="7"/>
        </w:numPr>
        <w:jc w:val="both"/>
        <w:rPr>
          <w:rFonts w:ascii="Times New Roman" w:cs="Times New Roman" w:hAnsi="Times New Roman"/>
          <w:color w:val="000000"/>
          <w:sz w:val="24"/>
          <w:szCs w:val="24"/>
        </w:rPr>
      </w:pPr>
      <w:r>
        <w:rPr>
          <w:rFonts w:ascii="Times New Roman" w:cs="Times New Roman" w:hAnsi="Times New Roman"/>
          <w:color w:val="000000"/>
          <w:sz w:val="24"/>
          <w:szCs w:val="24"/>
        </w:rPr>
        <w:t>Drug:  Any chemical substance that produces physical, mental, emotional, or behavioral change in the user.</w:t>
      </w:r>
    </w:p>
    <w:p>
      <w:pPr>
        <w:pStyle w:val="style179"/>
        <w:numPr>
          <w:ilvl w:val="0"/>
          <w:numId w:val="7"/>
        </w:numPr>
        <w:jc w:val="both"/>
        <w:rPr>
          <w:rFonts w:ascii="Times New Roman" w:cs="Times New Roman" w:hAnsi="Times New Roman"/>
          <w:color w:val="000000"/>
          <w:sz w:val="24"/>
          <w:szCs w:val="24"/>
        </w:rPr>
      </w:pPr>
      <w:r>
        <w:rPr>
          <w:rFonts w:ascii="Times New Roman" w:cs="Times New Roman" w:hAnsi="Times New Roman"/>
          <w:color w:val="000000"/>
          <w:sz w:val="24"/>
          <w:szCs w:val="24"/>
        </w:rPr>
        <w:t>Drug paraphernalia: Equipment, a product, or</w:t>
      </w:r>
      <w:r>
        <w:rPr>
          <w:rFonts w:ascii="Times New Roman" w:cs="Times New Roman" w:hAnsi="Times New Roman"/>
          <w:color w:val="000000"/>
          <w:sz w:val="24"/>
          <w:szCs w:val="24"/>
        </w:rPr>
        <w:t xml:space="preserve"> material that is used or intended for use in concealing an illegal drug, or otherwise introducing into the human body an illegal drug or controlled substance.</w:t>
      </w:r>
    </w:p>
    <w:p>
      <w:pPr>
        <w:pStyle w:val="style179"/>
        <w:numPr>
          <w:ilvl w:val="0"/>
          <w:numId w:val="7"/>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Illegal drug:  </w:t>
      </w:r>
    </w:p>
    <w:p>
      <w:pPr>
        <w:pStyle w:val="style179"/>
        <w:numPr>
          <w:ilvl w:val="0"/>
          <w:numId w:val="8"/>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Any drug or derivative thereof whose use, possession, sale, transfer, attempted </w:t>
      </w:r>
      <w:r>
        <w:rPr>
          <w:rFonts w:ascii="Times New Roman" w:cs="Times New Roman" w:hAnsi="Times New Roman"/>
          <w:color w:val="000000"/>
          <w:sz w:val="24"/>
          <w:szCs w:val="24"/>
        </w:rPr>
        <w:t>sale or transfer, manufacture, or storage is illegal or regulated under any federal, state, or local law or regulation.</w:t>
      </w:r>
    </w:p>
    <w:p>
      <w:pPr>
        <w:pStyle w:val="style179"/>
        <w:numPr>
          <w:ilvl w:val="0"/>
          <w:numId w:val="8"/>
        </w:numPr>
        <w:jc w:val="both"/>
        <w:rPr>
          <w:rFonts w:ascii="Times New Roman" w:cs="Times New Roman" w:hAnsi="Times New Roman"/>
          <w:color w:val="000000"/>
          <w:sz w:val="24"/>
          <w:szCs w:val="24"/>
        </w:rPr>
      </w:pPr>
      <w:r>
        <w:rPr>
          <w:rFonts w:ascii="Times New Roman" w:cs="Times New Roman" w:hAnsi="Times New Roman"/>
          <w:color w:val="000000"/>
          <w:sz w:val="24"/>
          <w:szCs w:val="24"/>
        </w:rPr>
        <w:t>Any drug, including – but not limited to – a prescription drug, used for any reason other than that prescribed by a physician.</w:t>
      </w:r>
    </w:p>
    <w:p>
      <w:pPr>
        <w:pStyle w:val="style179"/>
        <w:numPr>
          <w:ilvl w:val="0"/>
          <w:numId w:val="8"/>
        </w:numPr>
        <w:jc w:val="both"/>
        <w:rPr>
          <w:rFonts w:ascii="Times New Roman" w:cs="Times New Roman" w:hAnsi="Times New Roman"/>
          <w:color w:val="000000"/>
          <w:sz w:val="24"/>
          <w:szCs w:val="24"/>
        </w:rPr>
      </w:pPr>
      <w:r>
        <w:rPr>
          <w:rFonts w:ascii="Times New Roman" w:cs="Times New Roman" w:hAnsi="Times New Roman"/>
          <w:color w:val="000000"/>
          <w:sz w:val="24"/>
          <w:szCs w:val="24"/>
        </w:rPr>
        <w:t>Inhalants</w:t>
      </w:r>
      <w:r>
        <w:rPr>
          <w:rFonts w:ascii="Times New Roman" w:cs="Times New Roman" w:hAnsi="Times New Roman"/>
          <w:color w:val="000000"/>
          <w:sz w:val="24"/>
          <w:szCs w:val="24"/>
        </w:rPr>
        <w:t xml:space="preserve"> used illegally.</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Under the influence: A state of not having the normal use of mental or physical faculties resulting from the voluntary introduction into the body of an alcoholic beverage, drug, or substance of abuse.</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noProof/>
          <w:sz w:val="24"/>
          <w:szCs w:val="24"/>
          <w:lang w:val="en-US"/>
        </w:rPr>
        <w:drawing>
          <wp:anchor distT="0" distB="0" distL="0" distR="0" simplePos="false" relativeHeight="14" behindDoc="true" locked="false" layoutInCell="true" allowOverlap="true">
            <wp:simplePos x="0" y="0"/>
            <wp:positionH relativeFrom="page">
              <wp:posOffset>-635</wp:posOffset>
            </wp:positionH>
            <wp:positionV relativeFrom="paragraph">
              <wp:posOffset>-292100</wp:posOffset>
            </wp:positionV>
            <wp:extent cx="7771765" cy="7748904"/>
            <wp:effectExtent l="0" t="0" r="635" b="4445"/>
            <wp:wrapNone/>
            <wp:docPr id="103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color w:val="000000"/>
          <w:sz w:val="24"/>
          <w:szCs w:val="24"/>
        </w:rPr>
        <w:t xml:space="preserve">Consistent with the rules listed </w:t>
      </w:r>
      <w:r>
        <w:rPr>
          <w:rFonts w:ascii="Times New Roman" w:cs="Times New Roman" w:hAnsi="Times New Roman"/>
          <w:color w:val="000000"/>
          <w:sz w:val="24"/>
          <w:szCs w:val="24"/>
        </w:rPr>
        <w:t>above, any of the following actions constitutes a violation of the Company’s policy on drugs and may subject an employee to disciplinary action, up to and including immediate termination.</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Using, selling, purchasing, transferring, manufacturing, or storing </w:t>
      </w:r>
      <w:r>
        <w:rPr>
          <w:rFonts w:ascii="Times New Roman" w:cs="Times New Roman" w:hAnsi="Times New Roman"/>
          <w:color w:val="000000"/>
          <w:sz w:val="24"/>
          <w:szCs w:val="24"/>
        </w:rPr>
        <w:t>an illegal drug or drug paraphernalia, or attempting to or assisting another to do so, while during employment.</w:t>
      </w:r>
    </w:p>
    <w:p>
      <w:pPr>
        <w:pStyle w:val="style179"/>
        <w:numPr>
          <w:ilvl w:val="0"/>
          <w:numId w:val="9"/>
        </w:numPr>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Working or reporting to work, conducting Company business or being on Company property while under the influence of an illegal drug or alcohol, </w:t>
      </w:r>
      <w:r>
        <w:rPr>
          <w:rFonts w:ascii="Times New Roman" w:cs="Times New Roman" w:hAnsi="Times New Roman"/>
          <w:color w:val="000000"/>
          <w:sz w:val="24"/>
          <w:szCs w:val="24"/>
        </w:rPr>
        <w:t>or in an impaired condition.</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4.7 TOBACCO PRODUCTS</w:t>
      </w:r>
    </w:p>
    <w:p>
      <w:pPr>
        <w:pStyle w:val="style0"/>
        <w:rPr>
          <w:rFonts w:ascii="Times New Roman" w:cs="Times New Roman" w:hAnsi="Times New Roman"/>
          <w:sz w:val="24"/>
          <w:szCs w:val="24"/>
        </w:rPr>
      </w:pPr>
      <w:r>
        <w:rPr>
          <w:rFonts w:ascii="Times New Roman" w:cs="Times New Roman" w:hAnsi="Times New Roman"/>
          <w:sz w:val="24"/>
          <w:szCs w:val="24"/>
        </w:rPr>
        <w:t>The use of tobacco products is not permitted anywhere on the Company’s premises.</w:t>
      </w:r>
    </w:p>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4.8 INTERNET USE</w:t>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 xml:space="preserve">Nayasa </w:t>
      </w:r>
      <w:r>
        <w:rPr>
          <w:rFonts w:ascii="Times New Roman" w:cs="Times New Roman" w:hAnsi="Times New Roman"/>
          <w:color w:val="000000"/>
          <w:sz w:val="24"/>
          <w:szCs w:val="24"/>
        </w:rPr>
        <w:t xml:space="preserve">employees are allowed use of the internet and e-mail when necessary to serve our customers and conduct the Company’s business.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Employees may use the Internet when appropriate to access information needed to conduct business of the Company.  Employees may </w:t>
      </w:r>
      <w:r>
        <w:rPr>
          <w:rFonts w:ascii="Times New Roman" w:cs="Times New Roman" w:hAnsi="Times New Roman"/>
          <w:color w:val="000000"/>
          <w:sz w:val="24"/>
          <w:szCs w:val="24"/>
        </w:rPr>
        <w:t xml:space="preserve">use e-mail when appropriate for Company business correspondence. </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Use of the Internet must not disrupt operation of the company computer network.  Use of the Internet must not interfere with an employee's productivity.  Employees are responsible for using </w:t>
      </w:r>
      <w:r>
        <w:rPr>
          <w:rFonts w:ascii="Times New Roman" w:cs="Times New Roman" w:hAnsi="Times New Roman"/>
          <w:color w:val="000000"/>
          <w:sz w:val="24"/>
          <w:szCs w:val="24"/>
        </w:rPr>
        <w:t xml:space="preserve">the Internet in a manner that is ethical and lawful.  Internet messages are public and not private.  </w:t>
      </w:r>
      <w:r>
        <w:rPr>
          <w:rFonts w:ascii="Times New Roman" w:cs="Times New Roman" w:hAnsi="Times New Roman"/>
          <w:sz w:val="24"/>
          <w:szCs w:val="24"/>
        </w:rPr>
        <w:t xml:space="preserve">Nayasa Group </w:t>
      </w:r>
      <w:r>
        <w:rPr>
          <w:rFonts w:ascii="Times New Roman" w:cs="Times New Roman" w:hAnsi="Times New Roman"/>
          <w:color w:val="000000"/>
          <w:sz w:val="24"/>
          <w:szCs w:val="24"/>
        </w:rPr>
        <w:t>reserves the right to access and monitor all files and messages on its systems</w:t>
      </w: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r>
        <w:rPr>
          <w:rFonts w:ascii="Times New Roman" w:cs="Times New Roman" w:hAnsi="Times New Roman"/>
          <w:noProof/>
          <w:sz w:val="24"/>
          <w:szCs w:val="24"/>
        </w:rPr>
        <w:drawing>
          <wp:anchor distT="0" distB="0" distL="0" distR="0" simplePos="false" relativeHeight="15" behindDoc="true" locked="false" layoutInCell="true" allowOverlap="true">
            <wp:simplePos x="0" y="0"/>
            <wp:positionH relativeFrom="page">
              <wp:align>left</wp:align>
            </wp:positionH>
            <wp:positionV relativeFrom="paragraph">
              <wp:posOffset>-294640</wp:posOffset>
            </wp:positionV>
            <wp:extent cx="7771765" cy="7748904"/>
            <wp:effectExtent l="0" t="0" r="635" b="4445"/>
            <wp:wrapNone/>
            <wp:docPr id="103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b/>
          <w:color w:val="000000"/>
          <w:sz w:val="24"/>
          <w:szCs w:val="24"/>
        </w:rPr>
        <w:t>SECTION 5</w:t>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BENEFITS AND SERVICES (To be reviewed in </w:t>
      </w:r>
      <w:r>
        <w:rPr>
          <w:rFonts w:ascii="Times New Roman" w:cs="Times New Roman" w:hAnsi="Times New Roman"/>
          <w:b/>
          <w:color w:val="000000"/>
          <w:sz w:val="24"/>
          <w:szCs w:val="24"/>
        </w:rPr>
        <w:t>2023)</w:t>
      </w:r>
    </w:p>
    <w:p>
      <w:pPr>
        <w:pStyle w:val="style0"/>
        <w:jc w:val="both"/>
        <w:rPr>
          <w:rFonts w:ascii="Times New Roman" w:cs="Times New Roman" w:hAnsi="Times New Roman"/>
          <w:color w:val="000000"/>
          <w:sz w:val="24"/>
          <w:szCs w:val="24"/>
        </w:rPr>
      </w:pPr>
      <w:r>
        <w:rPr>
          <w:rFonts w:ascii="Times New Roman" w:cs="Times New Roman" w:hAnsi="Times New Roman"/>
          <w:sz w:val="24"/>
          <w:szCs w:val="24"/>
        </w:rPr>
        <w:t>Nayasa Group offers a benefits program for its regular full-time and regular part-time</w:t>
      </w:r>
      <w:r>
        <w:rPr>
          <w:rFonts w:ascii="Times New Roman" w:cs="Times New Roman" w:hAnsi="Times New Roman"/>
          <w:color w:val="000000"/>
          <w:sz w:val="24"/>
          <w:szCs w:val="24"/>
        </w:rPr>
        <w:t xml:space="preserve"> employees.  However, the existence of these programs does not signify that an employee will necessarily be employed for the required time necessary to qualify for </w:t>
      </w:r>
      <w:r>
        <w:rPr>
          <w:rFonts w:ascii="Times New Roman" w:cs="Times New Roman" w:hAnsi="Times New Roman"/>
          <w:color w:val="000000"/>
          <w:sz w:val="24"/>
          <w:szCs w:val="24"/>
        </w:rPr>
        <w:t>the benefits included in and administered through these programs.</w:t>
      </w:r>
    </w:p>
    <w:p>
      <w:pPr>
        <w:pStyle w:val="style0"/>
        <w:jc w:val="both"/>
        <w:rPr>
          <w:rFonts w:ascii="Times New Roman" w:cs="Times New Roman" w:hAnsi="Times New Roman"/>
          <w:color w:val="000000"/>
          <w:sz w:val="24"/>
          <w:szCs w:val="24"/>
        </w:rPr>
      </w:pPr>
    </w:p>
    <w:p>
      <w:pPr>
        <w:pStyle w:val="style0"/>
        <w:jc w:val="both"/>
        <w:rPr>
          <w:rFonts w:ascii="Times New Roman" w:cs="Times New Roman" w:hAnsi="Times New Roman"/>
          <w:color w:val="000000"/>
          <w:sz w:val="24"/>
          <w:szCs w:val="24"/>
        </w:rPr>
      </w:pPr>
      <w:r>
        <w:rPr>
          <w:rFonts w:ascii="Times New Roman" w:cs="Times New Roman" w:hAnsi="Times New Roman"/>
          <w:b/>
          <w:bCs/>
          <w:color w:val="000000"/>
          <w:sz w:val="24"/>
          <w:szCs w:val="24"/>
        </w:rPr>
        <w:t xml:space="preserve">5.1 EMPLOYEES MEDICAL POLICY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The company shall register employees under the National Health Insurance Scheme (NHIS) and renew it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when necessary. The NHIS covers over 95% disease condition</w:t>
      </w:r>
      <w:r>
        <w:rPr>
          <w:rFonts w:ascii="Times New Roman" w:cs="Times New Roman" w:hAnsi="Times New Roman"/>
          <w:sz w:val="24"/>
          <w:szCs w:val="24"/>
        </w:rPr>
        <w:t xml:space="preserve">s in Ghana with it benefit covering </w:t>
      </w:r>
    </w:p>
    <w:p>
      <w:pPr>
        <w:pStyle w:val="style0"/>
        <w:spacing w:after="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Out Patient Services </w:t>
      </w:r>
    </w:p>
    <w:p>
      <w:pPr>
        <w:pStyle w:val="style0"/>
        <w:spacing w:after="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In Patient Service </w:t>
      </w:r>
    </w:p>
    <w:p>
      <w:pPr>
        <w:pStyle w:val="style0"/>
        <w:spacing w:after="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Oral Health </w:t>
      </w:r>
    </w:p>
    <w:p>
      <w:pPr>
        <w:pStyle w:val="style0"/>
        <w:spacing w:after="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Maternity Care </w:t>
      </w:r>
    </w:p>
    <w:p>
      <w:pPr>
        <w:pStyle w:val="style0"/>
        <w:spacing w:after="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Emergencies </w:t>
      </w:r>
    </w:p>
    <w:p>
      <w:pPr>
        <w:pStyle w:val="style0"/>
        <w:spacing w:after="0"/>
        <w:ind w:left="720"/>
        <w:jc w:val="both"/>
        <w:rPr>
          <w:rFonts w:ascii="Times New Roman" w:cs="Times New Roman" w:hAnsi="Times New Roman"/>
          <w:color w:val="000000"/>
          <w:sz w:val="24"/>
          <w:szCs w:val="24"/>
        </w:rPr>
      </w:pPr>
    </w:p>
    <w:bookmarkStart w:id="0" w:name="_Toc398292787"/>
    <w:p>
      <w:pPr>
        <w:pStyle w:val="style3"/>
        <w:jc w:val="left"/>
        <w:rPr>
          <w:color w:val="auto"/>
          <w:szCs w:val="24"/>
        </w:rPr>
      </w:pPr>
      <w:r>
        <w:rPr>
          <w:color w:val="auto"/>
          <w:szCs w:val="24"/>
        </w:rPr>
        <w:t>Eligibility</w:t>
      </w:r>
      <w:bookmarkEnd w:id="0"/>
      <w:r>
        <w:rPr>
          <w:color w:val="auto"/>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All employees of Nayasa Group of Companies</w:t>
      </w:r>
    </w:p>
    <w:p>
      <w:pPr>
        <w:pStyle w:val="style0"/>
        <w:rPr>
          <w:rFonts w:ascii="Times New Roman" w:cs="Times New Roman" w:hAnsi="Times New Roman"/>
          <w:sz w:val="24"/>
          <w:szCs w:val="24"/>
        </w:rPr>
      </w:pPr>
    </w:p>
    <w:bookmarkStart w:id="1" w:name="_Toc398292788"/>
    <w:p>
      <w:pPr>
        <w:pStyle w:val="style1"/>
        <w:rPr>
          <w:color w:val="auto"/>
          <w:szCs w:val="24"/>
        </w:rPr>
      </w:pPr>
      <w:r>
        <w:rPr>
          <w:color w:val="auto"/>
          <w:szCs w:val="24"/>
        </w:rPr>
        <w:t>Emergency Case</w:t>
      </w:r>
      <w:bookmarkEnd w:id="1"/>
    </w:p>
    <w:p>
      <w:pPr>
        <w:pStyle w:val="style0"/>
        <w:rPr>
          <w:rFonts w:ascii="Times New Roman" w:cs="Times New Roman" w:hAnsi="Times New Roman"/>
          <w:sz w:val="24"/>
          <w:szCs w:val="24"/>
        </w:rPr>
      </w:pPr>
      <w:r>
        <w:rPr>
          <w:rFonts w:ascii="Times New Roman" w:cs="Times New Roman" w:hAnsi="Times New Roman"/>
          <w:sz w:val="24"/>
          <w:szCs w:val="24"/>
        </w:rPr>
        <w:t xml:space="preserve">In a situation where an Employee falls sick during </w:t>
      </w:r>
      <w:r>
        <w:rPr>
          <w:rFonts w:ascii="Times New Roman" w:cs="Times New Roman" w:hAnsi="Times New Roman"/>
          <w:sz w:val="24"/>
          <w:szCs w:val="24"/>
        </w:rPr>
        <w:t>working hours, the employee will be given a First Aid. However, in case of an emergency, the employee shall be referred to the closest hospital that accepts the NHIS insurance card.</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br/>
      </w:r>
      <w:r>
        <w:rPr>
          <w:rFonts w:ascii="Times New Roman" w:cs="Times New Roman" w:hAnsi="Times New Roman"/>
          <w:b/>
          <w:color w:val="000000"/>
          <w:sz w:val="24"/>
          <w:szCs w:val="24"/>
        </w:rPr>
        <w:t>SECTION</w:t>
      </w:r>
      <w:r>
        <w:rPr>
          <w:rFonts w:ascii="Times New Roman" w:cs="Times New Roman" w:hAnsi="Times New Roman"/>
          <w:noProof/>
          <w:sz w:val="24"/>
          <w:szCs w:val="24"/>
        </w:rPr>
        <w:t xml:space="preserve"> </w:t>
      </w:r>
      <w:r>
        <w:rPr>
          <w:rFonts w:ascii="Times New Roman" w:cs="Times New Roman" w:hAnsi="Times New Roman"/>
          <w:noProof/>
          <w:sz w:val="24"/>
          <w:szCs w:val="24"/>
        </w:rPr>
        <w:drawing>
          <wp:anchor distT="0" distB="0" distL="0" distR="0" simplePos="false" relativeHeight="16" behindDoc="true" locked="false" layoutInCell="true" allowOverlap="true">
            <wp:simplePos x="0" y="0"/>
            <wp:positionH relativeFrom="page">
              <wp:align>left</wp:align>
            </wp:positionH>
            <wp:positionV relativeFrom="paragraph">
              <wp:posOffset>-142240</wp:posOffset>
            </wp:positionV>
            <wp:extent cx="7771765" cy="7748904"/>
            <wp:effectExtent l="0" t="0" r="635" b="4445"/>
            <wp:wrapNone/>
            <wp:docPr id="104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b/>
          <w:sz w:val="24"/>
          <w:szCs w:val="24"/>
        </w:rPr>
        <w:t xml:space="preserve">6 </w:t>
      </w:r>
    </w:p>
    <w:p>
      <w:pPr>
        <w:pStyle w:val="style0"/>
        <w:jc w:val="center"/>
        <w:rPr>
          <w:rFonts w:ascii="Times New Roman" w:cs="Times New Roman" w:hAnsi="Times New Roman"/>
          <w:b/>
          <w:sz w:val="24"/>
          <w:szCs w:val="24"/>
        </w:rPr>
      </w:pPr>
      <w:r>
        <w:rPr>
          <w:rFonts w:ascii="Times New Roman" w:cs="Times New Roman" w:hAnsi="Times New Roman"/>
          <w:b/>
          <w:sz w:val="24"/>
          <w:szCs w:val="24"/>
        </w:rPr>
        <w:t>LEAVE POLICY</w:t>
      </w:r>
    </w:p>
    <w:p>
      <w:pPr>
        <w:pStyle w:val="style0"/>
        <w:jc w:val="both"/>
        <w:rPr>
          <w:rFonts w:ascii="Times New Roman" w:cs="Times New Roman" w:hAnsi="Times New Roman"/>
          <w:b/>
          <w:color w:val="000000"/>
          <w:sz w:val="24"/>
          <w:szCs w:val="24"/>
        </w:rPr>
      </w:pPr>
      <w:r>
        <w:rPr>
          <w:rFonts w:ascii="Times New Roman" w:cs="Times New Roman" w:hAnsi="Times New Roman"/>
          <w:b/>
          <w:color w:val="000000"/>
          <w:sz w:val="24"/>
          <w:szCs w:val="24"/>
        </w:rPr>
        <w:t>6.1 ANNUAL LEAVE</w:t>
      </w:r>
    </w:p>
    <w:p>
      <w:pPr>
        <w:pStyle w:val="style0"/>
        <w:rPr>
          <w:rFonts w:ascii="Times New Roman" w:cs="Times New Roman" w:hAnsi="Times New Roman"/>
          <w:b/>
          <w:szCs w:val="24"/>
          <w:lang w:val="en-GB"/>
        </w:rPr>
      </w:pPr>
      <w:r>
        <w:rPr>
          <w:rFonts w:ascii="Times New Roman" w:cs="Times New Roman" w:hAnsi="Times New Roman"/>
          <w:sz w:val="24"/>
          <w:szCs w:val="24"/>
        </w:rPr>
        <w:t xml:space="preserve">Twenty-one (21) days leave shall </w:t>
      </w:r>
      <w:r>
        <w:rPr>
          <w:rFonts w:ascii="Times New Roman" w:cs="Times New Roman" w:hAnsi="Times New Roman"/>
          <w:sz w:val="24"/>
          <w:szCs w:val="24"/>
        </w:rPr>
        <w:t xml:space="preserve">be granted to Management Staff and Fifteen (15) to other employees who have successful completed their three (3) months’ probation and worked for a year. Leave may be interrupted at any time if the exigencies of the service demands that an employee should </w:t>
      </w:r>
      <w:r>
        <w:rPr>
          <w:rFonts w:ascii="Times New Roman" w:cs="Times New Roman" w:hAnsi="Times New Roman"/>
          <w:sz w:val="24"/>
          <w:szCs w:val="24"/>
        </w:rPr>
        <w:t xml:space="preserve">return to work before the expiry of his /her leave period. Any employee whose leave is so interrupted shall be allowed to take the remaining leave within the year. </w:t>
      </w:r>
      <w:bookmarkStart w:id="2" w:name="_Toc523896605"/>
    </w:p>
    <w:bookmarkEnd w:id="2"/>
    <w:p>
      <w:pPr>
        <w:pStyle w:val="style0"/>
        <w:rPr>
          <w:rFonts w:ascii="Times New Roman" w:cs="Times New Roman" w:hAnsi="Times New Roman"/>
          <w:b/>
          <w:bCs/>
          <w:sz w:val="24"/>
          <w:szCs w:val="24"/>
          <w:lang w:val="en-GB"/>
        </w:rPr>
      </w:pPr>
      <w:r>
        <w:rPr>
          <w:rFonts w:ascii="Times New Roman" w:cs="Times New Roman" w:hAnsi="Times New Roman"/>
          <w:b/>
          <w:bCs/>
          <w:sz w:val="24"/>
          <w:szCs w:val="24"/>
          <w:lang w:val="en-GB"/>
        </w:rPr>
        <w:t>LEAVE YEAR</w:t>
      </w:r>
    </w:p>
    <w:p>
      <w:pPr>
        <w:pStyle w:val="style0"/>
        <w:rPr>
          <w:rFonts w:ascii="Times New Roman" w:cs="Times New Roman" w:hAnsi="Times New Roman"/>
          <w:sz w:val="24"/>
          <w:szCs w:val="24"/>
          <w:lang w:val="en-GB"/>
        </w:rPr>
      </w:pPr>
      <w:r>
        <w:rPr>
          <w:rFonts w:ascii="Times New Roman" w:cs="Times New Roman" w:hAnsi="Times New Roman"/>
          <w:sz w:val="24"/>
          <w:szCs w:val="24"/>
          <w:lang w:val="en-GB"/>
        </w:rPr>
        <w:t>Your leave year runs from 15</w:t>
      </w:r>
      <w:r>
        <w:rPr>
          <w:rFonts w:ascii="Times New Roman" w:cs="Times New Roman" w:hAnsi="Times New Roman"/>
          <w:sz w:val="24"/>
          <w:szCs w:val="24"/>
          <w:vertAlign w:val="superscript"/>
          <w:lang w:val="en-GB"/>
        </w:rPr>
        <w:t>th</w:t>
      </w:r>
      <w:r>
        <w:rPr>
          <w:rFonts w:ascii="Times New Roman" w:cs="Times New Roman" w:hAnsi="Times New Roman"/>
          <w:sz w:val="24"/>
          <w:szCs w:val="24"/>
          <w:lang w:val="en-GB"/>
        </w:rPr>
        <w:t xml:space="preserve"> January to 30</w:t>
      </w:r>
      <w:r>
        <w:rPr>
          <w:rFonts w:ascii="Times New Roman" w:cs="Times New Roman" w:hAnsi="Times New Roman"/>
          <w:sz w:val="24"/>
          <w:szCs w:val="24"/>
          <w:vertAlign w:val="superscript"/>
          <w:lang w:val="en-GB"/>
        </w:rPr>
        <w:t>th</w:t>
      </w:r>
      <w:r>
        <w:rPr>
          <w:rFonts w:ascii="Times New Roman" w:cs="Times New Roman" w:hAnsi="Times New Roman"/>
          <w:sz w:val="24"/>
          <w:szCs w:val="24"/>
          <w:lang w:val="en-GB"/>
        </w:rPr>
        <w:t xml:space="preserve"> November and you must use your entitlement within this period. </w:t>
      </w:r>
      <w:r>
        <w:rPr>
          <w:rFonts w:ascii="Times New Roman" w:cs="Times New Roman" w:hAnsi="Times New Roman"/>
          <w:sz w:val="24"/>
          <w:szCs w:val="24"/>
        </w:rPr>
        <w:t xml:space="preserve">It is not permissible to carry over leave into the following year. </w:t>
      </w:r>
    </w:p>
    <w:p>
      <w:pPr>
        <w:pStyle w:val="style0"/>
        <w:rPr>
          <w:rFonts w:ascii="Times New Roman" w:cs="Times New Roman" w:hAnsi="Times New Roman"/>
          <w:b/>
          <w:bCs/>
          <w:sz w:val="24"/>
          <w:szCs w:val="24"/>
        </w:rPr>
      </w:pPr>
      <w:r>
        <w:rPr>
          <w:rFonts w:ascii="Times New Roman" w:cs="Times New Roman" w:hAnsi="Times New Roman"/>
          <w:b/>
          <w:sz w:val="24"/>
          <w:szCs w:val="24"/>
        </w:rPr>
        <w:t xml:space="preserve">6.2 </w:t>
      </w:r>
      <w:r>
        <w:rPr>
          <w:rFonts w:ascii="Times New Roman" w:cs="Times New Roman" w:hAnsi="Times New Roman"/>
          <w:b/>
          <w:bCs/>
          <w:sz w:val="24"/>
          <w:szCs w:val="24"/>
        </w:rPr>
        <w:t xml:space="preserve">SICK LEAVE/EXCUSE DUTY </w:t>
      </w:r>
    </w:p>
    <w:p>
      <w:pPr>
        <w:pStyle w:val="style0"/>
        <w:rPr>
          <w:rFonts w:ascii="Times New Roman" w:cs="Times New Roman" w:hAnsi="Times New Roman"/>
          <w:sz w:val="24"/>
          <w:szCs w:val="24"/>
        </w:rPr>
      </w:pPr>
      <w:r>
        <w:rPr>
          <w:rFonts w:ascii="Times New Roman" w:cs="Times New Roman" w:hAnsi="Times New Roman"/>
          <w:sz w:val="24"/>
          <w:szCs w:val="24"/>
        </w:rPr>
        <w:t>Sick leave shall be granted to an employee upon a medical doctor’s request. Sick leave shall not</w:t>
      </w:r>
      <w:r>
        <w:rPr>
          <w:rFonts w:ascii="Times New Roman" w:cs="Times New Roman" w:hAnsi="Times New Roman"/>
          <w:sz w:val="24"/>
          <w:szCs w:val="24"/>
        </w:rPr>
        <w:t xml:space="preserve"> be computed as part of annual leave. It will only be deducted from annual leave if employee fails to present a doctor’s report. </w:t>
      </w:r>
    </w:p>
    <w:p>
      <w:pPr>
        <w:pStyle w:val="style0"/>
        <w:rPr>
          <w:rFonts w:ascii="Times New Roman" w:cs="Times New Roman" w:hAnsi="Times New Roman"/>
          <w:sz w:val="24"/>
          <w:szCs w:val="24"/>
        </w:rPr>
      </w:pPr>
      <w:r>
        <w:rPr>
          <w:rFonts w:ascii="Times New Roman" w:cs="Times New Roman" w:hAnsi="Times New Roman"/>
          <w:b/>
          <w:sz w:val="24"/>
          <w:szCs w:val="24"/>
        </w:rPr>
        <w:t xml:space="preserve">6.3 </w:t>
      </w:r>
      <w:r>
        <w:rPr>
          <w:rFonts w:ascii="Times New Roman" w:cs="Times New Roman" w:hAnsi="Times New Roman"/>
          <w:b/>
          <w:bCs/>
          <w:sz w:val="24"/>
          <w:szCs w:val="24"/>
        </w:rPr>
        <w:t xml:space="preserve">MATERNITY LEAVE </w:t>
      </w:r>
    </w:p>
    <w:p>
      <w:pPr>
        <w:pStyle w:val="style0"/>
        <w:rPr>
          <w:rFonts w:ascii="Times New Roman" w:cs="Times New Roman" w:hAnsi="Times New Roman"/>
          <w:sz w:val="24"/>
          <w:szCs w:val="24"/>
        </w:rPr>
      </w:pPr>
      <w:r>
        <w:rPr>
          <w:rFonts w:ascii="Times New Roman" w:cs="Times New Roman" w:hAnsi="Times New Roman"/>
          <w:sz w:val="24"/>
          <w:szCs w:val="24"/>
        </w:rPr>
        <w:t>A female employee shall be entitled to maternity leave with pay for a maximum period of three (3) months.</w:t>
      </w:r>
      <w:r>
        <w:rPr>
          <w:rFonts w:ascii="Times New Roman" w:cs="Times New Roman" w:hAnsi="Times New Roman"/>
          <w:sz w:val="24"/>
          <w:szCs w:val="24"/>
        </w:rPr>
        <w:t xml:space="preserve"> On resumption to duty the nursing mother shall start work at 10:00am each day and close at 3:00pm until the child is nine (9) months old.</w:t>
      </w:r>
    </w:p>
    <w:p>
      <w:pPr>
        <w:pStyle w:val="style0"/>
        <w:rPr>
          <w:rFonts w:ascii="Times New Roman" w:cs="Times New Roman" w:hAnsi="Times New Roman"/>
          <w:b/>
          <w:bCs/>
          <w:sz w:val="24"/>
          <w:szCs w:val="24"/>
        </w:rPr>
      </w:pPr>
      <w:r>
        <w:rPr>
          <w:rFonts w:ascii="Times New Roman" w:cs="Times New Roman" w:hAnsi="Times New Roman"/>
          <w:b/>
          <w:bCs/>
          <w:sz w:val="24"/>
          <w:szCs w:val="24"/>
        </w:rPr>
        <w:t xml:space="preserve">6.4 PATERNITY LEAVE </w:t>
      </w:r>
    </w:p>
    <w:p>
      <w:pPr>
        <w:pStyle w:val="style0"/>
        <w:rPr>
          <w:rFonts w:ascii="Times New Roman" w:cs="Times New Roman" w:hAnsi="Times New Roman"/>
          <w:sz w:val="24"/>
          <w:szCs w:val="24"/>
        </w:rPr>
      </w:pPr>
      <w:r>
        <w:rPr>
          <w:rFonts w:ascii="Times New Roman" w:cs="Times New Roman" w:hAnsi="Times New Roman"/>
          <w:sz w:val="24"/>
          <w:szCs w:val="24"/>
        </w:rPr>
        <w:t>In extreme cases, a male employee shall be entitled to five (5) working days’ paternity leave in</w:t>
      </w:r>
      <w:r>
        <w:rPr>
          <w:rFonts w:ascii="Times New Roman" w:cs="Times New Roman" w:hAnsi="Times New Roman"/>
          <w:sz w:val="24"/>
          <w:szCs w:val="24"/>
        </w:rPr>
        <w:t xml:space="preserve"> a year.</w:t>
      </w:r>
    </w:p>
    <w:p>
      <w:pPr>
        <w:pStyle w:val="style0"/>
        <w:rPr>
          <w:rFonts w:ascii="Times New Roman" w:cs="Times New Roman" w:hAnsi="Times New Roman"/>
          <w:b/>
          <w:bCs/>
          <w:sz w:val="24"/>
          <w:szCs w:val="24"/>
        </w:rPr>
      </w:pPr>
      <w:r>
        <w:rPr>
          <w:rFonts w:ascii="Times New Roman" w:cs="Times New Roman" w:hAnsi="Times New Roman"/>
          <w:b/>
          <w:sz w:val="24"/>
          <w:szCs w:val="24"/>
        </w:rPr>
        <w:t xml:space="preserve">6.5 </w:t>
      </w:r>
      <w:r>
        <w:rPr>
          <w:rFonts w:ascii="Times New Roman" w:cs="Times New Roman" w:hAnsi="Times New Roman"/>
          <w:b/>
          <w:bCs/>
          <w:sz w:val="24"/>
          <w:szCs w:val="24"/>
        </w:rPr>
        <w:t>APPLYING FOR LEAVE</w:t>
      </w:r>
    </w:p>
    <w:p>
      <w:pPr>
        <w:pStyle w:val="style0"/>
        <w:rPr>
          <w:rFonts w:ascii="Times New Roman" w:cs="Times New Roman" w:hAnsi="Times New Roman"/>
          <w:sz w:val="24"/>
          <w:szCs w:val="24"/>
        </w:rPr>
      </w:pPr>
      <w:r>
        <w:rPr>
          <w:rFonts w:ascii="Times New Roman" w:cs="Times New Roman" w:hAnsi="Times New Roman"/>
          <w:sz w:val="24"/>
          <w:szCs w:val="24"/>
        </w:rPr>
        <w:t>An employee wishing to take leave must provide notice at least two weeks before starting the leave including the intended leave start and end dates. The manager will confirm the leave in writing.</w:t>
      </w:r>
    </w:p>
    <w:p>
      <w:pPr>
        <w:pStyle w:val="style0"/>
        <w:rPr>
          <w:rFonts w:ascii="Times New Roman" w:cs="Times New Roman" w:hAnsi="Times New Roman"/>
          <w:sz w:val="24"/>
          <w:szCs w:val="24"/>
        </w:rPr>
      </w:pPr>
    </w:p>
    <w:p>
      <w:pPr>
        <w:pStyle w:val="style0"/>
        <w:jc w:val="center"/>
        <w:rPr>
          <w:rFonts w:ascii="Times New Roman" w:cs="Times New Roman" w:hAnsi="Times New Roman"/>
          <w:b/>
          <w:color w:val="000000"/>
          <w:sz w:val="24"/>
          <w:szCs w:val="24"/>
        </w:rPr>
      </w:pPr>
    </w:p>
    <w:p>
      <w:pPr>
        <w:pStyle w:val="style0"/>
        <w:rPr>
          <w:rFonts w:ascii="Times New Roman" w:cs="Times New Roman" w:hAnsi="Times New Roman"/>
          <w:b/>
          <w:color w:val="000000"/>
          <w:sz w:val="24"/>
          <w:szCs w:val="24"/>
        </w:rPr>
      </w:pPr>
    </w:p>
    <w:p>
      <w:pPr>
        <w:pStyle w:val="style0"/>
        <w:rPr>
          <w:rFonts w:ascii="Times New Roman" w:cs="Times New Roman" w:hAnsi="Times New Roman"/>
          <w:b/>
          <w:color w:val="000000"/>
          <w:sz w:val="24"/>
          <w:szCs w:val="24"/>
        </w:rPr>
      </w:pPr>
    </w:p>
    <w:p>
      <w:pPr>
        <w:pStyle w:val="style0"/>
        <w:rPr>
          <w:rFonts w:ascii="Times New Roman" w:cs="Times New Roman" w:hAnsi="Times New Roman"/>
          <w:b/>
          <w:color w:val="000000"/>
          <w:sz w:val="24"/>
          <w:szCs w:val="24"/>
        </w:rPr>
      </w:pPr>
      <w:r>
        <w:rPr>
          <w:rFonts w:ascii="Times New Roman" w:cs="Times New Roman" w:hAnsi="Times New Roman"/>
          <w:noProof/>
          <w:sz w:val="24"/>
          <w:szCs w:val="24"/>
        </w:rPr>
        <w:drawing>
          <wp:anchor distT="0" distB="0" distL="0" distR="0" simplePos="false" relativeHeight="19" behindDoc="true" locked="false" layoutInCell="true" allowOverlap="true">
            <wp:simplePos x="0" y="0"/>
            <wp:positionH relativeFrom="page">
              <wp:align>left</wp:align>
            </wp:positionH>
            <wp:positionV relativeFrom="paragraph">
              <wp:posOffset>-290513</wp:posOffset>
            </wp:positionV>
            <wp:extent cx="7771765" cy="7748904"/>
            <wp:effectExtent l="0" t="0" r="635" b="4445"/>
            <wp:wrapNone/>
            <wp:docPr id="104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SECTION</w:t>
      </w:r>
      <w:r>
        <w:rPr>
          <w:rFonts w:ascii="Times New Roman" w:cs="Times New Roman" w:hAnsi="Times New Roman"/>
          <w:b/>
          <w:color w:val="000000"/>
          <w:sz w:val="24"/>
          <w:szCs w:val="24"/>
        </w:rPr>
        <w:t xml:space="preserve"> 7</w:t>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 xml:space="preserve"> </w:t>
      </w:r>
      <w:r>
        <w:rPr>
          <w:rFonts w:ascii="Times New Roman" w:cs="Times New Roman" w:hAnsi="Times New Roman"/>
          <w:b/>
          <w:sz w:val="24"/>
          <w:szCs w:val="24"/>
        </w:rPr>
        <w:t>EMPLOYEE DATING POLICY</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Nayasa Group</w:t>
      </w:r>
      <w:r>
        <w:rPr>
          <w:rFonts w:ascii="Times New Roman" w:cs="Times New Roman" w:hAnsi="Times New Roman"/>
          <w:color w:val="000000"/>
          <w:sz w:val="24"/>
          <w:szCs w:val="24"/>
        </w:rPr>
        <w:t xml:space="preserve"> believes that a workplace where employees maintain boundaries</w:t>
      </w:r>
      <w:r>
        <w:rPr>
          <w:rFonts w:ascii="Times New Roman" w:cs="Times New Roman" w:hAnsi="Times New Roman"/>
          <w:color w:val="000000"/>
          <w:sz w:val="24"/>
          <w:szCs w:val="24"/>
        </w:rPr>
        <w:t xml:space="preserve"> between personal and business </w:t>
      </w:r>
      <w:r>
        <w:rPr>
          <w:rFonts w:ascii="Times New Roman" w:cs="Times New Roman" w:hAnsi="Times New Roman"/>
          <w:color w:val="000000"/>
          <w:sz w:val="24"/>
          <w:szCs w:val="24"/>
        </w:rPr>
        <w:t>interactions is most effective for</w:t>
      </w:r>
      <w:r>
        <w:rPr>
          <w:rFonts w:ascii="Times New Roman" w:cs="Times New Roman" w:hAnsi="Times New Roman"/>
          <w:color w:val="000000"/>
          <w:sz w:val="24"/>
          <w:szCs w:val="24"/>
        </w:rPr>
        <w:t xml:space="preserve"> conducting business. This policy </w:t>
      </w:r>
      <w:r>
        <w:rPr>
          <w:rFonts w:ascii="Times New Roman" w:cs="Times New Roman" w:hAnsi="Times New Roman"/>
          <w:color w:val="000000"/>
          <w:sz w:val="24"/>
          <w:szCs w:val="24"/>
        </w:rPr>
        <w:t>prevent</w:t>
      </w:r>
      <w:r>
        <w:rPr>
          <w:rFonts w:ascii="Times New Roman" w:cs="Times New Roman" w:hAnsi="Times New Roman"/>
          <w:color w:val="000000"/>
          <w:sz w:val="24"/>
          <w:szCs w:val="24"/>
        </w:rPr>
        <w:t>s</w:t>
      </w:r>
      <w:r>
        <w:rPr>
          <w:rFonts w:ascii="Times New Roman" w:cs="Times New Roman" w:hAnsi="Times New Roman"/>
          <w:color w:val="000000"/>
          <w:sz w:val="24"/>
          <w:szCs w:val="24"/>
        </w:rPr>
        <w:t xml:space="preserve"> the develop</w:t>
      </w:r>
      <w:r>
        <w:rPr>
          <w:rFonts w:ascii="Times New Roman" w:cs="Times New Roman" w:hAnsi="Times New Roman"/>
          <w:color w:val="000000"/>
          <w:sz w:val="24"/>
          <w:szCs w:val="24"/>
        </w:rPr>
        <w:t xml:space="preserve">ment </w:t>
      </w:r>
      <w:r>
        <w:rPr>
          <w:rFonts w:ascii="Times New Roman" w:cs="Times New Roman" w:hAnsi="Times New Roman"/>
          <w:color w:val="000000"/>
          <w:sz w:val="24"/>
          <w:szCs w:val="24"/>
        </w:rPr>
        <w:t xml:space="preserve">of </w:t>
      </w:r>
      <w:r>
        <w:rPr>
          <w:rFonts w:ascii="Times New Roman" w:cs="Times New Roman" w:hAnsi="Times New Roman"/>
          <w:color w:val="000000"/>
          <w:sz w:val="24"/>
          <w:szCs w:val="24"/>
        </w:rPr>
        <w:t>romantic relationships between coworkers, it does establi</w:t>
      </w:r>
      <w:r>
        <w:rPr>
          <w:rFonts w:ascii="Times New Roman" w:cs="Times New Roman" w:hAnsi="Times New Roman"/>
          <w:color w:val="000000"/>
          <w:sz w:val="24"/>
          <w:szCs w:val="24"/>
        </w:rPr>
        <w:t xml:space="preserve">sh clear expectations as to </w:t>
      </w:r>
      <w:r>
        <w:rPr>
          <w:rFonts w:ascii="Times New Roman" w:cs="Times New Roman" w:hAnsi="Times New Roman"/>
          <w:color w:val="000000"/>
          <w:sz w:val="24"/>
          <w:szCs w:val="24"/>
        </w:rPr>
        <w:t>how</w:t>
      </w:r>
      <w:r>
        <w:rPr>
          <w:rFonts w:ascii="Times New Roman" w:cs="Times New Roman" w:hAnsi="Times New Roman"/>
          <w:color w:val="000000"/>
          <w:sz w:val="24"/>
          <w:szCs w:val="24"/>
        </w:rPr>
        <w:t xml:space="preserve"> relationships</w:t>
      </w:r>
      <w:r>
        <w:rPr>
          <w:rFonts w:ascii="Times New Roman" w:cs="Times New Roman" w:hAnsi="Times New Roman"/>
          <w:color w:val="000000"/>
          <w:sz w:val="24"/>
          <w:szCs w:val="24"/>
        </w:rPr>
        <w:t xml:space="preserve"> will be treated during working hours and within the work</w:t>
      </w:r>
      <w:r>
        <w:rPr>
          <w:rFonts w:ascii="Times New Roman" w:cs="Times New Roman" w:hAnsi="Times New Roman"/>
          <w:color w:val="000000"/>
          <w:sz w:val="24"/>
          <w:szCs w:val="24"/>
        </w:rPr>
        <w:t xml:space="preserve">ing environment. Individuals </w:t>
      </w:r>
      <w:r>
        <w:rPr>
          <w:rFonts w:ascii="Times New Roman" w:cs="Times New Roman" w:hAnsi="Times New Roman"/>
          <w:color w:val="000000"/>
          <w:sz w:val="24"/>
          <w:szCs w:val="24"/>
        </w:rPr>
        <w:t>in</w:t>
      </w:r>
      <w:r>
        <w:rPr>
          <w:rFonts w:ascii="Times New Roman" w:cs="Times New Roman" w:hAnsi="Times New Roman"/>
          <w:color w:val="000000"/>
          <w:sz w:val="24"/>
          <w:szCs w:val="24"/>
        </w:rPr>
        <w:t xml:space="preserve"> supervisory</w:t>
      </w:r>
      <w:r>
        <w:rPr>
          <w:rFonts w:ascii="Times New Roman" w:cs="Times New Roman" w:hAnsi="Times New Roman"/>
          <w:color w:val="000000"/>
          <w:sz w:val="24"/>
          <w:szCs w:val="24"/>
        </w:rPr>
        <w:t xml:space="preserve"> relationships or other influential roles are subject to more stringent </w:t>
      </w:r>
      <w:r>
        <w:rPr>
          <w:rFonts w:ascii="Times New Roman" w:cs="Times New Roman" w:hAnsi="Times New Roman"/>
          <w:color w:val="000000"/>
          <w:sz w:val="24"/>
          <w:szCs w:val="24"/>
        </w:rPr>
        <w:t xml:space="preserve">requirements under this policy </w:t>
      </w:r>
      <w:r>
        <w:rPr>
          <w:rFonts w:ascii="Times New Roman" w:cs="Times New Roman" w:hAnsi="Times New Roman"/>
          <w:color w:val="000000"/>
          <w:sz w:val="24"/>
          <w:szCs w:val="24"/>
        </w:rPr>
        <w:t>due to their status as role models, their access to sensitive information, and their ab</w:t>
      </w:r>
      <w:r>
        <w:rPr>
          <w:rFonts w:ascii="Times New Roman" w:cs="Times New Roman" w:hAnsi="Times New Roman"/>
          <w:color w:val="000000"/>
          <w:sz w:val="24"/>
          <w:szCs w:val="24"/>
        </w:rPr>
        <w:t xml:space="preserve">ility to influence others. The </w:t>
      </w:r>
      <w:r>
        <w:rPr>
          <w:rFonts w:ascii="Times New Roman" w:cs="Times New Roman" w:hAnsi="Times New Roman"/>
          <w:color w:val="000000"/>
          <w:sz w:val="24"/>
          <w:szCs w:val="24"/>
        </w:rPr>
        <w:t>foll</w:t>
      </w:r>
      <w:r>
        <w:rPr>
          <w:rFonts w:ascii="Times New Roman" w:cs="Times New Roman" w:hAnsi="Times New Roman"/>
          <w:color w:val="000000"/>
          <w:sz w:val="24"/>
          <w:szCs w:val="24"/>
        </w:rPr>
        <w:t xml:space="preserve">owing are guidelines and are </w:t>
      </w:r>
      <w:r>
        <w:rPr>
          <w:rFonts w:ascii="Times New Roman" w:cs="Times New Roman" w:hAnsi="Times New Roman"/>
          <w:color w:val="000000"/>
          <w:sz w:val="24"/>
          <w:szCs w:val="24"/>
        </w:rPr>
        <w:t>meant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adhered to</w:t>
      </w:r>
      <w:r>
        <w:rPr>
          <w:rFonts w:ascii="Times New Roman" w:cs="Times New Roman" w:hAnsi="Times New Roman"/>
          <w:color w:val="000000"/>
          <w:sz w:val="24"/>
          <w:szCs w:val="24"/>
        </w:rPr>
        <w:t>:</w:t>
      </w:r>
    </w:p>
    <w:p>
      <w:pPr>
        <w:pStyle w:val="style179"/>
        <w:numPr>
          <w:ilvl w:val="0"/>
          <w:numId w:val="13"/>
        </w:numPr>
        <w:spacing w:before="240" w:lineRule="auto" w:line="276"/>
        <w:jc w:val="both"/>
        <w:rPr>
          <w:rFonts w:ascii="Times New Roman" w:cs="Times New Roman" w:hAnsi="Times New Roman"/>
          <w:sz w:val="24"/>
          <w:szCs w:val="24"/>
        </w:rPr>
      </w:pPr>
      <w:r>
        <w:rPr>
          <w:rFonts w:ascii="Times New Roman" w:cs="Times New Roman" w:hAnsi="Times New Roman"/>
          <w:sz w:val="24"/>
          <w:szCs w:val="24"/>
        </w:rPr>
        <w:t>Employees are strictly prohibited from engaging in physical contact beyond that which they would share with any other co-worker while on company premises, whether during working hours or not.</w:t>
      </w:r>
    </w:p>
    <w:p>
      <w:pPr>
        <w:pStyle w:val="style179"/>
        <w:spacing w:before="240" w:lineRule="auto" w:line="276"/>
        <w:ind w:left="360"/>
        <w:jc w:val="both"/>
        <w:rPr>
          <w:rFonts w:ascii="Times New Roman" w:cs="Times New Roman" w:hAnsi="Times New Roman"/>
          <w:sz w:val="24"/>
          <w:szCs w:val="24"/>
        </w:rPr>
      </w:pPr>
    </w:p>
    <w:p>
      <w:pPr>
        <w:pStyle w:val="style179"/>
        <w:numPr>
          <w:ilvl w:val="0"/>
          <w:numId w:val="13"/>
        </w:numPr>
        <w:spacing w:before="240" w:lineRule="auto" w:line="276"/>
        <w:jc w:val="both"/>
        <w:rPr>
          <w:rFonts w:ascii="Times New Roman" w:cs="Times New Roman" w:hAnsi="Times New Roman"/>
          <w:sz w:val="24"/>
          <w:szCs w:val="24"/>
        </w:rPr>
      </w:pPr>
      <w:r>
        <w:rPr>
          <w:rFonts w:ascii="Times New Roman" w:cs="Times New Roman" w:hAnsi="Times New Roman"/>
          <w:sz w:val="24"/>
          <w:szCs w:val="24"/>
        </w:rPr>
        <w:t xml:space="preserve">Due to the high potential for favoritism or allegations of quid pro quo relations, romantic relationships between supervisors and subordinates are </w:t>
      </w:r>
      <w:r>
        <w:rPr>
          <w:rFonts w:ascii="Times New Roman" w:cs="Times New Roman" w:hAnsi="Times New Roman"/>
          <w:sz w:val="24"/>
          <w:szCs w:val="24"/>
        </w:rPr>
        <w:t>strongly</w:t>
      </w:r>
      <w:r>
        <w:rPr>
          <w:rFonts w:ascii="Times New Roman" w:cs="Times New Roman" w:hAnsi="Times New Roman"/>
          <w:sz w:val="24"/>
          <w:szCs w:val="24"/>
        </w:rPr>
        <w:t xml:space="preserve"> prohibited. </w:t>
      </w:r>
    </w:p>
    <w:p>
      <w:pPr>
        <w:pStyle w:val="style179"/>
        <w:rPr>
          <w:rFonts w:ascii="Times New Roman" w:cs="Times New Roman" w:hAnsi="Times New Roman"/>
          <w:sz w:val="24"/>
          <w:szCs w:val="24"/>
        </w:rPr>
      </w:pPr>
    </w:p>
    <w:p>
      <w:pPr>
        <w:pStyle w:val="style179"/>
        <w:spacing w:before="240" w:lineRule="auto" w:line="276"/>
        <w:ind w:left="360"/>
        <w:jc w:val="both"/>
        <w:rPr>
          <w:rFonts w:ascii="Times New Roman" w:cs="Times New Roman" w:hAnsi="Times New Roman"/>
          <w:sz w:val="24"/>
          <w:szCs w:val="24"/>
        </w:rPr>
      </w:pPr>
    </w:p>
    <w:p>
      <w:pPr>
        <w:pStyle w:val="style179"/>
        <w:numPr>
          <w:ilvl w:val="0"/>
          <w:numId w:val="13"/>
        </w:numPr>
        <w:spacing w:before="240" w:lineRule="auto" w:line="276"/>
        <w:jc w:val="both"/>
        <w:rPr>
          <w:rFonts w:ascii="Times New Roman" w:cs="Times New Roman" w:hAnsi="Times New Roman"/>
          <w:sz w:val="24"/>
          <w:szCs w:val="24"/>
        </w:rPr>
      </w:pPr>
      <w:r>
        <w:rPr>
          <w:rFonts w:ascii="Times New Roman" w:cs="Times New Roman" w:hAnsi="Times New Roman"/>
          <w:sz w:val="24"/>
          <w:szCs w:val="24"/>
        </w:rPr>
        <w:t xml:space="preserve">Supervisors, managers, executives or anyone else in sensitive or influential positions must disclose the existence of any relationship with another coworker that has progressed beyond a friendship. Disclosure may </w:t>
      </w:r>
      <w:r>
        <w:rPr>
          <w:rFonts w:ascii="Times New Roman" w:cs="Times New Roman" w:hAnsi="Times New Roman"/>
          <w:sz w:val="24"/>
          <w:szCs w:val="24"/>
        </w:rPr>
        <w:t>be made to Human Resources</w:t>
      </w:r>
      <w:r>
        <w:rPr>
          <w:rFonts w:ascii="Times New Roman" w:cs="Times New Roman" w:hAnsi="Times New Roman"/>
          <w:sz w:val="24"/>
          <w:szCs w:val="24"/>
        </w:rPr>
        <w:t>.</w:t>
      </w:r>
      <w:r>
        <w:rPr>
          <w:rFonts w:ascii="Times New Roman" w:cs="Times New Roman" w:hAnsi="Times New Roman"/>
          <w:sz w:val="24"/>
          <w:szCs w:val="24"/>
        </w:rPr>
        <w:t xml:space="preserve">  One party will be required to resign from Nayasa Group to avoid breaching this policy</w:t>
      </w:r>
      <w:r>
        <w:rPr>
          <w:rFonts w:ascii="Times New Roman" w:cs="Times New Roman" w:hAnsi="Times New Roman"/>
          <w:sz w:val="24"/>
          <w:szCs w:val="24"/>
        </w:rPr>
        <w:t xml:space="preserve"> </w:t>
      </w:r>
    </w:p>
    <w:p>
      <w:pPr>
        <w:pStyle w:val="style179"/>
        <w:spacing w:before="240" w:lineRule="auto" w:line="276"/>
        <w:ind w:left="360"/>
        <w:jc w:val="both"/>
        <w:rPr>
          <w:rFonts w:ascii="Times New Roman" w:cs="Times New Roman" w:hAnsi="Times New Roman"/>
          <w:sz w:val="24"/>
          <w:szCs w:val="24"/>
        </w:rPr>
      </w:pPr>
    </w:p>
    <w:p>
      <w:pPr>
        <w:pStyle w:val="style179"/>
        <w:numPr>
          <w:ilvl w:val="0"/>
          <w:numId w:val="13"/>
        </w:numPr>
        <w:spacing w:before="240" w:lineRule="auto" w:line="276"/>
        <w:jc w:val="both"/>
        <w:rPr>
          <w:rFonts w:ascii="Times New Roman" w:cs="Times New Roman" w:hAnsi="Times New Roman"/>
          <w:color w:val="000000"/>
          <w:sz w:val="24"/>
          <w:szCs w:val="24"/>
        </w:rPr>
      </w:pPr>
      <w:r>
        <w:rPr>
          <w:rFonts w:ascii="Times New Roman" w:cs="Times New Roman" w:hAnsi="Times New Roman"/>
          <w:sz w:val="24"/>
          <w:szCs w:val="24"/>
        </w:rPr>
        <w:t>Any employee who feels they have been disadvantaged as a result of this policy, or who believes this</w:t>
      </w:r>
      <w:r>
        <w:rPr>
          <w:rFonts w:ascii="Times New Roman" w:cs="Times New Roman" w:hAnsi="Times New Roman"/>
          <w:color w:val="000000"/>
          <w:sz w:val="24"/>
          <w:szCs w:val="24"/>
        </w:rPr>
        <w:t xml:space="preserve"> policy is not being adhered to, should contact Human Resources</w:t>
      </w: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center"/>
        <w:rPr>
          <w:rFonts w:ascii="Times New Roman" w:cs="Times New Roman" w:hAnsi="Times New Roman"/>
          <w:b/>
          <w:color w:val="000000"/>
          <w:sz w:val="24"/>
          <w:szCs w:val="24"/>
        </w:rPr>
      </w:pPr>
    </w:p>
    <w:p>
      <w:pPr>
        <w:pStyle w:val="style0"/>
        <w:jc w:val="both"/>
        <w:rPr>
          <w:rFonts w:ascii="Times New Roman" w:cs="Times New Roman" w:hAnsi="Times New Roman"/>
          <w:b/>
          <w:color w:val="000000"/>
          <w:sz w:val="24"/>
          <w:szCs w:val="24"/>
        </w:rPr>
      </w:pPr>
    </w:p>
    <w:p>
      <w:pPr>
        <w:pStyle w:val="style0"/>
        <w:jc w:val="both"/>
        <w:rPr>
          <w:rFonts w:ascii="Times New Roman" w:cs="Times New Roman" w:hAnsi="Times New Roman"/>
          <w:b/>
          <w:color w:val="000000"/>
          <w:sz w:val="24"/>
          <w:szCs w:val="24"/>
        </w:rPr>
      </w:pPr>
    </w:p>
    <w:bookmarkStart w:id="3" w:name="_GoBack"/>
    <w:p>
      <w:pPr>
        <w:pStyle w:val="style0"/>
        <w:ind w:firstLine="4680" w:firstLineChars="1950"/>
        <w:jc w:val="both"/>
        <w:rPr>
          <w:rFonts w:ascii="Times New Roman" w:cs="Times New Roman" w:hAnsi="Times New Roman"/>
          <w:b/>
          <w:color w:val="000000"/>
          <w:sz w:val="24"/>
          <w:szCs w:val="24"/>
        </w:rPr>
      </w:pPr>
      <w:r>
        <w:rPr>
          <w:rFonts w:ascii="Times New Roman" w:cs="Times New Roman" w:hAnsi="Times New Roman"/>
          <w:noProof/>
          <w:sz w:val="24"/>
          <w:szCs w:val="24"/>
        </w:rPr>
        <w:drawing>
          <wp:anchor distT="0" distB="0" distL="0" distR="0" simplePos="false" relativeHeight="17" behindDoc="true" locked="false" layoutInCell="true" allowOverlap="true">
            <wp:simplePos x="0" y="0"/>
            <wp:positionH relativeFrom="page">
              <wp:posOffset>32702</wp:posOffset>
            </wp:positionH>
            <wp:positionV relativeFrom="paragraph">
              <wp:posOffset>-283845</wp:posOffset>
            </wp:positionV>
            <wp:extent cx="7771765" cy="7748904"/>
            <wp:effectExtent l="0" t="0" r="635" b="4445"/>
            <wp:wrapNone/>
            <wp:docPr id="104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bookmarkEnd w:id="3"/>
      <w:r>
        <w:rPr>
          <w:rFonts w:ascii="Times New Roman" w:cs="Times New Roman" w:hAnsi="Times New Roman"/>
          <w:b/>
          <w:color w:val="000000"/>
          <w:sz w:val="24"/>
          <w:szCs w:val="24"/>
        </w:rPr>
        <w:t>SECTION 8</w:t>
      </w:r>
    </w:p>
    <w:p>
      <w:pPr>
        <w:pStyle w:val="style0"/>
        <w:jc w:val="center"/>
        <w:rPr>
          <w:rFonts w:ascii="Times New Roman" w:cs="Times New Roman" w:hAnsi="Times New Roman"/>
          <w:b/>
          <w:color w:val="000000"/>
          <w:sz w:val="24"/>
          <w:szCs w:val="24"/>
        </w:rPr>
      </w:pPr>
      <w:r>
        <w:rPr>
          <w:rFonts w:ascii="Times New Roman" w:cs="Times New Roman" w:hAnsi="Times New Roman"/>
          <w:b/>
          <w:color w:val="000000"/>
          <w:sz w:val="24"/>
          <w:szCs w:val="24"/>
        </w:rPr>
        <w:t>COMMUNICATIONS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Daily staff meetings will be held at the appropriate forum.  These informative meetings allow employees to be informed on recent company activities, changes in the workplace and employee recognition. </w:t>
      </w:r>
    </w:p>
    <w:p>
      <w:pPr>
        <w:pStyle w:val="style4106"/>
        <w:rPr>
          <w:b/>
          <w:bCs/>
        </w:rPr>
      </w:pPr>
      <w:r>
        <w:rPr>
          <w:b/>
          <w:bCs/>
        </w:rPr>
        <w:t>7.1 Telephone Communication</w:t>
      </w:r>
    </w:p>
    <w:p>
      <w:pPr>
        <w:pStyle w:val="style4106"/>
        <w:rPr>
          <w:b/>
          <w:bCs/>
        </w:rPr>
      </w:pPr>
      <w:r>
        <w:rPr>
          <w:b/>
          <w:bCs/>
        </w:rPr>
        <w:t xml:space="preserve"> </w:t>
      </w:r>
    </w:p>
    <w:p>
      <w:pPr>
        <w:pStyle w:val="style4106"/>
        <w:rPr/>
      </w:pPr>
      <w:r>
        <w:t>Note that telephone interactions are voice only therefore makes it difficult as compared to face to face interactions where one can easily demonstrate or use body language. A telephone interaction can either project a good or bad image about the Company.</w:t>
      </w:r>
    </w:p>
    <w:p>
      <w:pPr>
        <w:pStyle w:val="style4106"/>
        <w:rPr/>
      </w:pPr>
    </w:p>
    <w:p>
      <w:pPr>
        <w:pStyle w:val="style4106"/>
        <w:rPr/>
      </w:pPr>
      <w:r>
        <w:t xml:space="preserve"> Procedure: </w:t>
      </w:r>
    </w:p>
    <w:p>
      <w:pPr>
        <w:pStyle w:val="style4106"/>
        <w:rPr/>
      </w:pPr>
    </w:p>
    <w:p>
      <w:pPr>
        <w:pStyle w:val="style4106"/>
        <w:numPr>
          <w:ilvl w:val="0"/>
          <w:numId w:val="10"/>
        </w:numPr>
        <w:spacing w:after="71"/>
        <w:rPr/>
      </w:pPr>
      <w:r>
        <w:t xml:space="preserve">Answer promptly: Four rings seem to be universally acceptable as the maximum, but at Nayasa Group of Companies, it is a </w:t>
      </w:r>
      <w:r>
        <w:rPr>
          <w:b/>
        </w:rPr>
        <w:t>“corporate sin”</w:t>
      </w:r>
      <w:r>
        <w:t xml:space="preserve"> to allow the phone to ring more than twice. </w:t>
      </w:r>
    </w:p>
    <w:p>
      <w:pPr>
        <w:pStyle w:val="style4106"/>
        <w:numPr>
          <w:ilvl w:val="0"/>
          <w:numId w:val="10"/>
        </w:numPr>
        <w:rPr>
          <w:sz w:val="23"/>
          <w:szCs w:val="23"/>
        </w:rPr>
      </w:pPr>
      <w:r>
        <w:t>Identify yourself: Mention clearly, the name of the company</w:t>
      </w:r>
      <w:r>
        <w:t>, your department (where applicable) and your name. Also ask for identification of the caller.</w:t>
      </w:r>
      <w:r>
        <w:rPr>
          <w:sz w:val="23"/>
          <w:szCs w:val="23"/>
        </w:rPr>
        <w:t xml:space="preserve"> </w:t>
      </w:r>
    </w:p>
    <w:p>
      <w:pPr>
        <w:pStyle w:val="style4106"/>
        <w:numPr>
          <w:ilvl w:val="0"/>
          <w:numId w:val="10"/>
        </w:numPr>
        <w:spacing w:after="68"/>
        <w:rPr/>
      </w:pPr>
      <w:r>
        <w:t xml:space="preserve">Hold the phone properly: To enhance smooth interaction, it is better not to tuck the handset under your chin or push it aside as you reach for something during </w:t>
      </w:r>
      <w:r>
        <w:t xml:space="preserve">the conversation. The caller must hear you clearly. </w:t>
      </w:r>
    </w:p>
    <w:p>
      <w:pPr>
        <w:pStyle w:val="style4106"/>
        <w:numPr>
          <w:ilvl w:val="0"/>
          <w:numId w:val="10"/>
        </w:numPr>
        <w:spacing w:after="68"/>
        <w:rPr/>
      </w:pPr>
      <w:r>
        <w:t>Know what you are talking about: Have an updated and in depth knowledge of company and our services in order to effectively relate them to the client for their maximum satisfaction. Be positive and avoid</w:t>
      </w:r>
      <w:r>
        <w:t xml:space="preserve"> things like ‘elm’, ‘maybe’, ‘I think’. </w:t>
      </w:r>
    </w:p>
    <w:p>
      <w:pPr>
        <w:pStyle w:val="style4106"/>
        <w:numPr>
          <w:ilvl w:val="0"/>
          <w:numId w:val="10"/>
        </w:numPr>
        <w:spacing w:after="68"/>
        <w:rPr/>
      </w:pPr>
      <w:r>
        <w:t>Be a good listener and take notes in as much as necessary.</w:t>
      </w:r>
    </w:p>
    <w:p>
      <w:pPr>
        <w:pStyle w:val="style4106"/>
        <w:numPr>
          <w:ilvl w:val="0"/>
          <w:numId w:val="10"/>
        </w:numPr>
        <w:spacing w:after="68"/>
        <w:rPr/>
      </w:pPr>
      <w:r>
        <w:t xml:space="preserve">Be polite and maintain courtesies even if the caller is difficult. Rudeness can easily be detected from the tone with which you speak. </w:t>
      </w:r>
    </w:p>
    <w:p>
      <w:pPr>
        <w:pStyle w:val="style4106"/>
        <w:numPr>
          <w:ilvl w:val="0"/>
          <w:numId w:val="10"/>
        </w:numPr>
        <w:spacing w:after="68"/>
        <w:rPr/>
      </w:pPr>
      <w:r>
        <w:t>Be careful with name</w:t>
      </w:r>
      <w:r>
        <w:t xml:space="preserve">s. Get names, the pronunciations and spellings right to avoid asking for the same information again and again. </w:t>
      </w:r>
    </w:p>
    <w:p>
      <w:pPr>
        <w:pStyle w:val="style4106"/>
        <w:numPr>
          <w:ilvl w:val="0"/>
          <w:numId w:val="10"/>
        </w:numPr>
        <w:spacing w:after="68"/>
        <w:rPr/>
      </w:pPr>
      <w:r>
        <w:t xml:space="preserve">Do not yell back. </w:t>
      </w:r>
    </w:p>
    <w:p>
      <w:pPr>
        <w:pStyle w:val="style4106"/>
        <w:numPr>
          <w:ilvl w:val="0"/>
          <w:numId w:val="10"/>
        </w:numPr>
        <w:spacing w:after="68"/>
        <w:rPr/>
      </w:pPr>
      <w:r>
        <w:t xml:space="preserve">Speak clearly especially when you call out figures. </w:t>
      </w:r>
    </w:p>
    <w:p>
      <w:pPr>
        <w:pStyle w:val="style4106"/>
        <w:numPr>
          <w:ilvl w:val="0"/>
          <w:numId w:val="10"/>
        </w:numPr>
        <w:spacing w:after="68"/>
        <w:rPr/>
      </w:pPr>
      <w:r>
        <w:t xml:space="preserve">Do not confuse callers with jargons and abbreviations. </w:t>
      </w:r>
    </w:p>
    <w:p>
      <w:pPr>
        <w:pStyle w:val="style4106"/>
        <w:numPr>
          <w:ilvl w:val="0"/>
          <w:numId w:val="10"/>
        </w:numPr>
        <w:spacing w:after="68"/>
        <w:rPr/>
      </w:pPr>
      <w:r>
        <w:t>Take personal re</w:t>
      </w:r>
      <w:r>
        <w:t xml:space="preserve">sponsibility and use ‘I’ instead of ‘we’. </w:t>
      </w:r>
    </w:p>
    <w:p>
      <w:pPr>
        <w:pStyle w:val="style4106"/>
        <w:numPr>
          <w:ilvl w:val="0"/>
          <w:numId w:val="10"/>
        </w:numPr>
        <w:spacing w:after="68"/>
        <w:rPr/>
      </w:pPr>
      <w:r>
        <w:t>Do not put phone on loud speaker</w:t>
      </w:r>
    </w:p>
    <w:p>
      <w:pPr>
        <w:pStyle w:val="style4106"/>
        <w:numPr>
          <w:ilvl w:val="0"/>
          <w:numId w:val="10"/>
        </w:numPr>
        <w:rPr/>
      </w:pPr>
      <w:r>
        <w:t xml:space="preserve">Always hang up last. Do not make the caller feel they have been cut off hastily. </w:t>
      </w:r>
    </w:p>
    <w:p>
      <w:pPr>
        <w:pStyle w:val="style0"/>
        <w:rPr>
          <w:rFonts w:ascii="Times New Roman" w:cs="Times New Roman" w:hAnsi="Times New Roman"/>
          <w:color w:val="000000"/>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7.2 PROCEDURE FOR HANDLING COMPLAINTS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Under normal working conditions, employees who have a job-related problem, question or complaint should first discuss it with their immediate supervisor.  At this level, employees usually reach the simplest, quickest, </w:t>
      </w:r>
      <w:r>
        <w:rPr>
          <w:rFonts w:ascii="Times New Roman" w:cs="Times New Roman" w:hAnsi="Times New Roman"/>
          <w:noProof/>
          <w:sz w:val="24"/>
          <w:szCs w:val="24"/>
        </w:rPr>
        <w:drawing>
          <wp:anchor distT="0" distB="0" distL="0" distR="0" simplePos="false" relativeHeight="18" behindDoc="true" locked="false" layoutInCell="true" allowOverlap="true">
            <wp:simplePos x="0" y="0"/>
            <wp:positionH relativeFrom="page">
              <wp:align>left</wp:align>
            </wp:positionH>
            <wp:positionV relativeFrom="paragraph">
              <wp:posOffset>-185420</wp:posOffset>
            </wp:positionV>
            <wp:extent cx="7771765" cy="7748904"/>
            <wp:effectExtent l="0" t="0" r="635" b="4445"/>
            <wp:wrapNone/>
            <wp:docPr id="104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7771765" cy="7748904"/>
                    </a:xfrm>
                    <a:prstGeom prst="rect"/>
                    <a:ln>
                      <a:noFill/>
                    </a:ln>
                  </pic:spPr>
                </pic:pic>
              </a:graphicData>
            </a:graphic>
          </wp:anchor>
        </w:drawing>
      </w:r>
      <w:r>
        <w:rPr>
          <w:rFonts w:ascii="Times New Roman" w:cs="Times New Roman" w:hAnsi="Times New Roman"/>
          <w:sz w:val="24"/>
          <w:szCs w:val="24"/>
        </w:rPr>
        <w:t>and most satisfactory solution.  If t</w:t>
      </w:r>
      <w:r>
        <w:rPr>
          <w:rFonts w:ascii="Times New Roman" w:cs="Times New Roman" w:hAnsi="Times New Roman"/>
          <w:sz w:val="24"/>
          <w:szCs w:val="24"/>
        </w:rPr>
        <w:t>he employee and supervisor do not solve the problem, Nayasa Group of Companies encourages employees to contact the Human Resources Representative.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 have read and agreed to abide by this Employee Manual.</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Name of Employee:</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Signature:</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Date:</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 xml:space="preserve">Name: </w:t>
      </w:r>
      <w:r>
        <w:rPr>
          <w:rFonts w:ascii="Times New Roman" w:hAnsi="Times New Roman"/>
          <w:szCs w:val="24"/>
        </w:rPr>
        <w:t xml:space="preserve"> </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 xml:space="preserve">Position:  </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Signature:</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 xml:space="preserve">For and on behalf of </w:t>
      </w:r>
      <w:r>
        <w:rPr>
          <w:rFonts w:ascii="Times New Roman" w:hAnsi="Times New Roman"/>
          <w:b/>
          <w:szCs w:val="24"/>
        </w:rPr>
        <w:t>(Nayasa Group of Companies Ltd)</w:t>
      </w:r>
    </w:p>
    <w:p>
      <w:pPr>
        <w:pStyle w:val="style4103"/>
        <w:overflowPunct w:val="false"/>
        <w:autoSpaceDE w:val="false"/>
        <w:autoSpaceDN w:val="false"/>
        <w:adjustRightInd w:val="false"/>
        <w:textAlignment w:val="baseline"/>
        <w:rPr>
          <w:rFonts w:ascii="Times New Roman" w:hAnsi="Times New Roman"/>
          <w:szCs w:val="24"/>
        </w:rPr>
      </w:pPr>
    </w:p>
    <w:p>
      <w:pPr>
        <w:pStyle w:val="style4103"/>
        <w:overflowPunct w:val="false"/>
        <w:autoSpaceDE w:val="false"/>
        <w:autoSpaceDN w:val="false"/>
        <w:adjustRightInd w:val="false"/>
        <w:textAlignment w:val="baseline"/>
        <w:rPr>
          <w:rFonts w:ascii="Times New Roman" w:hAnsi="Times New Roman"/>
          <w:szCs w:val="24"/>
        </w:rPr>
      </w:pPr>
      <w:r>
        <w:rPr>
          <w:rFonts w:ascii="Times New Roman" w:hAnsi="Times New Roman"/>
          <w:szCs w:val="24"/>
        </w:rPr>
        <w:t xml:space="preserve">Date: </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sectPr>
      <w:headerReference w:type="default" r:id="rId4"/>
      <w:footerReference w:type="default" r:id="rId5"/>
      <w:type w:val="continuous"/>
      <w:pgSz w:w="11920" w:h="16840" w:orient="portrait"/>
      <w:pgMar w:top="660" w:right="7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ambria">
    <w:altName w:val="Cambria"/>
    <w:panose1 w:val="02040503050004030204"/>
    <w:charset w:val="00"/>
    <w:family w:val="roman"/>
    <w:pitch w:val="variable"/>
    <w:sig w:usb0="A00002EF" w:usb1="4000004B"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2AFF" w:usb1="4000ACFF" w:usb2="00000001" w:usb3="00000000" w:csb0="000001FF" w:csb1="00000000"/>
  </w:font>
  <w:font w:name="Times">
    <w:altName w:val="Times New Roman"/>
    <w:panose1 w:val="02020603050004020304"/>
    <w:charset w:val="00"/>
    <w:family w:val="roman"/>
    <w:pitch w:val="default"/>
    <w:sig w:usb0="00000000" w:usb1="00000000"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Microsoft Sans Serif">
    <w:altName w:val="Microsoft Sans Serif"/>
    <w:panose1 w:val="020b0604020002020204"/>
    <w:charset w:val="00"/>
    <w:family w:val="swiss"/>
    <w:pitch w:val="variable"/>
    <w:sig w:usb0="E5002EFF" w:usb1="C000605B" w:usb2="00000029" w:usb3="00000000" w:csb0="0001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17</w:t>
    </w:r>
    <w:r>
      <w:rPr/>
      <w:fldChar w:fldCharType="end"/>
    </w:r>
  </w:p>
  <w:p>
    <w:pPr>
      <w:pStyle w:val="style0"/>
      <w:autoSpaceDE w:val="false"/>
      <w:autoSpaceDN w:val="false"/>
      <w:spacing w:before="100" w:beforeAutospacing="true" w:after="0" w:lineRule="auto" w:line="240"/>
      <w:jc w:val="center"/>
      <w:rPr>
        <w:rFonts w:ascii="Tahoma" w:cs="Tahoma" w:eastAsia="Times New Roman" w:hAnsi="Tahoma"/>
        <w:b/>
        <w:bCs/>
        <w:sz w:val="24"/>
        <w:szCs w:val="24"/>
      </w:rPr>
    </w:pPr>
    <w:r>
      <w:rPr>
        <w:rFonts w:ascii="Tahoma" w:cs="Tahoma" w:eastAsia="Times New Roman" w:hAnsi="Tahoma"/>
        <w:b/>
        <w:bCs/>
        <w:sz w:val="24"/>
        <w:szCs w:val="24"/>
      </w:rPr>
      <w:t>NAYASA</w:t>
    </w:r>
    <w:r>
      <w:rPr>
        <w:rFonts w:ascii="Tahoma" w:cs="Tahoma" w:eastAsia="Times New Roman" w:hAnsi="Tahoma"/>
        <w:b/>
        <w:bCs/>
        <w:spacing w:val="6"/>
        <w:sz w:val="24"/>
        <w:szCs w:val="24"/>
      </w:rPr>
      <w:t xml:space="preserve"> </w:t>
    </w:r>
    <w:r>
      <w:rPr>
        <w:rFonts w:ascii="Tahoma" w:cs="Tahoma" w:eastAsia="Times New Roman" w:hAnsi="Tahoma"/>
        <w:b/>
        <w:bCs/>
        <w:sz w:val="24"/>
        <w:szCs w:val="24"/>
      </w:rPr>
      <w:t>GROUP</w:t>
    </w:r>
    <w:r>
      <w:rPr>
        <w:rFonts w:ascii="Tahoma" w:cs="Tahoma" w:eastAsia="Times New Roman" w:hAnsi="Tahoma"/>
        <w:b/>
        <w:bCs/>
        <w:spacing w:val="7"/>
        <w:sz w:val="24"/>
        <w:szCs w:val="24"/>
      </w:rPr>
      <w:t xml:space="preserve"> </w:t>
    </w:r>
    <w:r>
      <w:rPr>
        <w:rFonts w:ascii="Tahoma" w:cs="Tahoma" w:eastAsia="Times New Roman" w:hAnsi="Tahoma"/>
        <w:b/>
        <w:bCs/>
        <w:sz w:val="24"/>
        <w:szCs w:val="24"/>
      </w:rPr>
      <w:t>OF</w:t>
    </w:r>
    <w:r>
      <w:rPr>
        <w:rFonts w:ascii="Tahoma" w:cs="Tahoma" w:eastAsia="Times New Roman" w:hAnsi="Tahoma"/>
        <w:b/>
        <w:bCs/>
        <w:spacing w:val="6"/>
        <w:sz w:val="24"/>
        <w:szCs w:val="24"/>
      </w:rPr>
      <w:t xml:space="preserve"> </w:t>
    </w:r>
    <w:r>
      <w:rPr>
        <w:rFonts w:ascii="Tahoma" w:cs="Tahoma" w:eastAsia="Times New Roman" w:hAnsi="Tahoma"/>
        <w:b/>
        <w:bCs/>
        <w:sz w:val="24"/>
        <w:szCs w:val="24"/>
      </w:rPr>
      <w:t>COMPANIES</w:t>
    </w:r>
    <w:r>
      <w:rPr>
        <w:rFonts w:ascii="Tahoma" w:cs="Tahoma" w:eastAsia="Times New Roman" w:hAnsi="Tahoma"/>
        <w:b/>
        <w:bCs/>
        <w:spacing w:val="6"/>
        <w:sz w:val="24"/>
        <w:szCs w:val="24"/>
      </w:rPr>
      <w:t xml:space="preserve"> </w:t>
    </w:r>
    <w:r>
      <w:rPr>
        <w:rFonts w:ascii="Tahoma" w:cs="Tahoma" w:eastAsia="Times New Roman" w:hAnsi="Tahoma"/>
        <w:b/>
        <w:bCs/>
        <w:sz w:val="24"/>
        <w:szCs w:val="24"/>
      </w:rPr>
      <w:t>LIMITED</w:t>
    </w:r>
  </w:p>
  <w:p>
    <w:pPr>
      <w:pStyle w:val="style0"/>
      <w:autoSpaceDE w:val="false"/>
      <w:autoSpaceDN w:val="false"/>
      <w:spacing w:before="7" w:after="0" w:lineRule="auto" w:line="240"/>
      <w:jc w:val="center"/>
      <w:rPr>
        <w:rFonts w:ascii="Microsoft Sans Serif" w:cs="Microsoft Sans Serif" w:eastAsia="Times New Roman" w:hAnsi="Microsoft Sans Serif"/>
        <w:sz w:val="20"/>
        <w:szCs w:val="20"/>
      </w:rPr>
    </w:pPr>
    <w:r>
      <w:rPr>
        <w:rFonts w:ascii="Microsoft Sans Serif" w:cs="Microsoft Sans Serif" w:eastAsia="Times New Roman" w:hAnsi="Microsoft Sans Serif"/>
        <w:sz w:val="20"/>
        <w:szCs w:val="20"/>
      </w:rPr>
      <w:t>POST</w:t>
    </w:r>
    <w:r>
      <w:rPr>
        <w:rFonts w:ascii="Microsoft Sans Serif" w:cs="Microsoft Sans Serif" w:eastAsia="Times New Roman" w:hAnsi="Microsoft Sans Serif"/>
        <w:spacing w:val="-9"/>
        <w:sz w:val="20"/>
        <w:szCs w:val="20"/>
      </w:rPr>
      <w:t xml:space="preserve"> </w:t>
    </w:r>
    <w:r>
      <w:rPr>
        <w:rFonts w:ascii="Microsoft Sans Serif" w:cs="Microsoft Sans Serif" w:eastAsia="Times New Roman" w:hAnsi="Microsoft Sans Serif"/>
        <w:sz w:val="20"/>
        <w:szCs w:val="20"/>
      </w:rPr>
      <w:t>OFFICE</w:t>
    </w:r>
    <w:r>
      <w:rPr>
        <w:rFonts w:ascii="Microsoft Sans Serif" w:cs="Microsoft Sans Serif" w:eastAsia="Times New Roman" w:hAnsi="Microsoft Sans Serif"/>
        <w:spacing w:val="-8"/>
        <w:sz w:val="20"/>
        <w:szCs w:val="20"/>
      </w:rPr>
      <w:t xml:space="preserve"> </w:t>
    </w:r>
    <w:r>
      <w:rPr>
        <w:rFonts w:ascii="Microsoft Sans Serif" w:cs="Microsoft Sans Serif" w:eastAsia="Times New Roman" w:hAnsi="Microsoft Sans Serif"/>
        <w:sz w:val="20"/>
        <w:szCs w:val="20"/>
      </w:rPr>
      <w:t>BOX</w:t>
    </w:r>
    <w:r>
      <w:rPr>
        <w:rFonts w:ascii="Microsoft Sans Serif" w:cs="Microsoft Sans Serif" w:eastAsia="Times New Roman" w:hAnsi="Microsoft Sans Serif"/>
        <w:spacing w:val="-9"/>
        <w:sz w:val="20"/>
        <w:szCs w:val="20"/>
      </w:rPr>
      <w:t xml:space="preserve"> </w:t>
    </w:r>
    <w:r>
      <w:rPr>
        <w:rFonts w:ascii="Microsoft Sans Serif" w:cs="Microsoft Sans Serif" w:eastAsia="Times New Roman" w:hAnsi="Microsoft Sans Serif"/>
        <w:sz w:val="20"/>
        <w:szCs w:val="20"/>
      </w:rPr>
      <w:t>GP</w:t>
    </w:r>
    <w:r>
      <w:rPr>
        <w:rFonts w:ascii="Microsoft Sans Serif" w:cs="Microsoft Sans Serif" w:eastAsia="Times New Roman" w:hAnsi="Microsoft Sans Serif"/>
        <w:spacing w:val="-8"/>
        <w:sz w:val="20"/>
        <w:szCs w:val="20"/>
      </w:rPr>
      <w:t xml:space="preserve"> </w:t>
    </w:r>
    <w:r>
      <w:rPr>
        <w:rFonts w:ascii="Microsoft Sans Serif" w:cs="Microsoft Sans Serif" w:eastAsia="Times New Roman" w:hAnsi="Microsoft Sans Serif"/>
        <w:sz w:val="20"/>
        <w:szCs w:val="20"/>
      </w:rPr>
      <w:t>4056,</w:t>
    </w:r>
    <w:r>
      <w:rPr>
        <w:rFonts w:ascii="Microsoft Sans Serif" w:cs="Microsoft Sans Serif" w:eastAsia="Times New Roman" w:hAnsi="Microsoft Sans Serif"/>
        <w:spacing w:val="-9"/>
        <w:sz w:val="20"/>
        <w:szCs w:val="20"/>
      </w:rPr>
      <w:t xml:space="preserve"> </w:t>
    </w:r>
    <w:r>
      <w:rPr>
        <w:rFonts w:ascii="Microsoft Sans Serif" w:cs="Microsoft Sans Serif" w:eastAsia="Times New Roman" w:hAnsi="Microsoft Sans Serif"/>
        <w:sz w:val="20"/>
        <w:szCs w:val="20"/>
      </w:rPr>
      <w:t>ACCRA</w:t>
    </w:r>
    <w:r>
      <w:rPr>
        <w:rFonts w:ascii="Microsoft Sans Serif" w:cs="Microsoft Sans Serif" w:eastAsia="Times New Roman" w:hAnsi="Microsoft Sans Serif"/>
        <w:spacing w:val="-8"/>
        <w:sz w:val="20"/>
        <w:szCs w:val="20"/>
      </w:rPr>
      <w:t xml:space="preserve"> </w:t>
    </w:r>
    <w:r>
      <w:rPr>
        <w:rFonts w:ascii="Microsoft Sans Serif" w:cs="Microsoft Sans Serif" w:eastAsia="Times New Roman" w:hAnsi="Microsoft Sans Serif"/>
        <w:sz w:val="20"/>
        <w:szCs w:val="20"/>
      </w:rPr>
      <w:t>-</w:t>
    </w:r>
    <w:r>
      <w:rPr>
        <w:rFonts w:ascii="Microsoft Sans Serif" w:cs="Microsoft Sans Serif" w:eastAsia="Times New Roman" w:hAnsi="Microsoft Sans Serif"/>
        <w:spacing w:val="-9"/>
        <w:sz w:val="20"/>
        <w:szCs w:val="20"/>
      </w:rPr>
      <w:t xml:space="preserve"> </w:t>
    </w:r>
    <w:r>
      <w:rPr>
        <w:rFonts w:ascii="Microsoft Sans Serif" w:cs="Microsoft Sans Serif" w:eastAsia="Times New Roman" w:hAnsi="Microsoft Sans Serif"/>
        <w:sz w:val="20"/>
        <w:szCs w:val="20"/>
      </w:rPr>
      <w:t>GHANA</w:t>
    </w:r>
  </w:p>
  <w:p>
    <w:pPr>
      <w:pStyle w:val="style0"/>
      <w:spacing w:after="0" w:lineRule="auto" w:line="273"/>
      <w:jc w:val="both"/>
      <w:rPr>
        <w:rFonts w:ascii="Calibri" w:cs="Times New Roman" w:eastAsia="Times New Roman" w:hAnsi="Calibri"/>
        <w:b/>
        <w:i/>
        <w:sz w:val="16"/>
        <w:szCs w:val="16"/>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autoSpaceDE w:val="false"/>
      <w:autoSpaceDN w:val="false"/>
      <w:spacing w:before="114" w:after="0" w:lineRule="auto" w:line="240"/>
      <w:ind w:left="6113" w:right="76" w:firstLine="367"/>
      <w:jc w:val="center"/>
      <w:rPr>
        <w:rFonts w:ascii="Microsoft Sans Serif" w:cs="Microsoft Sans Serif" w:eastAsia="Microsoft Sans Serif" w:hAnsi="Microsoft Sans Serif"/>
        <w:b/>
        <w:w w:val="104"/>
        <w:sz w:val="20"/>
        <w:szCs w:val="20"/>
      </w:rPr>
    </w:pPr>
    <w:r>
      <w:t xml:space="preserve">                                                                                                                                                             0</w:t>
    </w:r>
    <w:r>
      <w:rPr>
        <w:rFonts w:ascii="Microsoft Sans Serif" w:cs="Microsoft Sans Serif" w:eastAsia="Microsoft Sans Serif" w:hAnsi="Microsoft Sans Serif"/>
        <w:b/>
        <w:sz w:val="20"/>
        <w:szCs w:val="20"/>
      </w:rPr>
      <w:t xml:space="preserve">302527783 </w:t>
    </w:r>
    <w:r>
      <w:rPr>
        <w:rFonts w:ascii="Microsoft Sans Serif" w:cs="Microsoft Sans Serif" w:eastAsia="Microsoft Sans Serif" w:hAnsi="Microsoft Sans Serif"/>
        <w:b/>
        <w:w w:val="104"/>
        <w:sz w:val="20"/>
        <w:szCs w:val="20"/>
      </w:rPr>
      <w:t>/+233257</w:t>
    </w:r>
    <w:r>
      <w:rPr>
        <w:rFonts w:ascii="Microsoft Sans Serif" w:cs="Microsoft Sans Serif" w:eastAsia="Microsoft Sans Serif" w:hAnsi="Microsoft Sans Serif"/>
        <w:b/>
        <w:w w:val="104"/>
        <w:sz w:val="20"/>
        <w:szCs w:val="20"/>
      </w:rPr>
      <w:t>374014</w:t>
    </w:r>
  </w:p>
  <w:p>
    <w:pPr>
      <w:pStyle w:val="style0"/>
      <w:autoSpaceDE w:val="false"/>
      <w:autoSpaceDN w:val="false"/>
      <w:spacing w:before="3" w:after="0" w:lineRule="auto" w:line="244"/>
      <w:ind w:left="5633" w:right="103"/>
      <w:jc w:val="center"/>
      <w:rPr>
        <w:rFonts w:ascii="Microsoft Sans Serif" w:cs="Microsoft Sans Serif" w:eastAsia="Microsoft Sans Serif" w:hAnsi="Microsoft Sans Serif"/>
        <w:b/>
        <w:w w:val="95"/>
        <w:sz w:val="18"/>
        <w:szCs w:val="18"/>
      </w:rPr>
    </w:pPr>
    <w:r>
      <w:rPr/>
      <w:fldChar w:fldCharType="begin"/>
    </w:r>
    <w:r>
      <w:instrText xml:space="preserve"> HYPERLINK "mailto:INFO@NAYASAGROUPOFCOMPANIES.COM" </w:instrText>
    </w:r>
    <w:r>
      <w:rPr/>
      <w:fldChar w:fldCharType="separate"/>
    </w:r>
    <w:r>
      <w:rPr>
        <w:rFonts w:ascii="Microsoft Sans Serif" w:cs="Microsoft Sans Serif" w:eastAsia="Microsoft Sans Serif" w:hAnsi="Microsoft Sans Serif"/>
        <w:b/>
        <w:spacing w:val="-1"/>
        <w:w w:val="95"/>
        <w:sz w:val="18"/>
        <w:szCs w:val="18"/>
      </w:rPr>
      <w:t>INFO@NAYASAGROUPOFCOMPANIES.COM</w:t>
    </w:r>
    <w:r>
      <w:rPr/>
      <w:fldChar w:fldCharType="end"/>
    </w:r>
    <w:r>
      <w:rPr>
        <w:rFonts w:ascii="Microsoft Sans Serif" w:cs="Microsoft Sans Serif" w:eastAsia="Microsoft Sans Serif" w:hAnsi="Microsoft Sans Serif"/>
        <w:b/>
        <w:spacing w:val="-48"/>
        <w:w w:val="95"/>
        <w:sz w:val="18"/>
        <w:szCs w:val="18"/>
      </w:rPr>
      <w:t xml:space="preserve">           </w:t>
    </w:r>
    <w:r>
      <w:rPr/>
      <w:fldChar w:fldCharType="begin"/>
    </w:r>
    <w:r>
      <w:instrText xml:space="preserve"> HYPERLINK "http://WWW.NAYASAGROUPOFCOMPANIES.COM/" </w:instrText>
    </w:r>
    <w:r>
      <w:rPr/>
      <w:fldChar w:fldCharType="separate"/>
    </w:r>
    <w:r>
      <w:rPr>
        <w:rFonts w:ascii="Microsoft Sans Serif" w:cs="Microsoft Sans Serif" w:eastAsia="Microsoft Sans Serif" w:hAnsi="Microsoft Sans Serif"/>
        <w:b/>
        <w:w w:val="95"/>
        <w:sz w:val="18"/>
        <w:szCs w:val="18"/>
      </w:rPr>
      <w:t>WWW.NAYASAGROUPOFCOMPANIES.COM</w:t>
    </w:r>
    <w:r>
      <w:rPr/>
      <w:fldChar w:fldCharType="end"/>
    </w:r>
  </w:p>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FE"/>
    <w:lvl w:ilvl="0">
      <w:start w:val="1"/>
      <w:numFmt w:val="decimal"/>
      <w:lvlText w:val="*"/>
      <w:lvlJc w:val="left"/>
      <w:pPr/>
    </w:lvl>
  </w:abstractNum>
  <w:abstractNum w:abstractNumId="1">
    <w:nsid w:val="00000001"/>
    <w:multiLevelType w:val="multilevel"/>
    <w:tmpl w:val="06A93DE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mbria" w:cs="Cambria" w:eastAsia="Times New Roman" w:hAnsi="Cambria" w:hint="default"/>
        <w:w w:val="1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192B42CF"/>
    <w:lvl w:ilvl="0">
      <w:start w:val="1"/>
      <w:numFmt w:val="bullet"/>
      <w:lvlText w:val=""/>
      <w:lvlJc w:val="left"/>
      <w:pPr>
        <w:tabs>
          <w:tab w:val="left" w:leader="none" w:pos="360"/>
        </w:tabs>
        <w:ind w:left="360" w:hanging="360"/>
      </w:pPr>
      <w:rPr>
        <w:rFonts w:ascii="Wingdings" w:hAnsi="Wingdings" w:hint="default"/>
        <w:color w:val="auto"/>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multilevel"/>
    <w:tmpl w:val="20D3666D"/>
    <w:lvl w:ilvl="0">
      <w:start w:val="1"/>
      <w:numFmt w:val="bullet"/>
      <w:lvlText w:val="•"/>
      <w:lvlJc w:val="left"/>
      <w:pPr>
        <w:ind w:left="1440" w:hanging="360"/>
      </w:pPr>
      <w:rPr>
        <w:rFonts w:ascii="Arial" w:cs="Arial" w:eastAsia="Arial" w:hAnsi="Arial"/>
        <w:b w:val="false"/>
        <w:i w:val="false"/>
        <w:color w:val="000000"/>
        <w:sz w:val="24"/>
        <w:szCs w:val="24"/>
        <w:u w:val="none" w:color="000000"/>
        <w:shd w:val="clear" w:color="auto" w:fill="auto"/>
        <w:vertAlign w:val="baseline"/>
      </w:rPr>
    </w:lvl>
    <w:lvl w:ilvl="1">
      <w:start w:val="1"/>
      <w:numFmt w:val="bullet"/>
      <w:lvlText w:val="o"/>
      <w:lvlJc w:val="left"/>
      <w:pPr>
        <w:ind w:left="2160" w:hanging="360"/>
      </w:pPr>
      <w:rPr>
        <w:rFonts w:ascii="Courier New" w:cs="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cs="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cs="Courier New" w:hAnsi="Courier New" w:hint="default"/>
      </w:rPr>
    </w:lvl>
    <w:lvl w:ilvl="8">
      <w:start w:val="1"/>
      <w:numFmt w:val="bullet"/>
      <w:lvlText w:val=""/>
      <w:lvlJc w:val="left"/>
      <w:pPr>
        <w:ind w:left="7200" w:hanging="360"/>
      </w:pPr>
      <w:rPr>
        <w:rFonts w:ascii="Wingdings" w:hAnsi="Wingdings" w:hint="default"/>
      </w:rPr>
    </w:lvl>
  </w:abstractNum>
  <w:abstractNum w:abstractNumId="4">
    <w:nsid w:val="00000004"/>
    <w:multiLevelType w:val="multilevel"/>
    <w:tmpl w:val="2CBE42A1"/>
    <w:lvl w:ilvl="0">
      <w:start w:val="1"/>
      <w:numFmt w:val="bullet"/>
      <w:lvlText w:val="•"/>
      <w:lvlJc w:val="left"/>
      <w:pPr>
        <w:ind w:left="720" w:hanging="360"/>
      </w:pPr>
      <w:rPr>
        <w:rFonts w:ascii="Cambria" w:cs="Cambria" w:eastAsia="Times New Roman" w:hAnsi="Cambria" w:hint="default"/>
        <w:w w:val="128"/>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578E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D1E2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34764F99"/>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multilevel"/>
    <w:tmpl w:val="38055E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multilevel"/>
    <w:tmpl w:val="5F465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multilevel"/>
    <w:tmpl w:val="604A4A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hybridMultilevel"/>
    <w:tmpl w:val="3AF4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72F035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rPr>
          <w:rFonts w:ascii="Symbol" w:hAnsi="Symbol" w:hint="default"/>
        </w:rPr>
      </w:lvl>
    </w:lvlOverride>
  </w:num>
  <w:num w:numId="2">
    <w:abstractNumId w:val="12"/>
  </w:num>
  <w:num w:numId="3">
    <w:abstractNumId w:val="8"/>
  </w:num>
  <w:num w:numId="4">
    <w:abstractNumId w:val="7"/>
  </w:num>
  <w:num w:numId="5">
    <w:abstractNumId w:val="2"/>
  </w:num>
  <w:num w:numId="6">
    <w:abstractNumId w:val="10"/>
  </w:num>
  <w:num w:numId="7">
    <w:abstractNumId w:val="1"/>
  </w:num>
  <w:num w:numId="8">
    <w:abstractNumId w:val="3"/>
  </w:num>
  <w:num w:numId="9">
    <w:abstractNumId w:val="4"/>
  </w:num>
  <w:num w:numId="10">
    <w:abstractNumId w:val="9"/>
  </w:num>
  <w:num w:numId="11">
    <w:abstractNumId w:val="6"/>
  </w:num>
  <w:num w:numId="12">
    <w:abstractNumId w:val="11"/>
  </w:num>
  <w:num w:numId="13">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widowControl w:val="false"/>
      <w:spacing w:after="200" w:lineRule="auto" w:line="276"/>
    </w:pPr>
    <w:rPr>
      <w:rFonts w:ascii="Calibri" w:cs="宋体" w:eastAsia="Calibri" w:hAnsi="Calibri"/>
      <w:sz w:val="22"/>
      <w:szCs w:val="22"/>
    </w:rPr>
  </w:style>
  <w:style w:type="paragraph" w:styleId="style1">
    <w:name w:val="heading 1"/>
    <w:basedOn w:val="style0"/>
    <w:next w:val="style0"/>
    <w:link w:val="style4100"/>
    <w:qFormat/>
    <w:pPr>
      <w:keepNext/>
      <w:widowControl/>
      <w:overflowPunct w:val="false"/>
      <w:autoSpaceDE w:val="false"/>
      <w:autoSpaceDN w:val="false"/>
      <w:adjustRightInd w:val="false"/>
      <w:spacing w:after="0" w:lineRule="auto" w:line="240"/>
      <w:textAlignment w:val="baseline"/>
      <w:outlineLvl w:val="0"/>
    </w:pPr>
    <w:rPr>
      <w:rFonts w:ascii="Times New Roman" w:cs="Times New Roman" w:eastAsia="Times New Roman" w:hAnsi="Times New Roman"/>
      <w:b/>
      <w:color w:val="000000"/>
      <w:sz w:val="24"/>
      <w:szCs w:val="20"/>
    </w:rPr>
  </w:style>
  <w:style w:type="paragraph" w:styleId="style2">
    <w:name w:val="heading 2"/>
    <w:basedOn w:val="style0"/>
    <w:next w:val="style0"/>
    <w:link w:val="style4101"/>
    <w:qFormat/>
    <w:pPr>
      <w:keepNext/>
      <w:widowControl/>
      <w:spacing w:after="0" w:lineRule="auto" w:line="240"/>
      <w:jc w:val="center"/>
      <w:outlineLvl w:val="1"/>
    </w:pPr>
    <w:rPr>
      <w:rFonts w:ascii="Times" w:cs="Times New Roman" w:eastAsia="Times New Roman" w:hAnsi="Times"/>
      <w:b/>
      <w:color w:val="000000"/>
      <w:sz w:val="72"/>
      <w:szCs w:val="24"/>
    </w:rPr>
  </w:style>
  <w:style w:type="paragraph" w:styleId="style3">
    <w:name w:val="heading 3"/>
    <w:basedOn w:val="style0"/>
    <w:next w:val="style0"/>
    <w:link w:val="style4102"/>
    <w:qFormat/>
    <w:pPr>
      <w:keepNext/>
      <w:widowControl/>
      <w:overflowPunct w:val="false"/>
      <w:autoSpaceDE w:val="false"/>
      <w:autoSpaceDN w:val="false"/>
      <w:adjustRightInd w:val="false"/>
      <w:spacing w:after="0" w:lineRule="auto" w:line="240"/>
      <w:jc w:val="center"/>
      <w:textAlignment w:val="baseline"/>
      <w:outlineLvl w:val="2"/>
    </w:pPr>
    <w:rPr>
      <w:rFonts w:ascii="Times New Roman" w:cs="Times New Roman" w:eastAsia="Times New Roman" w:hAnsi="Times New Roman"/>
      <w:b/>
      <w:color w:val="000000"/>
      <w:sz w:val="24"/>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108"/>
    <w:qFormat/>
    <w:uiPriority w:val="99"/>
    <w:pPr>
      <w:spacing w:after="0" w:lineRule="auto" w:line="240"/>
    </w:pPr>
    <w:rPr>
      <w:rFonts w:ascii="Tahoma" w:cs="Tahoma" w:hAnsi="Tahoma"/>
      <w:sz w:val="16"/>
      <w:szCs w:val="16"/>
    </w:rPr>
  </w:style>
  <w:style w:type="paragraph" w:styleId="style66">
    <w:name w:val="Body Text"/>
    <w:basedOn w:val="style0"/>
    <w:next w:val="style66"/>
    <w:link w:val="style4104"/>
    <w:pPr>
      <w:widowControl/>
      <w:tabs>
        <w:tab w:val="left" w:leader="none" w:pos="360"/>
      </w:tabs>
      <w:overflowPunct w:val="false"/>
      <w:autoSpaceDE w:val="false"/>
      <w:autoSpaceDN w:val="false"/>
      <w:adjustRightInd w:val="false"/>
      <w:spacing w:after="0" w:lineRule="auto" w:line="240"/>
      <w:jc w:val="both"/>
      <w:textAlignment w:val="baseline"/>
    </w:pPr>
    <w:rPr>
      <w:rFonts w:ascii="Times New Roman" w:cs="Times New Roman" w:eastAsia="Times New Roman" w:hAnsi="Times New Roman"/>
      <w:color w:val="000000"/>
      <w:sz w:val="24"/>
      <w:szCs w:val="20"/>
    </w:rPr>
  </w:style>
  <w:style w:type="paragraph" w:styleId="style80">
    <w:name w:val="Body Text 2"/>
    <w:basedOn w:val="style0"/>
    <w:next w:val="style80"/>
    <w:link w:val="style4107"/>
    <w:qFormat/>
    <w:uiPriority w:val="99"/>
    <w:pPr>
      <w:spacing w:after="120" w:lineRule="auto" w:line="480"/>
    </w:pPr>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paragraph" w:styleId="style62">
    <w:name w:val="Title"/>
    <w:basedOn w:val="style0"/>
    <w:next w:val="style62"/>
    <w:link w:val="style4109"/>
    <w:qFormat/>
    <w:uiPriority w:val="1"/>
    <w:pPr>
      <w:autoSpaceDE w:val="false"/>
      <w:autoSpaceDN w:val="false"/>
      <w:spacing w:before="100" w:beforeAutospacing="true" w:after="0" w:lineRule="auto" w:line="240"/>
      <w:ind w:left="1495"/>
    </w:pPr>
    <w:rPr>
      <w:rFonts w:ascii="Tahoma" w:cs="Tahoma" w:eastAsia="Tahoma" w:hAnsi="Tahoma"/>
      <w:b/>
      <w:bCs/>
      <w:sz w:val="24"/>
      <w:szCs w:val="24"/>
    </w:rPr>
  </w:style>
  <w:style w:type="character" w:customStyle="1" w:styleId="style4097">
    <w:name w:val="Header Char_d09a5b8e-f211-47c2-9602-fbb07a104181"/>
    <w:basedOn w:val="style65"/>
    <w:next w:val="style4097"/>
    <w:link w:val="style31"/>
    <w:qFormat/>
    <w:uiPriority w:val="99"/>
  </w:style>
  <w:style w:type="character" w:customStyle="1" w:styleId="style4098">
    <w:name w:val="Footer Char_97f33383-43db-4d96-afa2-c1e5f490938b"/>
    <w:basedOn w:val="style65"/>
    <w:next w:val="style4098"/>
    <w:link w:val="style32"/>
    <w:uiPriority w:val="99"/>
  </w:style>
  <w:style w:type="paragraph" w:styleId="style179">
    <w:name w:val="List Paragraph"/>
    <w:basedOn w:val="style0"/>
    <w:next w:val="style179"/>
    <w:qFormat/>
    <w:uiPriority w:val="34"/>
    <w:pPr>
      <w:widowControl/>
      <w:spacing w:after="160" w:lineRule="auto" w:line="259"/>
      <w:ind w:left="720"/>
      <w:contextualSpacing/>
    </w:pPr>
    <w:rPr>
      <w:lang w:val="en-GB"/>
    </w:rPr>
  </w:style>
  <w:style w:type="paragraph" w:customStyle="1" w:styleId="style4099">
    <w:name w:val="Subheads"/>
    <w:basedOn w:val="style0"/>
    <w:next w:val="style4099"/>
    <w:qFormat/>
    <w:pPr>
      <w:widowControl/>
      <w:spacing w:after="60" w:lineRule="auto" w:line="240"/>
      <w:jc w:val="both"/>
    </w:pPr>
    <w:rPr>
      <w:rFonts w:ascii="Times New Roman" w:cs="Times New Roman" w:eastAsia="Times New Roman" w:hAnsi="Times New Roman"/>
      <w:b/>
      <w:sz w:val="20"/>
      <w:szCs w:val="20"/>
    </w:rPr>
  </w:style>
  <w:style w:type="character" w:customStyle="1" w:styleId="style4100">
    <w:name w:val="Heading 1 Char_1e41c836-9f4d-4118-8f42-06d1ba1511d1"/>
    <w:basedOn w:val="style65"/>
    <w:next w:val="style4100"/>
    <w:link w:val="style1"/>
    <w:qFormat/>
    <w:rPr>
      <w:rFonts w:ascii="Times New Roman" w:cs="Times New Roman" w:eastAsia="Times New Roman" w:hAnsi="Times New Roman"/>
      <w:b/>
      <w:color w:val="000000"/>
      <w:sz w:val="24"/>
      <w:szCs w:val="20"/>
    </w:rPr>
  </w:style>
  <w:style w:type="character" w:customStyle="1" w:styleId="style4101">
    <w:name w:val="Heading 2 Char_de9e1567-6b70-4ac2-b48f-480b951e49b4"/>
    <w:basedOn w:val="style65"/>
    <w:next w:val="style4101"/>
    <w:link w:val="style2"/>
    <w:rPr>
      <w:rFonts w:ascii="Times" w:cs="Times New Roman" w:eastAsia="Times New Roman" w:hAnsi="Times"/>
      <w:b/>
      <w:color w:val="000000"/>
      <w:sz w:val="72"/>
      <w:szCs w:val="24"/>
    </w:rPr>
  </w:style>
  <w:style w:type="character" w:customStyle="1" w:styleId="style4102">
    <w:name w:val="Heading 3 Char_1ee9241d-0dfa-49a3-b824-1f26f6e311fe"/>
    <w:basedOn w:val="style65"/>
    <w:next w:val="style4102"/>
    <w:link w:val="style3"/>
    <w:qFormat/>
    <w:rPr>
      <w:rFonts w:ascii="Times New Roman" w:cs="Times New Roman" w:eastAsia="Times New Roman" w:hAnsi="Times New Roman"/>
      <w:b/>
      <w:color w:val="000000"/>
      <w:sz w:val="24"/>
      <w:szCs w:val="20"/>
    </w:rPr>
  </w:style>
  <w:style w:type="paragraph" w:customStyle="1" w:styleId="style4103">
    <w:name w:val="ub"/>
    <w:basedOn w:val="style80"/>
    <w:next w:val="style4103"/>
    <w:pPr>
      <w:widowControl/>
      <w:spacing w:after="0" w:lineRule="auto" w:line="240"/>
    </w:pPr>
    <w:rPr>
      <w:rFonts w:ascii="Arial" w:cs="Times New Roman" w:eastAsia="Times New Roman" w:hAnsi="Arial"/>
      <w:sz w:val="24"/>
      <w:szCs w:val="20"/>
    </w:rPr>
  </w:style>
  <w:style w:type="character" w:customStyle="1" w:styleId="style4104">
    <w:name w:val="Body Text Char"/>
    <w:basedOn w:val="style65"/>
    <w:next w:val="style4104"/>
    <w:link w:val="style66"/>
    <w:qFormat/>
    <w:rPr>
      <w:rFonts w:ascii="Times New Roman" w:cs="Times New Roman" w:eastAsia="Times New Roman" w:hAnsi="Times New Roman"/>
      <w:color w:val="000000"/>
      <w:sz w:val="24"/>
      <w:szCs w:val="20"/>
    </w:rPr>
  </w:style>
  <w:style w:type="character" w:customStyle="1" w:styleId="style4105">
    <w:name w:val="bodytext1"/>
    <w:next w:val="style4105"/>
    <w:qFormat/>
    <w:rPr>
      <w:rFonts w:ascii="Verdana" w:hAnsi="Verdana" w:hint="default"/>
      <w:sz w:val="18"/>
      <w:szCs w:val="18"/>
    </w:rPr>
  </w:style>
  <w:style w:type="paragraph" w:customStyle="1" w:styleId="style4106">
    <w:name w:val="Default"/>
    <w:next w:val="style4106"/>
    <w:pPr>
      <w:autoSpaceDE w:val="false"/>
      <w:autoSpaceDN w:val="false"/>
      <w:adjustRightInd w:val="false"/>
    </w:pPr>
    <w:rPr>
      <w:rFonts w:eastAsia="Calibri"/>
      <w:color w:val="000000"/>
      <w:sz w:val="24"/>
      <w:szCs w:val="24"/>
    </w:rPr>
  </w:style>
  <w:style w:type="character" w:customStyle="1" w:styleId="style4107">
    <w:name w:val="Body Text 2 Char"/>
    <w:basedOn w:val="style65"/>
    <w:next w:val="style4107"/>
    <w:link w:val="style80"/>
    <w:qFormat/>
    <w:uiPriority w:val="99"/>
  </w:style>
  <w:style w:type="character" w:customStyle="1" w:styleId="style4108">
    <w:name w:val="Balloon Text Char"/>
    <w:basedOn w:val="style65"/>
    <w:next w:val="style4108"/>
    <w:link w:val="style153"/>
    <w:qFormat/>
    <w:uiPriority w:val="99"/>
    <w:rPr>
      <w:rFonts w:ascii="Tahoma" w:cs="Tahoma" w:hAnsi="Tahoma"/>
      <w:sz w:val="16"/>
      <w:szCs w:val="16"/>
    </w:rPr>
  </w:style>
  <w:style w:type="character" w:customStyle="1" w:styleId="style4109">
    <w:name w:val="Title Char_3f944e85-b733-42f1-84bc-de516ec9fc7a"/>
    <w:basedOn w:val="style65"/>
    <w:next w:val="style4109"/>
    <w:link w:val="style62"/>
    <w:qFormat/>
    <w:uiPriority w:val="1"/>
    <w:rPr>
      <w:rFonts w:ascii="Tahoma" w:cs="Tahoma" w:eastAsia="Tahoma" w:hAnsi="Tahoma"/>
      <w:b/>
      <w:bCs/>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6886F-8101-4CFC-AFDC-B0C39F22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4299</Words>
  <Pages>17</Pages>
  <Characters>23750</Characters>
  <Application>WPS Office</Application>
  <DocSecurity>0</DocSecurity>
  <Paragraphs>353</Paragraphs>
  <ScaleCrop>false</ScaleCrop>
  <Company>Hewlett-Packard</Company>
  <LinksUpToDate>false</LinksUpToDate>
  <CharactersWithSpaces>28133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2022-07-03T11:22:00Z</dcterms:created>
  <dc:creator>Agile</dc:creator>
  <lastModifiedBy>SM-A525F</lastModifiedBy>
  <lastPrinted>2022-06-13T14:37:00Z</lastPrinted>
  <dcterms:modified xsi:type="dcterms:W3CDTF">2022-07-16T10:12:09Z</dcterms:modified>
  <revision>2</revision>
  <dc:title>PAGL LETTERHEAD</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2016-01-22T00:00:00Z</vt:filetime>
  </property>
  <property fmtid="{D5CDD505-2E9C-101B-9397-08002B2CF9AE}" pid="3" name="LastSaved">
    <vt:filetime>2016-01-22T00:00:00Z</vt:filetime>
  </property>
  <property fmtid="{D5CDD505-2E9C-101B-9397-08002B2CF9AE}" pid="4" name="KSOProductBuildVer">
    <vt:lpwstr>1033-11.2.0.11156</vt:lpwstr>
  </property>
  <property fmtid="{D5CDD505-2E9C-101B-9397-08002B2CF9AE}" pid="5" name="ICV">
    <vt:lpwstr>E89BC49F292D4A918CF47CAC339269BC</vt:lpwstr>
  </property>
</Properties>
</file>