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  <w:lang w:val="ru-RU"/>
        </w:rPr>
      </w:pPr>
      <w:r>
        <w:rPr>
          <w:rFonts w:eastAsia="Calibri" w:cs="Calibri" w:ascii="Calibri" w:hAnsi="Calibri"/>
          <w:b/>
          <w:sz w:val="24"/>
          <w:szCs w:val="24"/>
          <w:lang w:val="ru-RU"/>
        </w:rPr>
        <w:t xml:space="preserve">Все запросы отправляются с заголовком </w:t>
      </w:r>
      <w:r>
        <w:rPr>
          <w:rFonts w:eastAsia="Calibri" w:cs="Calibri" w:ascii="Calibri" w:hAnsi="Calibri"/>
          <w:b/>
          <w:sz w:val="24"/>
          <w:szCs w:val="24"/>
          <w:lang w:val="en-US"/>
        </w:rPr>
        <w:t>Content</w:t>
      </w:r>
      <w:r>
        <w:rPr>
          <w:rFonts w:eastAsia="Calibri" w:cs="Calibri" w:ascii="Calibri" w:hAnsi="Calibri"/>
          <w:b/>
          <w:sz w:val="24"/>
          <w:szCs w:val="24"/>
          <w:lang w:val="ru-RU"/>
        </w:rPr>
        <w:t>-</w:t>
      </w:r>
      <w:r>
        <w:rPr>
          <w:rFonts w:eastAsia="Calibri" w:cs="Calibri" w:ascii="Calibri" w:hAnsi="Calibri"/>
          <w:b/>
          <w:sz w:val="24"/>
          <w:szCs w:val="24"/>
          <w:lang w:val="en-US"/>
        </w:rPr>
        <w:t>Type</w:t>
      </w:r>
      <w:r>
        <w:rPr>
          <w:rFonts w:eastAsia="Calibri" w:cs="Calibri" w:ascii="Calibri" w:hAnsi="Calibri"/>
          <w:b/>
          <w:sz w:val="24"/>
          <w:szCs w:val="24"/>
          <w:lang w:val="ru-RU"/>
        </w:rPr>
        <w:t xml:space="preserve">: </w:t>
      </w:r>
      <w:r>
        <w:rPr>
          <w:rFonts w:eastAsia="Calibri" w:cs="Calibri" w:ascii="Calibri" w:hAnsi="Calibri"/>
          <w:b/>
          <w:sz w:val="24"/>
          <w:szCs w:val="24"/>
          <w:lang w:val="en-US"/>
        </w:rPr>
        <w:t>application</w:t>
      </w:r>
      <w:r>
        <w:rPr>
          <w:rFonts w:eastAsia="Calibri" w:cs="Calibri" w:ascii="Calibri" w:hAnsi="Calibri"/>
          <w:b/>
          <w:sz w:val="24"/>
          <w:szCs w:val="24"/>
          <w:lang w:val="ru-RU"/>
        </w:rPr>
        <w:t>/</w:t>
      </w:r>
      <w:r>
        <w:rPr>
          <w:rFonts w:eastAsia="Calibri" w:cs="Calibri" w:ascii="Calibri" w:hAnsi="Calibri"/>
          <w:b/>
          <w:sz w:val="24"/>
          <w:szCs w:val="24"/>
          <w:lang w:val="en-US"/>
        </w:rPr>
        <w:t>json</w:t>
      </w:r>
      <w:r>
        <w:rPr>
          <w:rFonts w:eastAsia="Calibri" w:cs="Calibri" w:ascii="Calibri" w:hAnsi="Calibri"/>
          <w:b/>
          <w:sz w:val="24"/>
          <w:szCs w:val="24"/>
          <w:lang w:val="ru-RU"/>
        </w:rPr>
        <w:t>, если в запросе не указан другой вариант.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  <w:lang w:val="ru-RU"/>
        </w:rPr>
      </w:pPr>
      <w:r>
        <w:rPr>
          <w:rFonts w:eastAsia="Calibri" w:cs="Calibri" w:ascii="Calibri" w:hAnsi="Calibri"/>
          <w:b/>
          <w:sz w:val="24"/>
          <w:szCs w:val="24"/>
          <w:lang w:val="ru-RU"/>
        </w:rPr>
        <w:t>Все передаваемые и получаемые параметры должны строго соответствовать тому, что описано ниже!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  <w:lang w:val="ru-RU"/>
        </w:rPr>
      </w:pPr>
      <w:r>
        <w:rPr>
          <w:rFonts w:eastAsia="Calibri" w:cs="Calibri" w:ascii="Calibri" w:hAnsi="Calibri"/>
          <w:b/>
          <w:sz w:val="24"/>
          <w:szCs w:val="24"/>
          <w:lang w:val="ru-RU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  <w:lang w:val="ru-RU"/>
        </w:rPr>
      </w:pPr>
      <w:r>
        <w:rPr>
          <w:rFonts w:eastAsia="Calibri" w:cs="Calibri" w:ascii="Calibri" w:hAnsi="Calibri"/>
          <w:b/>
          <w:sz w:val="24"/>
          <w:szCs w:val="24"/>
        </w:rPr>
        <w:t>Регистрация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  <w:t>URL:  {service}/signup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  <w:t>Method: POST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  <w:t>Data params:</w:t>
      </w:r>
    </w:p>
    <w:p>
      <w:pPr>
        <w:pStyle w:val="Normal"/>
        <w:numPr>
          <w:ilvl w:val="0"/>
          <w:numId w:val="10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first_name - обязательное</w:t>
      </w:r>
    </w:p>
    <w:p>
      <w:pPr>
        <w:pStyle w:val="Normal"/>
        <w:numPr>
          <w:ilvl w:val="0"/>
          <w:numId w:val="10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surname - обязательное</w:t>
      </w:r>
    </w:p>
    <w:p>
      <w:pPr>
        <w:pStyle w:val="Normal"/>
        <w:numPr>
          <w:ilvl w:val="0"/>
          <w:numId w:val="10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phone - обязательное,</w:t>
      </w:r>
      <w:bookmarkStart w:id="0" w:name="_GoBack"/>
      <w:bookmarkEnd w:id="0"/>
      <w:r>
        <w:rPr>
          <w:rFonts w:eastAsia="Calibri" w:cs="Calibri" w:ascii="Calibri" w:hAnsi="Calibri"/>
          <w:sz w:val="24"/>
          <w:szCs w:val="24"/>
        </w:rPr>
        <w:t xml:space="preserve"> уникальное, ровно 11 цифр, может быть с ведущими нулями</w:t>
      </w:r>
    </w:p>
    <w:p>
      <w:pPr>
        <w:pStyle w:val="Normal"/>
        <w:numPr>
          <w:ilvl w:val="0"/>
          <w:numId w:val="10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password - обязательное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Success response:</w:t>
      </w:r>
    </w:p>
    <w:p>
      <w:pPr>
        <w:pStyle w:val="Normal"/>
        <w:numPr>
          <w:ilvl w:val="0"/>
          <w:numId w:val="11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201 Created</w:t>
      </w:r>
    </w:p>
    <w:p>
      <w:pPr>
        <w:pStyle w:val="Normal"/>
        <w:numPr>
          <w:ilvl w:val="0"/>
          <w:numId w:val="11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Content:</w:t>
      </w:r>
    </w:p>
    <w:p>
      <w:pPr>
        <w:pStyle w:val="Normal"/>
        <w:numPr>
          <w:ilvl w:val="1"/>
          <w:numId w:val="11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id - идентификатор созданного пользователя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Error Response: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422 Unprocessable entity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  <w:lang w:val="en-US"/>
        </w:rPr>
      </w:pPr>
      <w:r>
        <w:rPr>
          <w:rFonts w:eastAsia="Calibri" w:cs="Calibri" w:ascii="Calibri" w:hAnsi="Calibri"/>
          <w:b/>
          <w:sz w:val="24"/>
          <w:szCs w:val="24"/>
        </w:rPr>
        <w:t>Авторизация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  <w:t>URL: {service}/login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  <w:t>Method: POST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Data params:</w:t>
      </w:r>
    </w:p>
    <w:p>
      <w:pPr>
        <w:pStyle w:val="Normal"/>
        <w:numPr>
          <w:ilvl w:val="0"/>
          <w:numId w:val="10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phone - обязательное</w:t>
      </w:r>
    </w:p>
    <w:p>
      <w:pPr>
        <w:pStyle w:val="Normal"/>
        <w:numPr>
          <w:ilvl w:val="0"/>
          <w:numId w:val="10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password - обязательное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Success response</w:t>
      </w:r>
    </w:p>
    <w:p>
      <w:pPr>
        <w:pStyle w:val="Normal"/>
        <w:numPr>
          <w:ilvl w:val="0"/>
          <w:numId w:val="12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200 OK</w:t>
      </w:r>
    </w:p>
    <w:p>
      <w:pPr>
        <w:pStyle w:val="Normal"/>
        <w:numPr>
          <w:ilvl w:val="0"/>
          <w:numId w:val="12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Content: </w:t>
      </w:r>
    </w:p>
    <w:p>
      <w:pPr>
        <w:pStyle w:val="Normal"/>
        <w:numPr>
          <w:ilvl w:val="1"/>
          <w:numId w:val="12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token -  сгенерированный токен для дальнейшего доступа к странице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Error Response (ошибка валидации):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422 Unprocessable entity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Error Response (неверный логин или пароль):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404 Not found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Content:</w:t>
      </w:r>
    </w:p>
    <w:p>
      <w:pPr>
        <w:pStyle w:val="Normal"/>
        <w:numPr>
          <w:ilvl w:val="1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  <w:t>login: “Incorrect login or password”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Все последующие запросы требуют авторизации с использованием Bearer-токена. Токен должен быть отправлен в заголовке Authorization.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При отправке запроса без заголовка авторизации сервер должен вернуть следующий ответ: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Error Response:</w:t>
      </w:r>
    </w:p>
    <w:p>
      <w:pPr>
        <w:pStyle w:val="Normal"/>
        <w:numPr>
          <w:ilvl w:val="0"/>
          <w:numId w:val="8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403 Forbidden</w:t>
      </w:r>
    </w:p>
    <w:p>
      <w:pPr>
        <w:pStyle w:val="Normal"/>
        <w:numPr>
          <w:ilvl w:val="0"/>
          <w:numId w:val="8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Content:</w:t>
      </w:r>
    </w:p>
    <w:p>
      <w:pPr>
        <w:pStyle w:val="Normal"/>
        <w:numPr>
          <w:ilvl w:val="1"/>
          <w:numId w:val="8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message: You need authorization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Выход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URL: {service}/logout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Method: POST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Success response</w:t>
      </w:r>
    </w:p>
    <w:p>
      <w:pPr>
        <w:pStyle w:val="Normal"/>
        <w:numPr>
          <w:ilvl w:val="0"/>
          <w:numId w:val="1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200 OK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Загрузка фотографии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URL: {service}/photo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Method: POST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US"/>
        </w:rPr>
      </w:pPr>
      <w:bookmarkStart w:id="1" w:name="_Hlk9208386"/>
      <w:r>
        <w:rPr>
          <w:rFonts w:eastAsia="Calibri" w:cs="Calibri" w:ascii="Calibri" w:hAnsi="Calibri"/>
          <w:sz w:val="24"/>
          <w:szCs w:val="24"/>
          <w:lang w:val="en-US"/>
        </w:rPr>
        <w:t xml:space="preserve">Content-Type: </w:t>
      </w:r>
      <w:r>
        <w:rPr>
          <w:rFonts w:eastAsia="Calibri" w:cs="Calibri" w:ascii="Calibri" w:hAnsi="Calibri"/>
          <w:b/>
          <w:sz w:val="24"/>
          <w:szCs w:val="24"/>
          <w:lang w:val="en-US"/>
        </w:rPr>
        <w:t>FormData</w:t>
      </w:r>
      <w:bookmarkEnd w:id="1"/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  <w:t>Data params: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photo – обязательное, файл с изображением, только jpg, jpeg или png.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Success response </w:t>
      </w:r>
    </w:p>
    <w:p>
      <w:pPr>
        <w:pStyle w:val="Normal"/>
        <w:numPr>
          <w:ilvl w:val="0"/>
          <w:numId w:val="9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201 Created</w:t>
      </w:r>
    </w:p>
    <w:p>
      <w:pPr>
        <w:pStyle w:val="Normal"/>
        <w:numPr>
          <w:ilvl w:val="0"/>
          <w:numId w:val="9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Content:</w:t>
      </w:r>
    </w:p>
    <w:p>
      <w:pPr>
        <w:pStyle w:val="Normal"/>
        <w:numPr>
          <w:ilvl w:val="1"/>
          <w:numId w:val="9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id</w:t>
      </w:r>
      <w:r>
        <w:rPr>
          <w:rFonts w:eastAsia="Calibri" w:cs="Calibri" w:ascii="Calibri" w:hAnsi="Calibri"/>
          <w:sz w:val="24"/>
          <w:szCs w:val="24"/>
          <w:lang w:val="en-US"/>
        </w:rPr>
        <w:t xml:space="preserve"> – </w:t>
      </w:r>
      <w:r>
        <w:rPr>
          <w:rFonts w:eastAsia="Calibri" w:cs="Calibri" w:ascii="Calibri" w:hAnsi="Calibri"/>
          <w:sz w:val="24"/>
          <w:szCs w:val="24"/>
          <w:lang w:val="ru-RU"/>
        </w:rPr>
        <w:t>уникальный идентификатор фотографии</w:t>
      </w:r>
    </w:p>
    <w:p>
      <w:pPr>
        <w:pStyle w:val="Normal"/>
        <w:numPr>
          <w:ilvl w:val="1"/>
          <w:numId w:val="9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name</w:t>
      </w:r>
      <w:r>
        <w:rPr>
          <w:rFonts w:eastAsia="Calibri" w:cs="Calibri" w:ascii="Calibri" w:hAnsi="Calibri"/>
          <w:sz w:val="24"/>
          <w:szCs w:val="24"/>
          <w:lang w:val="ru-RU"/>
        </w:rPr>
        <w:t xml:space="preserve"> – название фотографии, по умолчанию “</w:t>
      </w:r>
      <w:r>
        <w:rPr>
          <w:rFonts w:eastAsia="Calibri" w:cs="Calibri" w:ascii="Calibri" w:hAnsi="Calibri"/>
          <w:sz w:val="24"/>
          <w:szCs w:val="24"/>
          <w:lang w:val="en-US"/>
        </w:rPr>
        <w:t>Untitled</w:t>
      </w:r>
      <w:r>
        <w:rPr>
          <w:rFonts w:eastAsia="Calibri" w:cs="Calibri" w:ascii="Calibri" w:hAnsi="Calibri"/>
          <w:sz w:val="24"/>
          <w:szCs w:val="24"/>
          <w:lang w:val="ru-RU"/>
        </w:rPr>
        <w:t>”</w:t>
      </w:r>
    </w:p>
    <w:p>
      <w:pPr>
        <w:pStyle w:val="Normal"/>
        <w:numPr>
          <w:ilvl w:val="1"/>
          <w:numId w:val="9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</w:t>
      </w:r>
      <w:r>
        <w:rPr>
          <w:rFonts w:eastAsia="Calibri" w:cs="Calibri" w:ascii="Calibri" w:hAnsi="Calibri"/>
          <w:sz w:val="24"/>
          <w:szCs w:val="24"/>
          <w:lang w:val="ru-RU"/>
        </w:rPr>
        <w:t xml:space="preserve"> – </w:t>
      </w:r>
      <w:r>
        <w:rPr>
          <w:rFonts w:eastAsia="Calibri" w:cs="Calibri" w:ascii="Calibri" w:hAnsi="Calibri"/>
          <w:b/>
          <w:sz w:val="24"/>
          <w:szCs w:val="24"/>
          <w:lang w:val="ru-RU"/>
        </w:rPr>
        <w:t>абсолютная</w:t>
      </w:r>
      <w:r>
        <w:rPr>
          <w:rFonts w:eastAsia="Calibri" w:cs="Calibri" w:ascii="Calibri" w:hAnsi="Calibri"/>
          <w:sz w:val="24"/>
          <w:szCs w:val="24"/>
          <w:lang w:val="ru-RU"/>
        </w:rPr>
        <w:t xml:space="preserve"> ссылка на фотографию (с </w:t>
      </w:r>
      <w:r>
        <w:rPr>
          <w:rFonts w:eastAsia="Calibri" w:cs="Calibri" w:ascii="Calibri" w:hAnsi="Calibri"/>
          <w:sz w:val="24"/>
          <w:szCs w:val="24"/>
          <w:lang w:val="en-US"/>
        </w:rPr>
        <w:t>http</w:t>
      </w:r>
      <w:r>
        <w:rPr>
          <w:rFonts w:eastAsia="Calibri" w:cs="Calibri" w:ascii="Calibri" w:hAnsi="Calibri"/>
          <w:sz w:val="24"/>
          <w:szCs w:val="24"/>
          <w:lang w:val="ru-RU"/>
        </w:rPr>
        <w:t>://)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Error Response: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422 Unprocessable entity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Изменение фотографии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URL: {service}/photo/{ID}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Method: POST 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Data params: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_method: обязательное поле, со значением “patch”, без кавычек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name – необязательное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photo – необязательное, измененная фотография в формате base64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Success response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200 OK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Content: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id</w:t>
      </w:r>
      <w:r>
        <w:rPr>
          <w:rFonts w:eastAsia="Calibri" w:cs="Calibri" w:ascii="Calibri" w:hAnsi="Calibri"/>
          <w:sz w:val="24"/>
          <w:szCs w:val="24"/>
          <w:lang w:val="en-US"/>
        </w:rPr>
        <w:t xml:space="preserve"> – </w:t>
      </w:r>
      <w:r>
        <w:rPr>
          <w:rFonts w:eastAsia="Calibri" w:cs="Calibri" w:ascii="Calibri" w:hAnsi="Calibri"/>
          <w:sz w:val="24"/>
          <w:szCs w:val="24"/>
          <w:lang w:val="ru-RU"/>
        </w:rPr>
        <w:t>уникальный идентификатор фотографии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name</w:t>
      </w:r>
      <w:r>
        <w:rPr>
          <w:rFonts w:eastAsia="Calibri" w:cs="Calibri" w:ascii="Calibri" w:hAnsi="Calibri"/>
          <w:sz w:val="24"/>
          <w:szCs w:val="24"/>
          <w:lang w:val="en-US"/>
        </w:rPr>
        <w:t xml:space="preserve"> – </w:t>
      </w:r>
      <w:r>
        <w:rPr>
          <w:rFonts w:eastAsia="Calibri" w:cs="Calibri" w:ascii="Calibri" w:hAnsi="Calibri"/>
          <w:sz w:val="24"/>
          <w:szCs w:val="24"/>
          <w:lang w:val="ru-RU"/>
        </w:rPr>
        <w:t>название фотографии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</w:t>
      </w:r>
      <w:r>
        <w:rPr>
          <w:rFonts w:eastAsia="Calibri" w:cs="Calibri" w:ascii="Calibri" w:hAnsi="Calibri"/>
          <w:sz w:val="24"/>
          <w:szCs w:val="24"/>
          <w:lang w:val="ru-RU"/>
        </w:rPr>
        <w:t xml:space="preserve"> – </w:t>
      </w:r>
      <w:r>
        <w:rPr>
          <w:rFonts w:eastAsia="Calibri" w:cs="Calibri" w:ascii="Calibri" w:hAnsi="Calibri"/>
          <w:b/>
          <w:sz w:val="24"/>
          <w:szCs w:val="24"/>
          <w:lang w:val="ru-RU"/>
        </w:rPr>
        <w:t>абсолютная</w:t>
      </w:r>
      <w:r>
        <w:rPr>
          <w:rFonts w:eastAsia="Calibri" w:cs="Calibri" w:ascii="Calibri" w:hAnsi="Calibri"/>
          <w:sz w:val="24"/>
          <w:szCs w:val="24"/>
          <w:lang w:val="ru-RU"/>
        </w:rPr>
        <w:t xml:space="preserve"> ссылка на фотографию (с </w:t>
      </w:r>
      <w:r>
        <w:rPr>
          <w:rFonts w:eastAsia="Calibri" w:cs="Calibri" w:ascii="Calibri" w:hAnsi="Calibri"/>
          <w:sz w:val="24"/>
          <w:szCs w:val="24"/>
          <w:lang w:val="en-US"/>
        </w:rPr>
        <w:t>http</w:t>
      </w:r>
      <w:r>
        <w:rPr>
          <w:rFonts w:eastAsia="Calibri" w:cs="Calibri" w:ascii="Calibri" w:hAnsi="Calibri"/>
          <w:sz w:val="24"/>
          <w:szCs w:val="24"/>
          <w:lang w:val="ru-RU"/>
        </w:rPr>
        <w:t>://)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Error Response</w:t>
      </w:r>
      <w:r>
        <w:rPr>
          <w:rFonts w:eastAsia="Calibri" w:cs="Calibri" w:ascii="Calibri" w:hAnsi="Calibri"/>
          <w:sz w:val="24"/>
          <w:szCs w:val="24"/>
          <w:lang w:val="ru-RU"/>
        </w:rPr>
        <w:t xml:space="preserve"> </w:t>
      </w:r>
      <w:r>
        <w:rPr>
          <w:rFonts w:eastAsia="Calibri" w:cs="Calibri" w:ascii="Calibri" w:hAnsi="Calibri"/>
          <w:sz w:val="24"/>
          <w:szCs w:val="24"/>
          <w:lang w:val="en-US"/>
        </w:rPr>
        <w:t>(</w:t>
      </w:r>
      <w:r>
        <w:rPr>
          <w:rFonts w:eastAsia="Calibri" w:cs="Calibri" w:ascii="Calibri" w:hAnsi="Calibri"/>
          <w:sz w:val="24"/>
          <w:szCs w:val="24"/>
          <w:lang w:val="ru-RU"/>
        </w:rPr>
        <w:t>ошибка валидации</w:t>
      </w:r>
      <w:r>
        <w:rPr>
          <w:rFonts w:eastAsia="Calibri" w:cs="Calibri" w:ascii="Calibri" w:hAnsi="Calibri"/>
          <w:sz w:val="24"/>
          <w:szCs w:val="24"/>
          <w:lang w:val="en-US"/>
        </w:rPr>
        <w:t>)</w:t>
      </w:r>
      <w:r>
        <w:rPr>
          <w:rFonts w:eastAsia="Calibri" w:cs="Calibri" w:ascii="Calibri" w:hAnsi="Calibri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422 Unprocessable entity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Error Response</w:t>
      </w:r>
      <w:r>
        <w:rPr>
          <w:rFonts w:eastAsia="Calibri" w:cs="Calibri" w:ascii="Calibri" w:hAnsi="Calibri"/>
          <w:sz w:val="24"/>
          <w:szCs w:val="24"/>
          <w:lang w:val="ru-RU"/>
        </w:rPr>
        <w:t xml:space="preserve"> (Ошибка доступа) </w:t>
      </w:r>
      <w:r>
        <w:rPr>
          <w:rFonts w:eastAsia="Calibri" w:cs="Calibri" w:ascii="Calibri" w:hAnsi="Calibri"/>
          <w:sz w:val="24"/>
          <w:szCs w:val="24"/>
        </w:rPr>
        <w:t xml:space="preserve">- В случае, если пользователь пытается изменить не свою фотографию, ему возвращаются следующие параметры: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Code: </w:t>
      </w:r>
      <w:r>
        <w:rPr>
          <w:rFonts w:eastAsia="Calibri" w:cs="Calibri" w:ascii="Calibri" w:hAnsi="Calibri"/>
          <w:sz w:val="24"/>
          <w:szCs w:val="24"/>
          <w:lang w:val="ru-RU"/>
        </w:rPr>
        <w:t>403</w:t>
      </w:r>
      <w:r>
        <w:rPr>
          <w:rFonts w:eastAsia="Calibri" w:cs="Calibri" w:ascii="Calibri" w:hAnsi="Calibri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  <w:lang w:val="en-US"/>
        </w:rPr>
        <w:t>Forbidden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Получение фотографий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URL: {service}/photo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Method: GET 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Success response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200 OK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Content: массив объектов, где каждый объект имеет следующие свойства:</w:t>
      </w:r>
    </w:p>
    <w:p>
      <w:pPr>
        <w:pStyle w:val="Normal"/>
        <w:numPr>
          <w:ilvl w:val="1"/>
          <w:numId w:val="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id</w:t>
      </w:r>
    </w:p>
    <w:p>
      <w:pPr>
        <w:pStyle w:val="Normal"/>
        <w:numPr>
          <w:ilvl w:val="1"/>
          <w:numId w:val="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name</w:t>
      </w:r>
    </w:p>
    <w:p>
      <w:pPr>
        <w:pStyle w:val="Normal"/>
        <w:numPr>
          <w:ilvl w:val="1"/>
          <w:numId w:val="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</w:t>
      </w:r>
    </w:p>
    <w:p>
      <w:pPr>
        <w:pStyle w:val="Normal"/>
        <w:numPr>
          <w:ilvl w:val="1"/>
          <w:numId w:val="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owner_id – id пользователя, которому принадлежит фотография</w:t>
      </w:r>
    </w:p>
    <w:p>
      <w:pPr>
        <w:pStyle w:val="Normal"/>
        <w:numPr>
          <w:ilvl w:val="1"/>
          <w:numId w:val="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users – массив с id пользователей, которые имеют доступ к этой фотографии 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Получение одной фотографии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URL: {service}/photo/{ID}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Method: GET 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Success response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200 OK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Content: </w:t>
      </w:r>
    </w:p>
    <w:p>
      <w:pPr>
        <w:pStyle w:val="Normal"/>
        <w:numPr>
          <w:ilvl w:val="1"/>
          <w:numId w:val="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id</w:t>
      </w:r>
    </w:p>
    <w:p>
      <w:pPr>
        <w:pStyle w:val="Normal"/>
        <w:numPr>
          <w:ilvl w:val="1"/>
          <w:numId w:val="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name</w:t>
      </w:r>
    </w:p>
    <w:p>
      <w:pPr>
        <w:pStyle w:val="Normal"/>
        <w:numPr>
          <w:ilvl w:val="1"/>
          <w:numId w:val="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</w:t>
      </w:r>
    </w:p>
    <w:p>
      <w:pPr>
        <w:pStyle w:val="Normal"/>
        <w:numPr>
          <w:ilvl w:val="1"/>
          <w:numId w:val="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owner_id – id пользователя, которому принадлежит фотография</w:t>
      </w:r>
    </w:p>
    <w:p>
      <w:pPr>
        <w:pStyle w:val="Normal"/>
        <w:numPr>
          <w:ilvl w:val="1"/>
          <w:numId w:val="3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users – массив с id пользователей, которые имеют доступ к этой фотографии 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Удаление фотографии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URL: {service}/photo/{ID}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Method: DELETE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Success response: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204 Deleted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Error Response</w:t>
      </w:r>
      <w:r>
        <w:rPr>
          <w:rFonts w:eastAsia="Calibri" w:cs="Calibri" w:ascii="Calibri" w:hAnsi="Calibri"/>
          <w:sz w:val="24"/>
          <w:szCs w:val="24"/>
          <w:lang w:val="ru-RU"/>
        </w:rPr>
        <w:t xml:space="preserve"> (Ошибка доступа) </w:t>
      </w:r>
      <w:r>
        <w:rPr>
          <w:rFonts w:eastAsia="Calibri" w:cs="Calibri" w:ascii="Calibri" w:hAnsi="Calibri"/>
          <w:sz w:val="24"/>
          <w:szCs w:val="24"/>
        </w:rPr>
        <w:t xml:space="preserve">- В случае, если пользователь пытается изменить не свою фотографию, ему возвращаются следующие параметры: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Code: </w:t>
      </w:r>
      <w:r>
        <w:rPr>
          <w:rFonts w:eastAsia="Calibri" w:cs="Calibri" w:ascii="Calibri" w:hAnsi="Calibri"/>
          <w:sz w:val="24"/>
          <w:szCs w:val="24"/>
          <w:lang w:val="ru-RU"/>
        </w:rPr>
        <w:t>403</w:t>
      </w:r>
      <w:r>
        <w:rPr>
          <w:rFonts w:eastAsia="Calibri" w:cs="Calibri" w:ascii="Calibri" w:hAnsi="Calibri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  <w:lang w:val="en-US"/>
        </w:rPr>
        <w:t>Forbidden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Шаринг фотографий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URL: {service}/user/{ID}/share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Method: POST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Data params: 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photos – массив с идентификаторами фотографий. В случае, если в массиве будет id фотографии которая уже была расшарена, то</w:t>
      </w:r>
      <w:r>
        <w:rPr>
          <w:rFonts w:eastAsia="Calibri" w:cs="Calibri" w:ascii="Calibri" w:hAnsi="Calibri"/>
          <w:sz w:val="24"/>
          <w:szCs w:val="24"/>
          <w:lang w:val="ru-RU"/>
        </w:rPr>
        <w:t xml:space="preserve"> повторно она расшарена не будет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Success response: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Code: 201 Created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Content:</w:t>
      </w:r>
    </w:p>
    <w:p>
      <w:pPr>
        <w:pStyle w:val="Normal"/>
        <w:numPr>
          <w:ilvl w:val="1"/>
          <w:numId w:val="6"/>
        </w:numPr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existing_photos - массив с идентификаторами фотографий, которые уже есть на сервере.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  <w:lang w:val="en-GB"/>
        </w:rPr>
      </w:pPr>
      <w:r>
        <w:rPr>
          <w:rFonts w:eastAsia="Calibri" w:cs="Calibri" w:ascii="Calibri" w:hAnsi="Calibri"/>
          <w:b/>
          <w:sz w:val="24"/>
          <w:szCs w:val="24"/>
        </w:rPr>
        <w:t>Поиск</w:t>
      </w:r>
      <w:r>
        <w:rPr>
          <w:rFonts w:eastAsia="Calibri" w:cs="Calibri" w:ascii="Calibri" w:hAnsi="Calibri"/>
          <w:b/>
          <w:sz w:val="24"/>
          <w:szCs w:val="24"/>
          <w:lang w:val="en-GB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>пользователей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GB"/>
        </w:rPr>
      </w:pPr>
      <w:r>
        <w:rPr>
          <w:rFonts w:eastAsia="Calibri" w:cs="Calibri" w:ascii="Calibri" w:hAnsi="Calibri"/>
          <w:sz w:val="24"/>
          <w:szCs w:val="24"/>
          <w:lang w:val="en-GB"/>
        </w:rPr>
        <w:t>URL: {service}/user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GB"/>
        </w:rPr>
      </w:pPr>
      <w:r>
        <w:rPr>
          <w:rFonts w:eastAsia="Calibri" w:cs="Calibri" w:ascii="Calibri" w:hAnsi="Calibri"/>
          <w:sz w:val="24"/>
          <w:szCs w:val="24"/>
          <w:lang w:val="en-GB"/>
        </w:rPr>
        <w:t xml:space="preserve">Method: GET 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sz w:val="24"/>
          <w:szCs w:val="24"/>
          <w:lang w:val="en-GB"/>
        </w:rPr>
      </w:pPr>
      <w:r>
        <w:rPr>
          <w:rFonts w:eastAsia="Calibri" w:cs="Calibri" w:ascii="Calibri" w:hAnsi="Calibri"/>
          <w:sz w:val="24"/>
          <w:szCs w:val="24"/>
          <w:lang w:val="en-GB"/>
        </w:rPr>
        <w:t xml:space="preserve">Query parameters: </w:t>
      </w:r>
    </w:p>
    <w:p>
      <w:pPr>
        <w:pStyle w:val="NormalWeb"/>
        <w:numPr>
          <w:ilvl w:val="0"/>
          <w:numId w:val="16"/>
        </w:numPr>
        <w:spacing w:beforeAutospacing="0" w:before="0" w:afterAutospacing="0" w:after="0"/>
        <w:ind w:left="630" w:hanging="360"/>
        <w:jc w:val="both"/>
        <w:textAlignment w:val="baseline"/>
        <w:rPr>
          <w:rFonts w:ascii="Calibri" w:hAnsi="Calibri" w:cs="Calibri"/>
          <w:color w:val="000000"/>
          <w:lang w:val="ru-RU"/>
        </w:rPr>
      </w:pPr>
      <w:r>
        <w:rPr>
          <w:rFonts w:cs="Calibri" w:ascii="Calibri" w:hAnsi="Calibri"/>
          <w:color w:val="000000"/>
        </w:rPr>
        <w:t>search</w:t>
      </w:r>
      <w:r>
        <w:rPr>
          <w:rFonts w:cs="Calibri" w:ascii="Calibri" w:hAnsi="Calibri"/>
          <w:color w:val="000000"/>
          <w:lang w:val="ru-RU"/>
        </w:rPr>
        <w:t xml:space="preserve"> – строка запроса, в которой указывается имя(или часть имени) фамилия(или часть фамилии) и (или) номер телефона(или часть номера телефона). Например: Иван Иванов 7951, И Иван 7.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cs="Calibri" w:ascii="Calibri" w:hAnsi="Calibri"/>
          <w:color w:val="000000"/>
        </w:rPr>
        <w:t>Success response:</w:t>
      </w:r>
    </w:p>
    <w:p>
      <w:pPr>
        <w:pStyle w:val="NormalWeb"/>
        <w:numPr>
          <w:ilvl w:val="0"/>
          <w:numId w:val="15"/>
        </w:numPr>
        <w:spacing w:beforeAutospacing="0" w:before="0" w:afterAutospacing="0" w:after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Code: 200 OK</w:t>
      </w:r>
    </w:p>
    <w:p>
      <w:pPr>
        <w:pStyle w:val="NormalWeb"/>
        <w:numPr>
          <w:ilvl w:val="0"/>
          <w:numId w:val="15"/>
        </w:numPr>
        <w:spacing w:beforeAutospacing="0" w:before="0" w:afterAutospacing="0" w:after="0"/>
        <w:jc w:val="both"/>
        <w:textAlignment w:val="baseline"/>
        <w:rPr>
          <w:rFonts w:ascii="Calibri" w:hAnsi="Calibri" w:cs="Calibri"/>
          <w:color w:val="000000"/>
          <w:lang w:val="ru-RU"/>
        </w:rPr>
      </w:pPr>
      <w:r>
        <w:rPr>
          <w:rFonts w:cs="Calibri" w:ascii="Calibri" w:hAnsi="Calibri"/>
          <w:color w:val="000000"/>
        </w:rPr>
        <w:t>Content</w:t>
      </w:r>
      <w:r>
        <w:rPr>
          <w:rFonts w:cs="Calibri" w:ascii="Calibri" w:hAnsi="Calibri"/>
          <w:color w:val="000000"/>
          <w:lang w:val="ru-RU"/>
        </w:rPr>
        <w:t xml:space="preserve"> - массив объектов, которые содержат идентификатор, имя, фамилию и телефон пользователя:</w:t>
      </w:r>
    </w:p>
    <w:p>
      <w:pPr>
        <w:pStyle w:val="NormalWeb"/>
        <w:numPr>
          <w:ilvl w:val="1"/>
          <w:numId w:val="14"/>
        </w:numPr>
        <w:spacing w:beforeAutospacing="0" w:before="0" w:afterAutospacing="0" w:after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id</w:t>
      </w:r>
    </w:p>
    <w:p>
      <w:pPr>
        <w:pStyle w:val="NormalWeb"/>
        <w:numPr>
          <w:ilvl w:val="1"/>
          <w:numId w:val="14"/>
        </w:numPr>
        <w:spacing w:beforeAutospacing="0" w:before="0" w:afterAutospacing="0" w:after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first_name</w:t>
      </w:r>
    </w:p>
    <w:p>
      <w:pPr>
        <w:pStyle w:val="NormalWeb"/>
        <w:numPr>
          <w:ilvl w:val="1"/>
          <w:numId w:val="14"/>
        </w:numPr>
        <w:spacing w:beforeAutospacing="0" w:before="0" w:afterAutospacing="0" w:after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surname</w:t>
      </w:r>
    </w:p>
    <w:p>
      <w:pPr>
        <w:pStyle w:val="NormalWeb"/>
        <w:numPr>
          <w:ilvl w:val="1"/>
          <w:numId w:val="14"/>
        </w:numPr>
        <w:spacing w:beforeAutospacing="0" w:before="0" w:afterAutospacing="0" w:after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phone</w:t>
      </w:r>
    </w:p>
    <w:p>
      <w:pPr>
        <w:pStyle w:val="Normal"/>
        <w:spacing w:lineRule="auto" w:line="24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992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b/>
      </w:rPr>
      <w:t>Приложение к модулю 2 и 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3aa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3aaa"/>
    <w:rPr/>
  </w:style>
  <w:style w:type="character" w:styleId="ListLabel1">
    <w:name w:val="ListLabel 1"/>
    <w:qFormat/>
    <w:rPr>
      <w:rFonts w:ascii="Calibri" w:hAnsi="Calibri"/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 w:eastAsia="Noto Sans Symbols" w:cs="Noto Sans Symbols"/>
      <w:sz w:val="24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sz w:val="24"/>
    </w:rPr>
  </w:style>
  <w:style w:type="character" w:styleId="ListLabel20">
    <w:name w:val="ListLabel 20"/>
    <w:qFormat/>
    <w:rPr>
      <w:rFonts w:ascii="Calibri" w:hAnsi="Calibri" w:eastAsia="Courier New" w:cs="Courier New"/>
      <w:sz w:val="24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Calibri" w:hAnsi="Calibri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sz w:val="24"/>
      <w:u w:val="none"/>
    </w:rPr>
  </w:style>
  <w:style w:type="character" w:styleId="ListLabel38">
    <w:name w:val="ListLabel 38"/>
    <w:qFormat/>
    <w:rPr>
      <w:rFonts w:ascii="Calibri" w:hAnsi="Calibri"/>
      <w:sz w:val="24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/>
      <w:sz w:val="24"/>
      <w:u w:val="none"/>
    </w:rPr>
  </w:style>
  <w:style w:type="character" w:styleId="ListLabel47">
    <w:name w:val="ListLabel 47"/>
    <w:qFormat/>
    <w:rPr>
      <w:rFonts w:ascii="Calibri" w:hAnsi="Calibri"/>
      <w:sz w:val="24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Calibri" w:hAnsi="Calibri" w:eastAsia="Noto Sans Symbols" w:cs="Noto Sans Symbols"/>
      <w:b/>
      <w:sz w:val="24"/>
    </w:rPr>
  </w:style>
  <w:style w:type="character" w:styleId="ListLabel56">
    <w:name w:val="ListLabel 56"/>
    <w:qFormat/>
    <w:rPr>
      <w:rFonts w:eastAsia="Courier New" w:cs="Courier New"/>
    </w:rPr>
  </w:style>
  <w:style w:type="character" w:styleId="ListLabel57">
    <w:name w:val="ListLabel 57"/>
    <w:qFormat/>
    <w:rPr>
      <w:rFonts w:eastAsia="Noto Sans Symbols" w:cs="Noto Sans Symbols"/>
    </w:rPr>
  </w:style>
  <w:style w:type="character" w:styleId="ListLabel58">
    <w:name w:val="ListLabel 58"/>
    <w:qFormat/>
    <w:rPr>
      <w:rFonts w:eastAsia="Noto Sans Symbols" w:cs="Noto Sans Symbols"/>
    </w:rPr>
  </w:style>
  <w:style w:type="character" w:styleId="ListLabel59">
    <w:name w:val="ListLabel 59"/>
    <w:qFormat/>
    <w:rPr>
      <w:rFonts w:eastAsia="Courier New" w:cs="Courier New"/>
    </w:rPr>
  </w:style>
  <w:style w:type="character" w:styleId="ListLabel60">
    <w:name w:val="ListLabel 60"/>
    <w:qFormat/>
    <w:rPr>
      <w:rFonts w:eastAsia="Noto Sans Symbols" w:cs="Noto Sans Symbols"/>
    </w:rPr>
  </w:style>
  <w:style w:type="character" w:styleId="ListLabel61">
    <w:name w:val="ListLabel 61"/>
    <w:qFormat/>
    <w:rPr>
      <w:rFonts w:eastAsia="Noto Sans Symbols" w:cs="Noto Sans Symbols"/>
    </w:rPr>
  </w:style>
  <w:style w:type="character" w:styleId="ListLabel62">
    <w:name w:val="ListLabel 62"/>
    <w:qFormat/>
    <w:rPr>
      <w:rFonts w:eastAsia="Courier New" w:cs="Courier New"/>
    </w:rPr>
  </w:style>
  <w:style w:type="character" w:styleId="ListLabel63">
    <w:name w:val="ListLabel 63"/>
    <w:qFormat/>
    <w:rPr>
      <w:rFonts w:eastAsia="Noto Sans Symbols" w:cs="Noto Sans Symbols"/>
    </w:rPr>
  </w:style>
  <w:style w:type="character" w:styleId="ListLabel64">
    <w:name w:val="ListLabel 64"/>
    <w:qFormat/>
    <w:rPr>
      <w:rFonts w:ascii="Calibri" w:hAnsi="Calibri"/>
      <w:sz w:val="24"/>
      <w:u w:val="none"/>
    </w:rPr>
  </w:style>
  <w:style w:type="character" w:styleId="ListLabel65">
    <w:name w:val="ListLabel 65"/>
    <w:qFormat/>
    <w:rPr>
      <w:rFonts w:ascii="Calibri" w:hAnsi="Calibri"/>
      <w:sz w:val="24"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eastAsia="Noto Sans Symbols" w:cs="Noto Sans Symbols"/>
      <w:sz w:val="24"/>
    </w:rPr>
  </w:style>
  <w:style w:type="character" w:styleId="ListLabel74">
    <w:name w:val="ListLabel 74"/>
    <w:qFormat/>
    <w:rPr>
      <w:rFonts w:eastAsia="Courier New" w:cs="Courier New"/>
      <w:sz w:val="24"/>
    </w:rPr>
  </w:style>
  <w:style w:type="character" w:styleId="ListLabel75">
    <w:name w:val="ListLabel 75"/>
    <w:qFormat/>
    <w:rPr>
      <w:rFonts w:eastAsia="Noto Sans Symbols" w:cs="Noto Sans Symbols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Courier New" w:cs="Courier New"/>
    </w:rPr>
  </w:style>
  <w:style w:type="character" w:styleId="ListLabel78">
    <w:name w:val="ListLabel 78"/>
    <w:qFormat/>
    <w:rPr>
      <w:rFonts w:eastAsia="Noto Sans Symbols" w:cs="Noto Sans Symbols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eastAsia="Courier New" w:cs="Courier New"/>
    </w:rPr>
  </w:style>
  <w:style w:type="character" w:styleId="ListLabel81">
    <w:name w:val="ListLabel 81"/>
    <w:qFormat/>
    <w:rPr>
      <w:rFonts w:eastAsia="Noto Sans Symbols" w:cs="Noto Sans Symbols"/>
    </w:rPr>
  </w:style>
  <w:style w:type="character" w:styleId="ListLabel82">
    <w:name w:val="ListLabel 82"/>
    <w:qFormat/>
    <w:rPr>
      <w:rFonts w:ascii="Calibri" w:hAnsi="Calibri" w:eastAsia="Noto Sans Symbols" w:cs="Noto Sans Symbols"/>
      <w:sz w:val="24"/>
    </w:rPr>
  </w:style>
  <w:style w:type="character" w:styleId="ListLabel83">
    <w:name w:val="ListLabel 83"/>
    <w:qFormat/>
    <w:rPr>
      <w:rFonts w:eastAsia="Courier New" w:cs="Courier New"/>
    </w:rPr>
  </w:style>
  <w:style w:type="character" w:styleId="ListLabel84">
    <w:name w:val="ListLabel 84"/>
    <w:qFormat/>
    <w:rPr>
      <w:rFonts w:eastAsia="Noto Sans Symbols" w:cs="Noto Sans Symbols"/>
    </w:rPr>
  </w:style>
  <w:style w:type="character" w:styleId="ListLabel85">
    <w:name w:val="ListLabel 85"/>
    <w:qFormat/>
    <w:rPr>
      <w:rFonts w:eastAsia="Noto Sans Symbols" w:cs="Noto Sans Symbols"/>
    </w:rPr>
  </w:style>
  <w:style w:type="character" w:styleId="ListLabel86">
    <w:name w:val="ListLabel 86"/>
    <w:qFormat/>
    <w:rPr>
      <w:rFonts w:eastAsia="Courier New" w:cs="Courier New"/>
    </w:rPr>
  </w:style>
  <w:style w:type="character" w:styleId="ListLabel87">
    <w:name w:val="ListLabel 87"/>
    <w:qFormat/>
    <w:rPr>
      <w:rFonts w:eastAsia="Noto Sans Symbols" w:cs="Noto Sans Symbols"/>
    </w:rPr>
  </w:style>
  <w:style w:type="character" w:styleId="ListLabel88">
    <w:name w:val="ListLabel 88"/>
    <w:qFormat/>
    <w:rPr>
      <w:rFonts w:eastAsia="Noto Sans Symbols" w:cs="Noto Sans Symbols"/>
    </w:rPr>
  </w:style>
  <w:style w:type="character" w:styleId="ListLabel89">
    <w:name w:val="ListLabel 89"/>
    <w:qFormat/>
    <w:rPr>
      <w:rFonts w:eastAsia="Courier New" w:cs="Courier New"/>
    </w:rPr>
  </w:style>
  <w:style w:type="character" w:styleId="ListLabel90">
    <w:name w:val="ListLabel 90"/>
    <w:qFormat/>
    <w:rPr>
      <w:rFonts w:eastAsia="Noto Sans Symbols" w:cs="Noto Sans Symbols"/>
    </w:rPr>
  </w:style>
  <w:style w:type="character" w:styleId="ListLabel91">
    <w:name w:val="ListLabel 91"/>
    <w:qFormat/>
    <w:rPr>
      <w:rFonts w:ascii="Calibri" w:hAnsi="Calibri"/>
      <w:sz w:val="24"/>
      <w:u w:val="none"/>
    </w:rPr>
  </w:style>
  <w:style w:type="character" w:styleId="ListLabel92">
    <w:name w:val="ListLabel 92"/>
    <w:qFormat/>
    <w:rPr>
      <w:rFonts w:ascii="Calibri" w:hAnsi="Calibri"/>
      <w:sz w:val="24"/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Calibri" w:hAnsi="Calibri" w:eastAsia="Noto Sans Symbols" w:cs="Noto Sans Symbols"/>
      <w:sz w:val="24"/>
    </w:rPr>
  </w:style>
  <w:style w:type="character" w:styleId="ListLabel101">
    <w:name w:val="ListLabel 101"/>
    <w:qFormat/>
    <w:rPr>
      <w:rFonts w:ascii="Calibri" w:hAnsi="Calibri" w:eastAsia="Courier New" w:cs="Courier New"/>
      <w:sz w:val="24"/>
    </w:rPr>
  </w:style>
  <w:style w:type="character" w:styleId="ListLabel102">
    <w:name w:val="ListLabel 102"/>
    <w:qFormat/>
    <w:rPr>
      <w:rFonts w:eastAsia="Noto Sans Symbols" w:cs="Noto Sans Symbols"/>
    </w:rPr>
  </w:style>
  <w:style w:type="character" w:styleId="ListLabel103">
    <w:name w:val="ListLabel 103"/>
    <w:qFormat/>
    <w:rPr>
      <w:rFonts w:eastAsia="Noto Sans Symbols" w:cs="Noto Sans Symbols"/>
    </w:rPr>
  </w:style>
  <w:style w:type="character" w:styleId="ListLabel104">
    <w:name w:val="ListLabel 104"/>
    <w:qFormat/>
    <w:rPr>
      <w:rFonts w:eastAsia="Courier New" w:cs="Courier New"/>
    </w:rPr>
  </w:style>
  <w:style w:type="character" w:styleId="ListLabel105">
    <w:name w:val="ListLabel 105"/>
    <w:qFormat/>
    <w:rPr>
      <w:rFonts w:eastAsia="Noto Sans Symbols" w:cs="Noto Sans Symbols"/>
    </w:rPr>
  </w:style>
  <w:style w:type="character" w:styleId="ListLabel106">
    <w:name w:val="ListLabel 106"/>
    <w:qFormat/>
    <w:rPr>
      <w:rFonts w:eastAsia="Noto Sans Symbols" w:cs="Noto Sans Symbols"/>
    </w:rPr>
  </w:style>
  <w:style w:type="character" w:styleId="ListLabel107">
    <w:name w:val="ListLabel 107"/>
    <w:qFormat/>
    <w:rPr>
      <w:rFonts w:eastAsia="Courier New" w:cs="Courier New"/>
    </w:rPr>
  </w:style>
  <w:style w:type="character" w:styleId="ListLabel108">
    <w:name w:val="ListLabel 108"/>
    <w:qFormat/>
    <w:rPr>
      <w:rFonts w:eastAsia="Noto Sans Symbols" w:cs="Noto Sans Symbols"/>
    </w:rPr>
  </w:style>
  <w:style w:type="character" w:styleId="ListLabel109">
    <w:name w:val="ListLabel 109"/>
    <w:qFormat/>
    <w:rPr>
      <w:rFonts w:ascii="Calibri" w:hAnsi="Calibri"/>
      <w:sz w:val="24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rFonts w:ascii="Calibri" w:hAnsi="Calibri"/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e547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3aaa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f3aaa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LibreOffice/6.0.7.3$Linux_X86_64 LibreOffice_project/00m0$Build-3</Application>
  <Pages>7</Pages>
  <Words>651</Words>
  <Characters>3799</Characters>
  <CharactersWithSpaces>4287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2019-05-19T16:51:00Z</dcterms:created>
  <dc:creator/>
  <dc:description/>
  <dc:language>ru-RU</dc:language>
  <cp:lastModifiedBy>Competitor</cp:lastModifiedBy>
  <dcterms:modified xsi:type="dcterms:W3CDTF">2019-05-20T08:36:00Z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