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7B" w:rsidRPr="00E41AB5" w:rsidRDefault="00EE6F7B" w:rsidP="00EE6F7B">
      <w:pPr>
        <w:spacing w:after="113" w:line="280" w:lineRule="auto"/>
        <w:ind w:left="708" w:firstLine="708"/>
        <w:jc w:val="center"/>
        <w:rPr>
          <w:sz w:val="40"/>
          <w:szCs w:val="40"/>
        </w:rPr>
      </w:pPr>
      <w:r w:rsidRPr="00E41AB5">
        <w:rPr>
          <w:rFonts w:ascii="Calibri" w:eastAsia="Segoe UI Emoji" w:hAnsi="Calibri" w:cs="Calibri"/>
          <w:sz w:val="40"/>
          <w:szCs w:val="40"/>
        </w:rPr>
        <w:t>Т</w:t>
      </w:r>
      <w:r w:rsidRPr="00E41AB5">
        <w:rPr>
          <w:b/>
          <w:sz w:val="40"/>
          <w:szCs w:val="40"/>
        </w:rPr>
        <w:t xml:space="preserve">естирования </w:t>
      </w:r>
      <w:proofErr w:type="spellStart"/>
      <w:r w:rsidRPr="00E41AB5">
        <w:rPr>
          <w:b/>
          <w:sz w:val="40"/>
          <w:szCs w:val="40"/>
        </w:rPr>
        <w:t>Telegr</w:t>
      </w:r>
      <w:proofErr w:type="spellEnd"/>
      <w:r w:rsidRPr="00E41AB5">
        <w:rPr>
          <w:b/>
          <w:sz w:val="40"/>
          <w:szCs w:val="40"/>
          <w:lang w:val="en-US"/>
        </w:rPr>
        <w:t>a</w:t>
      </w:r>
      <w:r w:rsidRPr="00E41AB5">
        <w:rPr>
          <w:b/>
          <w:sz w:val="40"/>
          <w:szCs w:val="40"/>
        </w:rPr>
        <w:t>m-бота «</w:t>
      </w:r>
      <w:proofErr w:type="spellStart"/>
      <w:r w:rsidRPr="00E41AB5">
        <w:rPr>
          <w:b/>
          <w:sz w:val="40"/>
          <w:szCs w:val="40"/>
          <w:lang w:val="en-US"/>
        </w:rPr>
        <w:t>BalbesBot</w:t>
      </w:r>
      <w:proofErr w:type="spellEnd"/>
      <w:r w:rsidRPr="00E41AB5">
        <w:rPr>
          <w:b/>
          <w:sz w:val="40"/>
          <w:szCs w:val="40"/>
        </w:rPr>
        <w:t>»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1. Общая информация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Название проекта: </w:t>
      </w:r>
      <w:proofErr w:type="spellStart"/>
      <w:r w:rsidRPr="00E41AB5">
        <w:rPr>
          <w:szCs w:val="28"/>
        </w:rPr>
        <w:t>Telegram</w:t>
      </w:r>
      <w:proofErr w:type="spellEnd"/>
      <w:r w:rsidRPr="00E41AB5">
        <w:rPr>
          <w:szCs w:val="28"/>
        </w:rPr>
        <w:t>-бот «</w:t>
      </w:r>
      <w:proofErr w:type="spellStart"/>
      <w:r w:rsidRPr="00E41AB5">
        <w:rPr>
          <w:szCs w:val="28"/>
          <w:lang w:val="en-US"/>
        </w:rPr>
        <w:t>BalbesBot</w:t>
      </w:r>
      <w:proofErr w:type="spellEnd"/>
      <w:r w:rsidRPr="00E41AB5">
        <w:rPr>
          <w:szCs w:val="28"/>
        </w:rPr>
        <w:t>»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b/>
          <w:szCs w:val="28"/>
        </w:rPr>
        <w:t>Тестировщик</w:t>
      </w:r>
      <w:r w:rsidR="0026787D">
        <w:rPr>
          <w:b/>
          <w:szCs w:val="28"/>
        </w:rPr>
        <w:t>и</w:t>
      </w:r>
      <w:proofErr w:type="spellEnd"/>
      <w:r w:rsidRPr="00E41AB5">
        <w:rPr>
          <w:b/>
          <w:szCs w:val="28"/>
        </w:rPr>
        <w:t xml:space="preserve">: </w:t>
      </w:r>
      <w:r w:rsidRPr="00E41AB5">
        <w:rPr>
          <w:szCs w:val="28"/>
        </w:rPr>
        <w:t xml:space="preserve">Сергеев Александр Сергеевич, </w:t>
      </w:r>
      <w:proofErr w:type="spellStart"/>
      <w:r w:rsidRPr="00E41AB5">
        <w:rPr>
          <w:szCs w:val="28"/>
        </w:rPr>
        <w:t>Шаройко</w:t>
      </w:r>
      <w:proofErr w:type="spellEnd"/>
      <w:r w:rsidRPr="00E41AB5">
        <w:rPr>
          <w:szCs w:val="28"/>
        </w:rPr>
        <w:t xml:space="preserve"> Илья Евгеньевич, Приходько Александр Владимирович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Дата начала тестирования: </w:t>
      </w:r>
      <w:r w:rsidRPr="00E41AB5">
        <w:rPr>
          <w:szCs w:val="28"/>
        </w:rPr>
        <w:t>09.06.2025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Дата окончания тестирования: 10.06.2025 </w:t>
      </w:r>
    </w:p>
    <w:p w:rsidR="00EE6F7B" w:rsidRPr="00E41AB5" w:rsidRDefault="00EE6F7B" w:rsidP="00EE6F7B">
      <w:pPr>
        <w:spacing w:after="202"/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Версия бота: </w:t>
      </w:r>
      <w:r w:rsidRPr="00E41AB5">
        <w:rPr>
          <w:szCs w:val="28"/>
        </w:rPr>
        <w:t>1С.1Ш.1П.</w:t>
      </w:r>
    </w:p>
    <w:p w:rsidR="00EE6F7B" w:rsidRPr="00E41AB5" w:rsidRDefault="00EE6F7B" w:rsidP="00EE6F7B">
      <w:pPr>
        <w:pStyle w:val="1"/>
        <w:spacing w:after="185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2. Цель тестирования</w:t>
      </w:r>
    </w:p>
    <w:p w:rsidR="00EE6F7B" w:rsidRPr="00E41AB5" w:rsidRDefault="00EE6F7B" w:rsidP="00EE6F7B">
      <w:pPr>
        <w:spacing w:after="242"/>
        <w:ind w:left="10"/>
        <w:rPr>
          <w:szCs w:val="28"/>
        </w:rPr>
      </w:pPr>
      <w:r w:rsidRPr="00E41AB5">
        <w:rPr>
          <w:szCs w:val="28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3. Область тестирования</w:t>
      </w:r>
    </w:p>
    <w:p w:rsidR="00EE6F7B" w:rsidRPr="00EE6F7B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Обработка команд /</w:t>
      </w:r>
      <w:proofErr w:type="spellStart"/>
      <w:r w:rsidRPr="00E41AB5">
        <w:rPr>
          <w:szCs w:val="28"/>
        </w:rPr>
        <w:t>start</w:t>
      </w:r>
      <w:proofErr w:type="spellEnd"/>
      <w:r w:rsidRPr="00E41AB5">
        <w:rPr>
          <w:szCs w:val="28"/>
        </w:rPr>
        <w:t xml:space="preserve"> и /</w:t>
      </w:r>
      <w:proofErr w:type="spellStart"/>
      <w:r w:rsidRPr="00E41AB5">
        <w:rPr>
          <w:szCs w:val="28"/>
        </w:rPr>
        <w:t>help</w:t>
      </w:r>
      <w:proofErr w:type="spellEnd"/>
    </w:p>
    <w:p w:rsidR="00EE6F7B" w:rsidRPr="00E41AB5" w:rsidRDefault="00EE6F7B" w:rsidP="00EE6F7B">
      <w:pPr>
        <w:spacing w:after="48"/>
        <w:ind w:left="705" w:hanging="360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Выбор пользователем одного из вариантов: «Камень», «Ножницы», «Бумага»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Генерация хода ботом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Определение результата игры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Отображение результатов пользователю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Обработка некорректного ввода</w:t>
      </w:r>
    </w:p>
    <w:p w:rsidR="00EE6F7B" w:rsidRPr="00E41AB5" w:rsidRDefault="00EE6F7B" w:rsidP="00EE6F7B">
      <w:pPr>
        <w:spacing w:after="202"/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Сохранение и отображение счёта (если реализовано)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4. Требования к окружению</w:t>
      </w:r>
    </w:p>
    <w:p w:rsidR="00EE6F7B" w:rsidRPr="00E41AB5" w:rsidRDefault="00EE6F7B" w:rsidP="00EE6F7B">
      <w:pPr>
        <w:tabs>
          <w:tab w:val="center" w:pos="1928"/>
          <w:tab w:val="center" w:pos="3901"/>
        </w:tabs>
        <w:ind w:left="0" w:firstLine="0"/>
        <w:rPr>
          <w:szCs w:val="28"/>
        </w:rPr>
      </w:pPr>
      <w:r w:rsidRPr="00E41AB5">
        <w:rPr>
          <w:rFonts w:ascii="Calibri" w:eastAsia="Calibri" w:hAnsi="Calibri" w:cs="Calibri"/>
          <w:szCs w:val="28"/>
        </w:rPr>
        <w:tab/>
      </w: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 xml:space="preserve">ОС: </w:t>
      </w:r>
      <w:proofErr w:type="spellStart"/>
      <w:r w:rsidRPr="00E41AB5">
        <w:rPr>
          <w:szCs w:val="28"/>
        </w:rPr>
        <w:t>Wind</w:t>
      </w:r>
      <w:proofErr w:type="spellEnd"/>
      <w:r w:rsidRPr="00E41AB5">
        <w:rPr>
          <w:szCs w:val="28"/>
          <w:lang w:val="en-US"/>
        </w:rPr>
        <w:t>o</w:t>
      </w:r>
      <w:proofErr w:type="spellStart"/>
      <w:r w:rsidRPr="00E41AB5">
        <w:rPr>
          <w:szCs w:val="28"/>
        </w:rPr>
        <w:t>ws</w:t>
      </w:r>
      <w:proofErr w:type="spellEnd"/>
      <w:r w:rsidRPr="00E41AB5">
        <w:rPr>
          <w:szCs w:val="28"/>
        </w:rPr>
        <w:t>/</w:t>
      </w:r>
      <w:proofErr w:type="spellStart"/>
      <w:r w:rsidRPr="00E41AB5">
        <w:rPr>
          <w:szCs w:val="28"/>
        </w:rPr>
        <w:t>Linux</w:t>
      </w:r>
      <w:proofErr w:type="spellEnd"/>
      <w:r w:rsidRPr="00E41AB5">
        <w:rPr>
          <w:szCs w:val="28"/>
        </w:rPr>
        <w:t>/</w:t>
      </w:r>
      <w:proofErr w:type="spellStart"/>
      <w:r w:rsidRPr="00E41AB5">
        <w:rPr>
          <w:szCs w:val="28"/>
        </w:rPr>
        <w:t>ma</w:t>
      </w:r>
      <w:proofErr w:type="spellEnd"/>
      <w:r w:rsidRPr="00E41AB5">
        <w:rPr>
          <w:szCs w:val="28"/>
          <w:lang w:val="en-US"/>
        </w:rPr>
        <w:t>c</w:t>
      </w:r>
      <w:r w:rsidRPr="00E41AB5">
        <w:rPr>
          <w:szCs w:val="28"/>
        </w:rPr>
        <w:t>OS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szCs w:val="28"/>
        </w:rPr>
        <w:t>Python</w:t>
      </w:r>
      <w:proofErr w:type="spellEnd"/>
      <w:r w:rsidRPr="00E41AB5">
        <w:rPr>
          <w:szCs w:val="28"/>
        </w:rPr>
        <w:t>: версия 3.6 и выше</w:t>
      </w:r>
    </w:p>
    <w:p w:rsidR="00EE6F7B" w:rsidRPr="00E41AB5" w:rsidRDefault="00EE6F7B" w:rsidP="00EE6F7B">
      <w:pPr>
        <w:tabs>
          <w:tab w:val="center" w:pos="1286"/>
          <w:tab w:val="center" w:pos="3099"/>
          <w:tab w:val="center" w:pos="4227"/>
        </w:tabs>
        <w:ind w:left="0" w:firstLine="0"/>
        <w:rPr>
          <w:szCs w:val="28"/>
        </w:rPr>
      </w:pPr>
      <w:r w:rsidRPr="00E41AB5">
        <w:rPr>
          <w:rFonts w:ascii="Calibri" w:eastAsia="Calibri" w:hAnsi="Calibri" w:cs="Calibri"/>
          <w:szCs w:val="28"/>
        </w:rPr>
        <w:tab/>
      </w: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 xml:space="preserve">Библиотеки: </w:t>
      </w:r>
      <w:proofErr w:type="spellStart"/>
      <w:r w:rsidRPr="00E41AB5">
        <w:rPr>
          <w:szCs w:val="28"/>
          <w:lang w:val="en-US"/>
        </w:rPr>
        <w:t>py</w:t>
      </w:r>
      <w:r w:rsidRPr="00E41AB5">
        <w:rPr>
          <w:szCs w:val="28"/>
        </w:rPr>
        <w:t>Telegram</w:t>
      </w:r>
      <w:proofErr w:type="spellEnd"/>
      <w:r w:rsidRPr="00E41AB5">
        <w:rPr>
          <w:szCs w:val="28"/>
        </w:rPr>
        <w:tab/>
      </w:r>
      <w:r w:rsidRPr="00E41AB5">
        <w:rPr>
          <w:szCs w:val="28"/>
          <w:lang w:val="en-US"/>
        </w:rPr>
        <w:t>Bot</w:t>
      </w:r>
      <w:r w:rsidRPr="00E41AB5">
        <w:rPr>
          <w:szCs w:val="28"/>
        </w:rPr>
        <w:t>API</w:t>
      </w:r>
    </w:p>
    <w:p w:rsidR="00EE6F7B" w:rsidRPr="00E41AB5" w:rsidRDefault="00EE6F7B" w:rsidP="00EE6F7B">
      <w:pPr>
        <w:ind w:left="0" w:firstLine="0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szCs w:val="28"/>
        </w:rPr>
        <w:t>Telegram</w:t>
      </w:r>
      <w:proofErr w:type="spellEnd"/>
      <w:r w:rsidRPr="00E41AB5">
        <w:rPr>
          <w:szCs w:val="28"/>
        </w:rPr>
        <w:t>: активный аккаунт и установленное приложение</w:t>
      </w:r>
    </w:p>
    <w:p w:rsidR="00EE6F7B" w:rsidRDefault="00EE6F7B" w:rsidP="00EE6F7B">
      <w:pPr>
        <w:numPr>
          <w:ilvl w:val="0"/>
          <w:numId w:val="1"/>
        </w:numPr>
        <w:spacing w:after="0" w:line="259" w:lineRule="auto"/>
        <w:ind w:right="4859"/>
        <w:rPr>
          <w:szCs w:val="28"/>
        </w:rPr>
      </w:pPr>
      <w:r w:rsidRPr="00E41AB5">
        <w:rPr>
          <w:b/>
          <w:szCs w:val="28"/>
        </w:rPr>
        <w:lastRenderedPageBreak/>
        <w:t>План тестирования</w:t>
      </w:r>
    </w:p>
    <w:p w:rsidR="00EE6F7B" w:rsidRPr="00281998" w:rsidRDefault="00EE6F7B" w:rsidP="00EE6F7B">
      <w:pPr>
        <w:numPr>
          <w:ilvl w:val="1"/>
          <w:numId w:val="2"/>
        </w:numPr>
        <w:spacing w:after="0" w:line="259" w:lineRule="auto"/>
        <w:ind w:left="1208" w:right="794"/>
        <w:rPr>
          <w:szCs w:val="28"/>
        </w:rPr>
      </w:pPr>
      <w:r>
        <w:rPr>
          <w:b/>
          <w:szCs w:val="28"/>
        </w:rPr>
        <w:t xml:space="preserve">Функциональное </w:t>
      </w:r>
      <w:r w:rsidRPr="00281998">
        <w:rPr>
          <w:b/>
          <w:szCs w:val="28"/>
        </w:rPr>
        <w:t>тестирование</w:t>
      </w:r>
    </w:p>
    <w:p w:rsidR="00EE6F7B" w:rsidRPr="00281998" w:rsidRDefault="00EE6F7B" w:rsidP="00EE6F7B">
      <w:pPr>
        <w:spacing w:after="0" w:line="259" w:lineRule="auto"/>
        <w:ind w:left="0" w:right="4859" w:firstLine="0"/>
        <w:rPr>
          <w:szCs w:val="28"/>
        </w:rPr>
      </w:pP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32"/>
        <w:gridCol w:w="1970"/>
        <w:gridCol w:w="1934"/>
        <w:gridCol w:w="2102"/>
        <w:gridCol w:w="1822"/>
      </w:tblGrid>
      <w:tr w:rsidR="00EE6F7B" w:rsidRPr="00E41AB5" w:rsidTr="002C088F">
        <w:trPr>
          <w:trHeight w:val="65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Тестовый сценарий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Описание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2C088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9" w:firstLine="0"/>
              <w:rPr>
                <w:szCs w:val="28"/>
              </w:rPr>
            </w:pPr>
            <w:r w:rsidRPr="00E41AB5">
              <w:rPr>
                <w:szCs w:val="28"/>
              </w:rPr>
              <w:t>Команда /</w:t>
            </w:r>
            <w:proofErr w:type="spellStart"/>
            <w:r w:rsidRPr="00E41AB5">
              <w:rPr>
                <w:szCs w:val="28"/>
              </w:rPr>
              <w:t>start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Отправить команду /</w:t>
            </w:r>
            <w:proofErr w:type="spellStart"/>
            <w:r w:rsidRPr="00E41AB5">
              <w:rPr>
                <w:szCs w:val="28"/>
              </w:rPr>
              <w:t>start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отправляет приветственное</w:t>
            </w:r>
          </w:p>
          <w:p w:rsidR="00EE6F7B" w:rsidRPr="00E41AB5" w:rsidRDefault="00EE6F7B" w:rsidP="002C088F">
            <w:pPr>
              <w:spacing w:after="0" w:line="259" w:lineRule="auto"/>
              <w:ind w:left="2" w:hanging="2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сообщение и предлагает начать игру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976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9" w:firstLine="0"/>
              <w:rPr>
                <w:szCs w:val="28"/>
                <w:lang w:val="en-US"/>
              </w:rPr>
            </w:pPr>
            <w:r w:rsidRPr="00E41AB5">
              <w:rPr>
                <w:szCs w:val="28"/>
              </w:rPr>
              <w:t>Команда /</w:t>
            </w:r>
            <w:proofErr w:type="spellStart"/>
            <w:r w:rsidRPr="00E41AB5">
              <w:rPr>
                <w:szCs w:val="28"/>
              </w:rPr>
              <w:t>hel</w:t>
            </w:r>
            <w:proofErr w:type="spellEnd"/>
            <w:r>
              <w:rPr>
                <w:szCs w:val="28"/>
                <w:lang w:val="en-US"/>
              </w:rPr>
              <w:t>p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9" w:firstLine="184"/>
              <w:rPr>
                <w:szCs w:val="28"/>
                <w:lang w:val="en-US"/>
              </w:rPr>
            </w:pPr>
            <w:r w:rsidRPr="00E41AB5">
              <w:rPr>
                <w:szCs w:val="28"/>
              </w:rPr>
              <w:t>Отправить команду /</w:t>
            </w:r>
            <w:proofErr w:type="spellStart"/>
            <w:r w:rsidRPr="00E41AB5">
              <w:rPr>
                <w:szCs w:val="28"/>
              </w:rPr>
              <w:t>hel</w:t>
            </w:r>
            <w:proofErr w:type="spellEnd"/>
            <w:r>
              <w:rPr>
                <w:szCs w:val="28"/>
                <w:lang w:val="en-US"/>
              </w:rPr>
              <w:t>p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отправляет инструкцию по использованию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129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«Камень»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Нажать кнопку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«Камень»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129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«Ножницы»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Нажать кнопку</w:t>
            </w:r>
          </w:p>
          <w:p w:rsidR="00EE6F7B" w:rsidRPr="00E41AB5" w:rsidRDefault="00EE6F7B" w:rsidP="002C088F">
            <w:pPr>
              <w:spacing w:after="0" w:line="259" w:lineRule="auto"/>
              <w:ind w:left="132" w:firstLine="0"/>
              <w:rPr>
                <w:szCs w:val="28"/>
              </w:rPr>
            </w:pPr>
            <w:r w:rsidRPr="00E41AB5">
              <w:rPr>
                <w:szCs w:val="28"/>
              </w:rPr>
              <w:t>«Ножницы»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«Бумага»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Нажать кнопку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«Бумага»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Некорректный ввод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Отправить произвольный текст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отправляет сообщение об ошибке или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игнорирует ввод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3B6981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  <w:u w:val="single"/>
              </w:rPr>
            </w:pPr>
            <w:r w:rsidRPr="003B6981">
              <w:rPr>
                <w:szCs w:val="28"/>
                <w:u w:val="single"/>
              </w:rPr>
              <w:t>Пройден</w:t>
            </w:r>
          </w:p>
        </w:tc>
      </w:tr>
    </w:tbl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Pr="00EE6F7B" w:rsidRDefault="00EE6F7B" w:rsidP="00EE6F7B">
      <w:pPr>
        <w:pStyle w:val="a3"/>
        <w:numPr>
          <w:ilvl w:val="1"/>
          <w:numId w:val="2"/>
        </w:numPr>
        <w:spacing w:after="0" w:line="259" w:lineRule="auto"/>
        <w:jc w:val="both"/>
        <w:rPr>
          <w:szCs w:val="28"/>
        </w:rPr>
      </w:pPr>
      <w:r w:rsidRPr="00EE6F7B">
        <w:rPr>
          <w:b/>
          <w:szCs w:val="28"/>
        </w:rPr>
        <w:lastRenderedPageBreak/>
        <w:t>Тестирование логики игры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7"/>
        <w:gridCol w:w="1796"/>
        <w:gridCol w:w="1796"/>
        <w:gridCol w:w="1448"/>
        <w:gridCol w:w="1796"/>
        <w:gridCol w:w="1667"/>
      </w:tblGrid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88" w:firstLine="0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Сценарий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Ход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пользователя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75" w:firstLine="0"/>
              <w:rPr>
                <w:szCs w:val="28"/>
              </w:rPr>
            </w:pPr>
            <w:r w:rsidRPr="00E41AB5">
              <w:rPr>
                <w:szCs w:val="28"/>
              </w:rPr>
              <w:t>Ход бота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Победа пользователя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Камень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Ножницы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Победа пользователя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52" w:firstLine="0"/>
              <w:rPr>
                <w:szCs w:val="28"/>
              </w:rPr>
            </w:pPr>
            <w:r w:rsidRPr="00E41AB5">
              <w:rPr>
                <w:szCs w:val="28"/>
              </w:rPr>
              <w:t>Победа бота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Бумага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Ножницы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52" w:firstLine="0"/>
              <w:rPr>
                <w:szCs w:val="28"/>
              </w:rPr>
            </w:pPr>
            <w:r w:rsidRPr="00E41AB5">
              <w:rPr>
                <w:szCs w:val="28"/>
              </w:rPr>
              <w:t>Победа бота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3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Ничья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Камень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71" w:firstLine="0"/>
              <w:rPr>
                <w:szCs w:val="28"/>
              </w:rPr>
            </w:pPr>
            <w:r w:rsidRPr="00E41AB5">
              <w:rPr>
                <w:szCs w:val="28"/>
              </w:rPr>
              <w:t>Камень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Ничья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</w:tbl>
    <w:p w:rsidR="00EE6F7B" w:rsidRPr="00EE6F7B" w:rsidRDefault="00EE6F7B" w:rsidP="00EE6F7B">
      <w:pPr>
        <w:pStyle w:val="a3"/>
        <w:numPr>
          <w:ilvl w:val="1"/>
          <w:numId w:val="4"/>
        </w:numPr>
        <w:spacing w:after="0" w:line="259" w:lineRule="auto"/>
        <w:rPr>
          <w:szCs w:val="28"/>
        </w:rPr>
      </w:pPr>
      <w:r w:rsidRPr="00EE6F7B">
        <w:rPr>
          <w:b/>
          <w:szCs w:val="28"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55"/>
        <w:gridCol w:w="1823"/>
        <w:gridCol w:w="2102"/>
        <w:gridCol w:w="1941"/>
        <w:gridCol w:w="1839"/>
      </w:tblGrid>
      <w:tr w:rsidR="00EE6F7B" w:rsidRPr="00E41AB5" w:rsidTr="002C088F">
        <w:trPr>
          <w:trHeight w:val="6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Сценарий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Действие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2C088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Быстрые нажатия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23" w:right="23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Быстрое нажатие кнопок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2" w:right="2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обрабатывает ввод без сбоев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Повторные команды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Многократная отправка /</w:t>
            </w:r>
            <w:proofErr w:type="spellStart"/>
            <w:r w:rsidRPr="00E41AB5">
              <w:rPr>
                <w:szCs w:val="28"/>
              </w:rPr>
              <w:t>start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8" w:hanging="18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2C088F">
        <w:trPr>
          <w:trHeight w:val="194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Мульти отправка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9" w:hanging="19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Одновременная отправка от нескольких пользователей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реагирует на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команды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разных пользователей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bookmarkStart w:id="0" w:name="_GoBack"/>
            <w:bookmarkEnd w:id="0"/>
          </w:p>
        </w:tc>
      </w:tr>
    </w:tbl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6. Результаты тестирования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Количе</w:t>
      </w:r>
      <w:r>
        <w:rPr>
          <w:szCs w:val="28"/>
        </w:rPr>
        <w:t>ство проведённых тестов: 12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</w:t>
      </w:r>
      <w:r>
        <w:rPr>
          <w:szCs w:val="28"/>
        </w:rPr>
        <w:t>ичество успешных тестов: 12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Колич</w:t>
      </w:r>
      <w:r>
        <w:rPr>
          <w:szCs w:val="28"/>
        </w:rPr>
        <w:t>ество неуспешных тестов: 0</w:t>
      </w:r>
    </w:p>
    <w:p w:rsidR="00EE6F7B" w:rsidRPr="00E41AB5" w:rsidRDefault="00EE6F7B" w:rsidP="00EE6F7B">
      <w:pPr>
        <w:spacing w:after="0" w:line="259" w:lineRule="auto"/>
        <w:ind w:left="0" w:right="219" w:firstLine="34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>
        <w:rPr>
          <w:szCs w:val="28"/>
        </w:rPr>
        <w:t>Общие замечания</w:t>
      </w:r>
      <w:r w:rsidR="0026787D">
        <w:rPr>
          <w:szCs w:val="28"/>
        </w:rPr>
        <w:t xml:space="preserve">: Нужно улучшить систему </w:t>
      </w:r>
      <w:proofErr w:type="spellStart"/>
      <w:r w:rsidR="0026787D">
        <w:rPr>
          <w:szCs w:val="28"/>
        </w:rPr>
        <w:t>мульти</w:t>
      </w:r>
      <w:r>
        <w:rPr>
          <w:szCs w:val="28"/>
        </w:rPr>
        <w:t>отправки</w:t>
      </w:r>
      <w:proofErr w:type="spellEnd"/>
    </w:p>
    <w:p w:rsidR="00EE6F7B" w:rsidRPr="00E41AB5" w:rsidRDefault="00EE6F7B" w:rsidP="00EE6F7B">
      <w:pPr>
        <w:pStyle w:val="1"/>
        <w:spacing w:after="185"/>
        <w:ind w:left="-5"/>
        <w:rPr>
          <w:sz w:val="28"/>
          <w:szCs w:val="28"/>
        </w:rPr>
      </w:pPr>
      <w:r w:rsidRPr="00E41AB5">
        <w:rPr>
          <w:sz w:val="28"/>
          <w:szCs w:val="28"/>
        </w:rPr>
        <w:lastRenderedPageBreak/>
        <w:t>7. Заключение</w:t>
      </w:r>
    </w:p>
    <w:p w:rsidR="00EE6F7B" w:rsidRPr="0026787D" w:rsidRDefault="00EE6F7B" w:rsidP="00EE6F7B">
      <w:pPr>
        <w:ind w:left="10"/>
        <w:rPr>
          <w:szCs w:val="28"/>
        </w:rPr>
      </w:pPr>
      <w:r w:rsidRPr="00E41AB5">
        <w:rPr>
          <w:szCs w:val="28"/>
        </w:rPr>
        <w:t>На основании проведённого тестирования бот «</w:t>
      </w:r>
      <w:proofErr w:type="spellStart"/>
      <w:r w:rsidRPr="00E41AB5">
        <w:rPr>
          <w:szCs w:val="28"/>
          <w:lang w:val="en-US"/>
        </w:rPr>
        <w:t>BalbesBot</w:t>
      </w:r>
      <w:proofErr w:type="spellEnd"/>
      <w:r w:rsidRPr="00E41AB5">
        <w:rPr>
          <w:szCs w:val="28"/>
        </w:rPr>
        <w:t xml:space="preserve">» работает корректно. Рекомендуется внести следующие изменения: </w:t>
      </w:r>
      <w:r>
        <w:rPr>
          <w:szCs w:val="28"/>
        </w:rPr>
        <w:t>Улучшить систему мульти отправки и повторный выбор после игры.</w:t>
      </w:r>
    </w:p>
    <w:p w:rsidR="004354C4" w:rsidRDefault="004354C4"/>
    <w:sectPr w:rsidR="004354C4">
      <w:pgSz w:w="12240" w:h="15840"/>
      <w:pgMar w:top="1498" w:right="1465" w:bottom="21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3A72"/>
    <w:multiLevelType w:val="multilevel"/>
    <w:tmpl w:val="B40820EC"/>
    <w:lvl w:ilvl="0">
      <w:start w:val="5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12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457F6156"/>
    <w:multiLevelType w:val="multilevel"/>
    <w:tmpl w:val="C87E438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9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7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4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0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2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840" w:hanging="2160"/>
      </w:pPr>
      <w:rPr>
        <w:rFonts w:hint="default"/>
        <w:b/>
      </w:rPr>
    </w:lvl>
  </w:abstractNum>
  <w:abstractNum w:abstractNumId="2" w15:restartNumberingAfterBreak="0">
    <w:nsid w:val="62733096"/>
    <w:multiLevelType w:val="multilevel"/>
    <w:tmpl w:val="29145356"/>
    <w:lvl w:ilvl="0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3324B"/>
    <w:multiLevelType w:val="multilevel"/>
    <w:tmpl w:val="4182AC7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29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83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7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22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504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C4"/>
    <w:rsid w:val="0026787D"/>
    <w:rsid w:val="003B6981"/>
    <w:rsid w:val="004354C4"/>
    <w:rsid w:val="009D7513"/>
    <w:rsid w:val="00B55D25"/>
    <w:rsid w:val="00E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515C"/>
  <w15:chartTrackingRefBased/>
  <w15:docId w15:val="{611C5F76-68D5-4AF6-9DCF-6CB60FE9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F7B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E6F7B"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F7B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EE6F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E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2025-06-10T07:38:00Z</dcterms:created>
  <dcterms:modified xsi:type="dcterms:W3CDTF">2025-06-10T10:23:00Z</dcterms:modified>
</cp:coreProperties>
</file>