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ADA99" w14:textId="77777777" w:rsidR="009B6FF9" w:rsidRPr="004B10CD" w:rsidRDefault="00FE3410" w:rsidP="00FE3410">
      <w:pPr>
        <w:tabs>
          <w:tab w:val="left" w:pos="2205"/>
        </w:tabs>
        <w:jc w:val="center"/>
        <w:rPr>
          <w:rFonts w:ascii="Hack Regular" w:hAnsi="Hack Regular" w:cs="Menlo Regular"/>
          <w:sz w:val="28"/>
          <w:szCs w:val="28"/>
        </w:rPr>
      </w:pPr>
      <w:bookmarkStart w:id="0" w:name="_GoBack"/>
      <w:r w:rsidRPr="004B10CD">
        <w:rPr>
          <w:rFonts w:ascii="Hack Regular" w:hAnsi="Hack Regular" w:cs="Menlo Regular"/>
          <w:sz w:val="28"/>
          <w:szCs w:val="28"/>
        </w:rPr>
        <w:t>Карточка предприятия</w:t>
      </w:r>
    </w:p>
    <w:bookmarkEnd w:id="0"/>
    <w:p w14:paraId="141115E6" w14:textId="77777777" w:rsidR="009B6FF9" w:rsidRPr="00FE3410" w:rsidRDefault="009B6FF9">
      <w:pPr>
        <w:tabs>
          <w:tab w:val="left" w:pos="2205"/>
        </w:tabs>
      </w:pPr>
    </w:p>
    <w:tbl>
      <w:tblPr>
        <w:tblStyle w:val="a"/>
        <w:tblW w:w="9005" w:type="dxa"/>
        <w:jc w:val="center"/>
        <w:tblInd w:w="-4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5035"/>
      </w:tblGrid>
      <w:tr w:rsidR="009B6FF9" w:rsidRPr="00FE3410" w14:paraId="74EFF1CC" w14:textId="77777777" w:rsidTr="00932548">
        <w:trPr>
          <w:trHeight w:val="769"/>
          <w:jc w:val="center"/>
        </w:trPr>
        <w:tc>
          <w:tcPr>
            <w:tcW w:w="3970" w:type="dxa"/>
            <w:shd w:val="clear" w:color="auto" w:fill="auto"/>
          </w:tcPr>
          <w:p w14:paraId="6E81C4D6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Полное наименование предприятия</w:t>
            </w:r>
          </w:p>
        </w:tc>
        <w:tc>
          <w:tcPr>
            <w:tcW w:w="5035" w:type="dxa"/>
            <w:shd w:val="clear" w:color="auto" w:fill="auto"/>
          </w:tcPr>
          <w:p w14:paraId="03692CFF" w14:textId="77777777" w:rsidR="009B6FF9" w:rsidRPr="00FE3410" w:rsidRDefault="00FE3410" w:rsidP="00932548">
            <w:pPr>
              <w:shd w:val="clear" w:color="auto" w:fill="FFFFFF"/>
              <w:spacing w:before="5"/>
              <w:ind w:left="14"/>
              <w:jc w:val="center"/>
            </w:pPr>
            <w:r w:rsidRPr="00FE3410">
              <w:t>Общество с ограниченной ответственностью «</w:t>
            </w:r>
            <w:proofErr w:type="spellStart"/>
            <w:r w:rsidRPr="00FE3410">
              <w:t>ВторМетТранс</w:t>
            </w:r>
            <w:proofErr w:type="spellEnd"/>
            <w:r w:rsidRPr="00FE3410">
              <w:t>»</w:t>
            </w:r>
          </w:p>
        </w:tc>
      </w:tr>
      <w:tr w:rsidR="009B6FF9" w:rsidRPr="00FE3410" w14:paraId="1311018B" w14:textId="77777777" w:rsidTr="00FE3410">
        <w:trPr>
          <w:trHeight w:val="420"/>
          <w:jc w:val="center"/>
        </w:trPr>
        <w:tc>
          <w:tcPr>
            <w:tcW w:w="3970" w:type="dxa"/>
            <w:shd w:val="clear" w:color="auto" w:fill="auto"/>
          </w:tcPr>
          <w:p w14:paraId="341C2409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 xml:space="preserve">Дата регистрации </w:t>
            </w:r>
            <w:proofErr w:type="spellStart"/>
            <w:r w:rsidRPr="004B10CD">
              <w:rPr>
                <w:rFonts w:ascii="Hack Bold" w:hAnsi="Hack Bold"/>
                <w:sz w:val="22"/>
                <w:szCs w:val="22"/>
              </w:rPr>
              <w:t>юр.лица</w:t>
            </w:r>
            <w:proofErr w:type="spellEnd"/>
          </w:p>
        </w:tc>
        <w:tc>
          <w:tcPr>
            <w:tcW w:w="5035" w:type="dxa"/>
            <w:shd w:val="clear" w:color="auto" w:fill="auto"/>
          </w:tcPr>
          <w:p w14:paraId="369F29BD" w14:textId="77777777" w:rsidR="009B6FF9" w:rsidRPr="00FE3410" w:rsidRDefault="00FE3410">
            <w:pPr>
              <w:shd w:val="clear" w:color="auto" w:fill="FFFFFF"/>
              <w:spacing w:before="5" w:line="418" w:lineRule="auto"/>
              <w:ind w:left="14"/>
            </w:pPr>
            <w:r w:rsidRPr="00FE3410">
              <w:t>24.02.2016 г.</w:t>
            </w:r>
          </w:p>
        </w:tc>
      </w:tr>
      <w:tr w:rsidR="009B6FF9" w:rsidRPr="00FE3410" w14:paraId="392FD7E9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0E74E8B9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Сокращенное наименование</w:t>
            </w:r>
          </w:p>
        </w:tc>
        <w:tc>
          <w:tcPr>
            <w:tcW w:w="5035" w:type="dxa"/>
            <w:shd w:val="clear" w:color="auto" w:fill="auto"/>
          </w:tcPr>
          <w:p w14:paraId="3610AFAA" w14:textId="77777777" w:rsidR="009B6FF9" w:rsidRPr="00FE3410" w:rsidRDefault="00FE3410">
            <w:pPr>
              <w:ind w:left="72"/>
            </w:pPr>
            <w:r w:rsidRPr="00FE3410">
              <w:t>ООО «ВМТ»</w:t>
            </w:r>
          </w:p>
        </w:tc>
      </w:tr>
      <w:tr w:rsidR="009B6FF9" w:rsidRPr="00FE3410" w14:paraId="15F1DCED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7B7AE699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Юридический адрес</w:t>
            </w:r>
          </w:p>
        </w:tc>
        <w:tc>
          <w:tcPr>
            <w:tcW w:w="5035" w:type="dxa"/>
            <w:shd w:val="clear" w:color="auto" w:fill="auto"/>
          </w:tcPr>
          <w:p w14:paraId="34ED7D6F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454091 г. Челябинск, ул. Российская 262, оф 2</w:t>
            </w:r>
          </w:p>
        </w:tc>
      </w:tr>
      <w:tr w:rsidR="009B6FF9" w:rsidRPr="00FE3410" w14:paraId="2DC30F31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7AB51C27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Почтовый адрес</w:t>
            </w:r>
          </w:p>
        </w:tc>
        <w:tc>
          <w:tcPr>
            <w:tcW w:w="5035" w:type="dxa"/>
            <w:shd w:val="clear" w:color="auto" w:fill="auto"/>
          </w:tcPr>
          <w:p w14:paraId="1105FCE1" w14:textId="77777777" w:rsidR="009B6FF9" w:rsidRPr="00FE3410" w:rsidRDefault="00FE3410" w:rsidP="00FE3410">
            <w:pPr>
              <w:ind w:left="72" w:right="877"/>
              <w:rPr>
                <w:highlight w:val="yellow"/>
              </w:rPr>
            </w:pPr>
            <w:r w:rsidRPr="00FE3410">
              <w:t>454091 г. Челябинск, ул. Российская 262, оф 2</w:t>
            </w:r>
          </w:p>
        </w:tc>
      </w:tr>
      <w:tr w:rsidR="009B6FF9" w:rsidRPr="00FE3410" w14:paraId="01D84890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2F2AA145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Генеральный директор</w:t>
            </w:r>
          </w:p>
        </w:tc>
        <w:tc>
          <w:tcPr>
            <w:tcW w:w="5035" w:type="dxa"/>
            <w:shd w:val="clear" w:color="auto" w:fill="auto"/>
          </w:tcPr>
          <w:p w14:paraId="11799F13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Лапин Михаил Вячеславович</w:t>
            </w:r>
          </w:p>
        </w:tc>
      </w:tr>
      <w:tr w:rsidR="009B6FF9" w:rsidRPr="00FE3410" w14:paraId="2A3D250C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616479AD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ОГРН</w:t>
            </w:r>
          </w:p>
        </w:tc>
        <w:tc>
          <w:tcPr>
            <w:tcW w:w="5035" w:type="dxa"/>
            <w:shd w:val="clear" w:color="auto" w:fill="auto"/>
          </w:tcPr>
          <w:p w14:paraId="669CD8FC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1167456062014</w:t>
            </w:r>
          </w:p>
        </w:tc>
      </w:tr>
      <w:tr w:rsidR="009B6FF9" w:rsidRPr="00FE3410" w14:paraId="57FA78E9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06C30D9D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 xml:space="preserve">ИНН </w:t>
            </w:r>
          </w:p>
        </w:tc>
        <w:tc>
          <w:tcPr>
            <w:tcW w:w="5035" w:type="dxa"/>
            <w:shd w:val="clear" w:color="auto" w:fill="auto"/>
          </w:tcPr>
          <w:p w14:paraId="03EDE1C2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7451404626</w:t>
            </w:r>
          </w:p>
        </w:tc>
      </w:tr>
      <w:tr w:rsidR="009B6FF9" w:rsidRPr="00FE3410" w14:paraId="698A6F31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3EFD6DA4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 xml:space="preserve">КПП </w:t>
            </w:r>
          </w:p>
        </w:tc>
        <w:tc>
          <w:tcPr>
            <w:tcW w:w="5035" w:type="dxa"/>
            <w:shd w:val="clear" w:color="auto" w:fill="auto"/>
          </w:tcPr>
          <w:p w14:paraId="1B64151B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745101001</w:t>
            </w:r>
          </w:p>
        </w:tc>
      </w:tr>
      <w:tr w:rsidR="009B6FF9" w:rsidRPr="00FE3410" w14:paraId="59977D60" w14:textId="77777777" w:rsidTr="00FE3410">
        <w:trPr>
          <w:trHeight w:val="360"/>
          <w:jc w:val="center"/>
        </w:trPr>
        <w:tc>
          <w:tcPr>
            <w:tcW w:w="3970" w:type="dxa"/>
            <w:shd w:val="clear" w:color="auto" w:fill="auto"/>
          </w:tcPr>
          <w:p w14:paraId="7ED8A874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 xml:space="preserve">ОКПО </w:t>
            </w:r>
          </w:p>
        </w:tc>
        <w:tc>
          <w:tcPr>
            <w:tcW w:w="5035" w:type="dxa"/>
            <w:shd w:val="clear" w:color="auto" w:fill="auto"/>
          </w:tcPr>
          <w:p w14:paraId="58C35B6E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00041696</w:t>
            </w:r>
          </w:p>
        </w:tc>
      </w:tr>
      <w:tr w:rsidR="009B6FF9" w:rsidRPr="00FE3410" w14:paraId="5A99A2ED" w14:textId="77777777" w:rsidTr="00FE3410">
        <w:trPr>
          <w:trHeight w:val="1000"/>
          <w:jc w:val="center"/>
        </w:trPr>
        <w:tc>
          <w:tcPr>
            <w:tcW w:w="3970" w:type="dxa"/>
            <w:shd w:val="clear" w:color="auto" w:fill="auto"/>
          </w:tcPr>
          <w:p w14:paraId="23B1B3BA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Банковские реквизиты</w:t>
            </w:r>
          </w:p>
        </w:tc>
        <w:tc>
          <w:tcPr>
            <w:tcW w:w="5035" w:type="dxa"/>
            <w:shd w:val="clear" w:color="auto" w:fill="auto"/>
          </w:tcPr>
          <w:p w14:paraId="7348B6F7" w14:textId="77777777" w:rsidR="009B6FF9" w:rsidRPr="00FE3410" w:rsidRDefault="00FE3410">
            <w:pPr>
              <w:ind w:left="72"/>
            </w:pPr>
            <w:r w:rsidRPr="00FE3410">
              <w:t>р/с 40702810572000016962</w:t>
            </w:r>
          </w:p>
          <w:p w14:paraId="47A01E1C" w14:textId="77777777" w:rsidR="009B6FF9" w:rsidRPr="00FE3410" w:rsidRDefault="00FE3410">
            <w:pPr>
              <w:ind w:left="72"/>
            </w:pPr>
            <w:r w:rsidRPr="00FE3410">
              <w:t xml:space="preserve">в банке Отделение № 8597 Сбербанка России </w:t>
            </w:r>
          </w:p>
          <w:p w14:paraId="64B00617" w14:textId="77777777" w:rsidR="00932548" w:rsidRDefault="00932548">
            <w:pPr>
              <w:ind w:left="72"/>
            </w:pPr>
            <w:r>
              <w:t>к/с 30101810700000000602</w:t>
            </w:r>
          </w:p>
          <w:p w14:paraId="4FE68C1A" w14:textId="77777777" w:rsidR="009B6FF9" w:rsidRPr="00FE3410" w:rsidRDefault="00FE3410">
            <w:pPr>
              <w:ind w:left="72"/>
            </w:pPr>
            <w:r w:rsidRPr="00FE3410">
              <w:t>БИК 047501602</w:t>
            </w:r>
          </w:p>
        </w:tc>
      </w:tr>
      <w:tr w:rsidR="009B6FF9" w:rsidRPr="00FE3410" w14:paraId="561140B5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530C4400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  <w:u w:val="single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 xml:space="preserve">Адрес электронной почты: </w:t>
            </w:r>
          </w:p>
        </w:tc>
        <w:tc>
          <w:tcPr>
            <w:tcW w:w="5035" w:type="dxa"/>
            <w:shd w:val="clear" w:color="auto" w:fill="auto"/>
          </w:tcPr>
          <w:p w14:paraId="18998F0A" w14:textId="77777777" w:rsidR="009B6FF9" w:rsidRPr="00FE3410" w:rsidRDefault="00FE3410" w:rsidP="00FE3410">
            <w:pPr>
              <w:ind w:left="72"/>
              <w:rPr>
                <w:highlight w:val="yellow"/>
              </w:rPr>
            </w:pPr>
            <w:r w:rsidRPr="00FE3410">
              <w:t>mikhail@vtormettrans.ru</w:t>
            </w:r>
          </w:p>
        </w:tc>
      </w:tr>
      <w:tr w:rsidR="009B6FF9" w:rsidRPr="00FE3410" w14:paraId="36301221" w14:textId="77777777" w:rsidTr="00FE3410">
        <w:trPr>
          <w:trHeight w:val="372"/>
          <w:jc w:val="center"/>
        </w:trPr>
        <w:tc>
          <w:tcPr>
            <w:tcW w:w="3970" w:type="dxa"/>
            <w:shd w:val="clear" w:color="auto" w:fill="auto"/>
          </w:tcPr>
          <w:p w14:paraId="6EEC43EE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ФИО контактного лица</w:t>
            </w:r>
          </w:p>
        </w:tc>
        <w:tc>
          <w:tcPr>
            <w:tcW w:w="5035" w:type="dxa"/>
            <w:shd w:val="clear" w:color="auto" w:fill="auto"/>
          </w:tcPr>
          <w:p w14:paraId="78F6FC0A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Лапин Михаил Вячеславович</w:t>
            </w:r>
          </w:p>
        </w:tc>
      </w:tr>
      <w:tr w:rsidR="009B6FF9" w:rsidRPr="00FE3410" w14:paraId="3B0F61DA" w14:textId="77777777" w:rsidTr="00FE3410">
        <w:trPr>
          <w:trHeight w:val="300"/>
          <w:jc w:val="center"/>
        </w:trPr>
        <w:tc>
          <w:tcPr>
            <w:tcW w:w="3970" w:type="dxa"/>
            <w:shd w:val="clear" w:color="auto" w:fill="auto"/>
          </w:tcPr>
          <w:p w14:paraId="6D3457A0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Контактный телефон</w:t>
            </w:r>
          </w:p>
        </w:tc>
        <w:tc>
          <w:tcPr>
            <w:tcW w:w="5035" w:type="dxa"/>
            <w:shd w:val="clear" w:color="auto" w:fill="auto"/>
          </w:tcPr>
          <w:p w14:paraId="0C127496" w14:textId="77777777" w:rsidR="009B6FF9" w:rsidRPr="00FE3410" w:rsidRDefault="00FE3410">
            <w:pPr>
              <w:ind w:left="72"/>
            </w:pPr>
            <w:r w:rsidRPr="00FE3410">
              <w:t>8(919)3493555</w:t>
            </w:r>
          </w:p>
        </w:tc>
      </w:tr>
      <w:tr w:rsidR="009B6FF9" w:rsidRPr="00FE3410" w14:paraId="601E006E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5829CD59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Общероссийский классификатор объектов административно-территориального деления (ОКАТО)</w:t>
            </w:r>
          </w:p>
        </w:tc>
        <w:tc>
          <w:tcPr>
            <w:tcW w:w="5035" w:type="dxa"/>
            <w:shd w:val="clear" w:color="auto" w:fill="auto"/>
          </w:tcPr>
          <w:p w14:paraId="56B7B169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75401376000 - Челябинская область, г Челябинск, Советский район</w:t>
            </w:r>
          </w:p>
        </w:tc>
      </w:tr>
      <w:tr w:rsidR="009B6FF9" w:rsidRPr="00FE3410" w14:paraId="05F2AA5D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7A035C64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Общероссийский классификатор территорий муниципальных образований   (ОКТМО)</w:t>
            </w:r>
          </w:p>
        </w:tc>
        <w:tc>
          <w:tcPr>
            <w:tcW w:w="5035" w:type="dxa"/>
            <w:shd w:val="clear" w:color="auto" w:fill="auto"/>
          </w:tcPr>
          <w:p w14:paraId="6DFC5FC3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75701370000 - Муниципальные образования Челябинской области, Челябинский, Советский</w:t>
            </w:r>
          </w:p>
        </w:tc>
      </w:tr>
      <w:tr w:rsidR="009B6FF9" w:rsidRPr="00FE3410" w14:paraId="7BD0F9D9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497E6243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Общероссийский классификатор органов государственной власти и управления (ОКОГУ)</w:t>
            </w:r>
          </w:p>
        </w:tc>
        <w:tc>
          <w:tcPr>
            <w:tcW w:w="5035" w:type="dxa"/>
            <w:shd w:val="clear" w:color="auto" w:fill="auto"/>
          </w:tcPr>
          <w:p w14:paraId="108C9230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4210014 - Организации, учрежденные юридическими лицами или гражданами, или юридическими лицами и гражданами совместно</w:t>
            </w:r>
          </w:p>
        </w:tc>
      </w:tr>
      <w:tr w:rsidR="009B6FF9" w:rsidRPr="00FE3410" w14:paraId="404C73C6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1B0E05CD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Общероссийский классификатор форм собственности  (ОКФС)</w:t>
            </w:r>
          </w:p>
        </w:tc>
        <w:tc>
          <w:tcPr>
            <w:tcW w:w="5035" w:type="dxa"/>
            <w:shd w:val="clear" w:color="auto" w:fill="auto"/>
          </w:tcPr>
          <w:p w14:paraId="040148A4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16 - Частная собственность</w:t>
            </w:r>
          </w:p>
        </w:tc>
      </w:tr>
      <w:tr w:rsidR="009B6FF9" w:rsidRPr="00FE3410" w14:paraId="4EC013A6" w14:textId="77777777" w:rsidTr="00FE3410">
        <w:trPr>
          <w:jc w:val="center"/>
        </w:trPr>
        <w:tc>
          <w:tcPr>
            <w:tcW w:w="3970" w:type="dxa"/>
            <w:shd w:val="clear" w:color="auto" w:fill="auto"/>
          </w:tcPr>
          <w:p w14:paraId="5002559C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Общероссийский классификатор организационно правовых форм  (ОКОПФ)</w:t>
            </w:r>
          </w:p>
        </w:tc>
        <w:tc>
          <w:tcPr>
            <w:tcW w:w="5035" w:type="dxa"/>
            <w:shd w:val="clear" w:color="auto" w:fill="auto"/>
          </w:tcPr>
          <w:p w14:paraId="049B23FB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12300 - Общества с ограниченной ответственностью</w:t>
            </w:r>
          </w:p>
        </w:tc>
      </w:tr>
      <w:tr w:rsidR="009B6FF9" w:rsidRPr="00FE3410" w14:paraId="31E68A58" w14:textId="77777777" w:rsidTr="00FE3410">
        <w:trPr>
          <w:trHeight w:val="340"/>
          <w:jc w:val="center"/>
        </w:trPr>
        <w:tc>
          <w:tcPr>
            <w:tcW w:w="3970" w:type="dxa"/>
            <w:shd w:val="clear" w:color="auto" w:fill="auto"/>
          </w:tcPr>
          <w:p w14:paraId="39BE9B60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Основной вид деятельности</w:t>
            </w:r>
          </w:p>
        </w:tc>
        <w:tc>
          <w:tcPr>
            <w:tcW w:w="5035" w:type="dxa"/>
            <w:shd w:val="clear" w:color="auto" w:fill="auto"/>
          </w:tcPr>
          <w:p w14:paraId="605B8412" w14:textId="77777777" w:rsidR="009B6FF9" w:rsidRPr="00FE3410" w:rsidRDefault="00FE3410">
            <w:pPr>
              <w:ind w:left="72"/>
              <w:rPr>
                <w:highlight w:val="yellow"/>
              </w:rPr>
            </w:pPr>
            <w:r w:rsidRPr="00FE3410">
              <w:t>51.57 – оптовая торговля отходами и ломом</w:t>
            </w:r>
          </w:p>
        </w:tc>
      </w:tr>
      <w:tr w:rsidR="009B6FF9" w:rsidRPr="00FE3410" w14:paraId="7692309C" w14:textId="77777777" w:rsidTr="00FE3410">
        <w:trPr>
          <w:trHeight w:val="380"/>
          <w:jc w:val="center"/>
        </w:trPr>
        <w:tc>
          <w:tcPr>
            <w:tcW w:w="3970" w:type="dxa"/>
            <w:shd w:val="clear" w:color="auto" w:fill="auto"/>
          </w:tcPr>
          <w:p w14:paraId="745629B5" w14:textId="77777777" w:rsidR="009B6FF9" w:rsidRPr="004B10CD" w:rsidRDefault="00FE3410">
            <w:pPr>
              <w:rPr>
                <w:rFonts w:ascii="Hack Bold" w:hAnsi="Hack Bold"/>
                <w:sz w:val="22"/>
                <w:szCs w:val="22"/>
              </w:rPr>
            </w:pPr>
            <w:r w:rsidRPr="004B10CD">
              <w:rPr>
                <w:rFonts w:ascii="Hack Bold" w:hAnsi="Hack Bold"/>
                <w:sz w:val="22"/>
                <w:szCs w:val="22"/>
              </w:rPr>
              <w:t>Лицензия</w:t>
            </w:r>
          </w:p>
        </w:tc>
        <w:tc>
          <w:tcPr>
            <w:tcW w:w="5035" w:type="dxa"/>
            <w:shd w:val="clear" w:color="auto" w:fill="auto"/>
          </w:tcPr>
          <w:p w14:paraId="288AF97E" w14:textId="77777777" w:rsidR="009B6FF9" w:rsidRPr="00FE3410" w:rsidRDefault="00FE3410">
            <w:pPr>
              <w:ind w:left="72"/>
            </w:pPr>
            <w:r w:rsidRPr="00FE3410">
              <w:t>Ч 740365 № 282 от 24 мая 2016г.</w:t>
            </w:r>
          </w:p>
        </w:tc>
      </w:tr>
    </w:tbl>
    <w:p w14:paraId="615FC8B5" w14:textId="77777777" w:rsidR="009B6FF9" w:rsidRPr="00FE3410" w:rsidRDefault="009B6FF9">
      <w:pPr>
        <w:tabs>
          <w:tab w:val="left" w:pos="2205"/>
        </w:tabs>
      </w:pPr>
    </w:p>
    <w:p w14:paraId="32A3A14B" w14:textId="77777777" w:rsidR="009B6FF9" w:rsidRPr="00FE3410" w:rsidRDefault="00FE3410">
      <w:pPr>
        <w:tabs>
          <w:tab w:val="left" w:pos="2205"/>
        </w:tabs>
        <w:rPr>
          <w:b/>
        </w:rPr>
      </w:pPr>
      <w:r w:rsidRPr="00FE3410">
        <w:rPr>
          <w:b/>
        </w:rPr>
        <w:t>С уважением,</w:t>
      </w:r>
    </w:p>
    <w:p w14:paraId="4A6F9668" w14:textId="77777777" w:rsidR="009B6FF9" w:rsidRPr="00FE3410" w:rsidRDefault="00FE3410">
      <w:pPr>
        <w:tabs>
          <w:tab w:val="left" w:pos="2205"/>
          <w:tab w:val="left" w:pos="8145"/>
        </w:tabs>
      </w:pPr>
      <w:r w:rsidRPr="00FE3410">
        <w:t>Генеральный директор</w:t>
      </w:r>
      <w:r w:rsidRPr="00FE3410">
        <w:tab/>
        <w:t>М.В. Лапин</w:t>
      </w:r>
    </w:p>
    <w:sectPr w:rsidR="009B6FF9" w:rsidRPr="00FE34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5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12F6B" w14:textId="77777777" w:rsidR="00FE3410" w:rsidRDefault="00FE3410">
      <w:r>
        <w:separator/>
      </w:r>
    </w:p>
  </w:endnote>
  <w:endnote w:type="continuationSeparator" w:id="0">
    <w:p w14:paraId="7D42C7EB" w14:textId="77777777" w:rsidR="00FE3410" w:rsidRDefault="00FE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ack Regular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ack Bold">
    <w:panose1 w:val="020B0809030202020204"/>
    <w:charset w:val="00"/>
    <w:family w:val="auto"/>
    <w:pitch w:val="variable"/>
    <w:sig w:usb0="A50006EF" w:usb1="0000B8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B35E4" w14:textId="77777777" w:rsidR="00FE3410" w:rsidRDefault="00FE3410">
    <w:pPr>
      <w:tabs>
        <w:tab w:val="center" w:pos="4677"/>
        <w:tab w:val="right" w:pos="9355"/>
      </w:tabs>
      <w:spacing w:after="136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30E3" w14:textId="77777777" w:rsidR="00FE3410" w:rsidRDefault="00FE3410">
    <w:pPr>
      <w:tabs>
        <w:tab w:val="center" w:pos="4677"/>
        <w:tab w:val="right" w:pos="9355"/>
      </w:tabs>
      <w:spacing w:after="136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88BA9" w14:textId="77777777" w:rsidR="00FE3410" w:rsidRDefault="00FE3410">
    <w:pPr>
      <w:tabs>
        <w:tab w:val="center" w:pos="4677"/>
        <w:tab w:val="right" w:pos="9355"/>
      </w:tabs>
      <w:spacing w:after="136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9FDA8" w14:textId="77777777" w:rsidR="00FE3410" w:rsidRDefault="00FE3410">
      <w:r>
        <w:separator/>
      </w:r>
    </w:p>
  </w:footnote>
  <w:footnote w:type="continuationSeparator" w:id="0">
    <w:p w14:paraId="726C0650" w14:textId="77777777" w:rsidR="00FE3410" w:rsidRDefault="00FE34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D906E" w14:textId="77777777" w:rsidR="00FE3410" w:rsidRDefault="00FE3410">
    <w:pPr>
      <w:tabs>
        <w:tab w:val="center" w:pos="4677"/>
        <w:tab w:val="right" w:pos="9355"/>
      </w:tabs>
      <w:spacing w:before="333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C8271" w14:textId="77777777" w:rsidR="009B6FF9" w:rsidRPr="00FE3410" w:rsidRDefault="00932548">
    <w:pPr>
      <w:shd w:val="clear" w:color="auto" w:fill="FFFFFF"/>
      <w:spacing w:before="333"/>
      <w:ind w:left="14"/>
      <w:jc w:val="center"/>
      <w:rPr>
        <w:sz w:val="18"/>
        <w:szCs w:val="18"/>
      </w:rPr>
    </w:pPr>
    <w:r w:rsidRPr="00FE3410">
      <w:rPr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6720F4D" wp14:editId="20C1D04C">
          <wp:simplePos x="0" y="0"/>
          <wp:positionH relativeFrom="margin">
            <wp:posOffset>114300</wp:posOffset>
          </wp:positionH>
          <wp:positionV relativeFrom="paragraph">
            <wp:posOffset>168275</wp:posOffset>
          </wp:positionV>
          <wp:extent cx="1222375" cy="854075"/>
          <wp:effectExtent l="0" t="0" r="0" b="9525"/>
          <wp:wrapSquare wrapText="bothSides" distT="0" distB="0" distL="114300" distR="114300"/>
          <wp:docPr id="3" name="image2.png" descr="C:\Users\Колтышев\Desktop\Презентация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Колтышев\Desktop\Презентация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2375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10CD" w:rsidRPr="00FE3410">
      <w:rPr>
        <w:sz w:val="18"/>
        <w:szCs w:val="18"/>
      </w:rPr>
      <w:t xml:space="preserve"> </w:t>
    </w:r>
    <w:r w:rsidR="004B10CD" w:rsidRPr="00FE3410">
      <w:rPr>
        <w:sz w:val="18"/>
        <w:szCs w:val="18"/>
      </w:rPr>
      <w:t>Общество с ограниченной ответственностью «</w:t>
    </w:r>
    <w:proofErr w:type="spellStart"/>
    <w:r w:rsidR="004B10CD" w:rsidRPr="00FE3410">
      <w:rPr>
        <w:sz w:val="18"/>
        <w:szCs w:val="18"/>
      </w:rPr>
      <w:t>ВторМетТранс</w:t>
    </w:r>
    <w:proofErr w:type="spellEnd"/>
    <w:r w:rsidR="004B10CD" w:rsidRPr="00FE3410">
      <w:rPr>
        <w:sz w:val="18"/>
        <w:szCs w:val="18"/>
      </w:rPr>
      <w:t>»</w:t>
    </w:r>
  </w:p>
  <w:p w14:paraId="1F451506" w14:textId="77777777" w:rsidR="009B6FF9" w:rsidRPr="00FE3410" w:rsidRDefault="004B10CD">
    <w:pPr>
      <w:jc w:val="center"/>
      <w:rPr>
        <w:sz w:val="18"/>
        <w:szCs w:val="18"/>
      </w:rPr>
    </w:pPr>
    <w:r w:rsidRPr="00FE3410">
      <w:rPr>
        <w:sz w:val="18"/>
        <w:szCs w:val="18"/>
      </w:rPr>
      <w:t>454091 г. Челябинск, ул. Российская 262, оф 2</w:t>
    </w:r>
  </w:p>
  <w:p w14:paraId="38445734" w14:textId="77777777" w:rsidR="009B6FF9" w:rsidRPr="00FE3410" w:rsidRDefault="004B10CD">
    <w:pPr>
      <w:jc w:val="center"/>
      <w:rPr>
        <w:sz w:val="18"/>
        <w:szCs w:val="18"/>
      </w:rPr>
    </w:pPr>
    <w:proofErr w:type="spellStart"/>
    <w:r w:rsidRPr="00FE3410">
      <w:rPr>
        <w:sz w:val="18"/>
        <w:szCs w:val="18"/>
      </w:rPr>
      <w:t>огрн</w:t>
    </w:r>
    <w:proofErr w:type="spellEnd"/>
    <w:r w:rsidRPr="00FE3410">
      <w:rPr>
        <w:sz w:val="18"/>
        <w:szCs w:val="18"/>
      </w:rPr>
      <w:t xml:space="preserve"> </w:t>
    </w:r>
    <w:r w:rsidRPr="00FE3410">
      <w:rPr>
        <w:sz w:val="18"/>
        <w:szCs w:val="18"/>
      </w:rPr>
      <w:t xml:space="preserve">1167456062014, </w:t>
    </w:r>
    <w:proofErr w:type="spellStart"/>
    <w:r w:rsidRPr="00FE3410">
      <w:rPr>
        <w:sz w:val="18"/>
        <w:szCs w:val="18"/>
      </w:rPr>
      <w:t>инн</w:t>
    </w:r>
    <w:proofErr w:type="spellEnd"/>
    <w:r w:rsidRPr="00FE3410">
      <w:rPr>
        <w:sz w:val="18"/>
        <w:szCs w:val="18"/>
      </w:rPr>
      <w:t xml:space="preserve"> 7451404626, </w:t>
    </w:r>
    <w:proofErr w:type="spellStart"/>
    <w:r w:rsidRPr="00FE3410">
      <w:rPr>
        <w:sz w:val="18"/>
        <w:szCs w:val="18"/>
      </w:rPr>
      <w:t>кпп</w:t>
    </w:r>
    <w:proofErr w:type="spellEnd"/>
    <w:r w:rsidRPr="00FE3410">
      <w:rPr>
        <w:sz w:val="18"/>
        <w:szCs w:val="18"/>
      </w:rPr>
      <w:t xml:space="preserve"> 745101001</w:t>
    </w:r>
  </w:p>
  <w:p w14:paraId="30D23F6E" w14:textId="77777777" w:rsidR="009B6FF9" w:rsidRPr="00FE3410" w:rsidRDefault="004B10CD">
    <w:pPr>
      <w:ind w:left="72"/>
      <w:jc w:val="center"/>
      <w:rPr>
        <w:sz w:val="18"/>
        <w:szCs w:val="18"/>
      </w:rPr>
    </w:pPr>
    <w:r w:rsidRPr="00FE3410">
      <w:rPr>
        <w:sz w:val="18"/>
        <w:szCs w:val="18"/>
      </w:rPr>
      <w:t>в банке Отделение № 8597 Сбербанка России, БИК 047501602</w:t>
    </w:r>
  </w:p>
  <w:p w14:paraId="0CD83B20" w14:textId="77777777" w:rsidR="009B6FF9" w:rsidRPr="00FE3410" w:rsidRDefault="004B10CD">
    <w:pPr>
      <w:ind w:left="72"/>
      <w:jc w:val="center"/>
      <w:rPr>
        <w:sz w:val="18"/>
        <w:szCs w:val="18"/>
      </w:rPr>
    </w:pPr>
    <w:r w:rsidRPr="00FE3410">
      <w:rPr>
        <w:sz w:val="18"/>
        <w:szCs w:val="18"/>
      </w:rPr>
      <w:t>к/с 30101810700000000602, р/с 40702810572000016962</w:t>
    </w:r>
  </w:p>
  <w:p w14:paraId="5E60FE22" w14:textId="77777777" w:rsidR="009B6FF9" w:rsidRDefault="004B10CD">
    <w:pPr>
      <w:tabs>
        <w:tab w:val="left" w:pos="2580"/>
      </w:tabs>
      <w:jc w:val="center"/>
    </w:pPr>
    <w:r w:rsidRPr="00FE3410">
      <w:rPr>
        <w:sz w:val="18"/>
        <w:szCs w:val="18"/>
      </w:rPr>
      <w:t>E-</w:t>
    </w:r>
    <w:proofErr w:type="spellStart"/>
    <w:r w:rsidRPr="00FE3410">
      <w:rPr>
        <w:sz w:val="18"/>
        <w:szCs w:val="18"/>
      </w:rPr>
      <w:t>email</w:t>
    </w:r>
    <w:proofErr w:type="spellEnd"/>
    <w:r w:rsidRPr="00FE3410">
      <w:rPr>
        <w:sz w:val="18"/>
        <w:szCs w:val="18"/>
      </w:rPr>
      <w:t xml:space="preserve">: </w:t>
    </w:r>
    <w:proofErr w:type="spellStart"/>
    <w:r w:rsidR="00FE3410">
      <w:rPr>
        <w:sz w:val="18"/>
        <w:szCs w:val="18"/>
      </w:rPr>
      <w:t>mikhail@</w:t>
    </w:r>
    <w:hyperlink r:id="rId2">
      <w:r w:rsidR="00FE3410">
        <w:rPr>
          <w:color w:val="0000FF"/>
          <w:sz w:val="18"/>
          <w:szCs w:val="18"/>
          <w:u w:val="single"/>
        </w:rPr>
        <w:t>vtormettrans</w:t>
      </w:r>
      <w:proofErr w:type="spellEnd"/>
      <w:r w:rsidR="00FE3410">
        <w:rPr>
          <w:color w:val="0000FF"/>
          <w:sz w:val="18"/>
          <w:szCs w:val="18"/>
          <w:u w:val="single"/>
          <w:lang w:val="en-US"/>
        </w:rPr>
        <w:t>.</w:t>
      </w:r>
      <w:proofErr w:type="spellStart"/>
      <w:r w:rsidRPr="00FE3410">
        <w:rPr>
          <w:color w:val="0000FF"/>
          <w:sz w:val="18"/>
          <w:szCs w:val="18"/>
          <w:u w:val="single"/>
        </w:rPr>
        <w:t>ru</w:t>
      </w:r>
      <w:proofErr w:type="spellEnd"/>
    </w:hyperlink>
    <w:r w:rsidRPr="00FE3410">
      <w:rPr>
        <w:sz w:val="18"/>
        <w:szCs w:val="18"/>
      </w:rPr>
      <w:t>, тел. 8(919)3493555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A09D6" w14:textId="77777777" w:rsidR="00FE3410" w:rsidRDefault="00FE3410">
    <w:pPr>
      <w:tabs>
        <w:tab w:val="center" w:pos="4677"/>
        <w:tab w:val="right" w:pos="9355"/>
      </w:tabs>
      <w:spacing w:before="333"/>
      <w:rPr>
        <w:rFonts w:ascii="Calibri" w:eastAsia="Calibri" w:hAnsi="Calibri" w:cs="Calibr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FF9"/>
    <w:rsid w:val="004B10CD"/>
    <w:rsid w:val="00932548"/>
    <w:rsid w:val="009B6FF9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FC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44"/>
    <w:rPr>
      <w:lang w:eastAsia="ru-RU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2F1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2F14"/>
  </w:style>
  <w:style w:type="paragraph" w:styleId="Footer">
    <w:name w:val="footer"/>
    <w:basedOn w:val="Normal"/>
    <w:link w:val="FooterChar"/>
    <w:uiPriority w:val="99"/>
    <w:semiHidden/>
    <w:unhideWhenUsed/>
    <w:rsid w:val="008E2F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F14"/>
  </w:style>
  <w:style w:type="paragraph" w:styleId="BodyText2">
    <w:name w:val="Body Text 2"/>
    <w:basedOn w:val="Normal"/>
    <w:link w:val="BodyText2Char"/>
    <w:rsid w:val="001D022F"/>
    <w:pPr>
      <w:jc w:val="both"/>
    </w:pPr>
    <w:rPr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1D022F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D022F"/>
    <w:rPr>
      <w:color w:val="0000FF" w:themeColor="hyperlink"/>
      <w:u w:val="single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44"/>
    <w:rPr>
      <w:lang w:eastAsia="ru-RU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2F1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2F14"/>
  </w:style>
  <w:style w:type="paragraph" w:styleId="Footer">
    <w:name w:val="footer"/>
    <w:basedOn w:val="Normal"/>
    <w:link w:val="FooterChar"/>
    <w:uiPriority w:val="99"/>
    <w:semiHidden/>
    <w:unhideWhenUsed/>
    <w:rsid w:val="008E2F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F14"/>
  </w:style>
  <w:style w:type="paragraph" w:styleId="BodyText2">
    <w:name w:val="Body Text 2"/>
    <w:basedOn w:val="Normal"/>
    <w:link w:val="BodyText2Char"/>
    <w:rsid w:val="001D022F"/>
    <w:pPr>
      <w:jc w:val="both"/>
    </w:pPr>
    <w:rPr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1D022F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D022F"/>
    <w:rPr>
      <w:color w:val="0000FF" w:themeColor="hyperlink"/>
      <w:u w:val="single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vtormettrans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</cp:lastModifiedBy>
  <cp:revision>3</cp:revision>
  <dcterms:created xsi:type="dcterms:W3CDTF">2017-10-26T17:57:00Z</dcterms:created>
  <dcterms:modified xsi:type="dcterms:W3CDTF">2017-10-26T18:12:00Z</dcterms:modified>
</cp:coreProperties>
</file>