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6C9" w:rsidRDefault="00A766FA">
      <w:r>
        <w:rPr>
          <w:noProof/>
          <w:lang w:eastAsia="pl-PL"/>
        </w:rPr>
        <w:drawing>
          <wp:inline distT="0" distB="0" distL="0" distR="0" wp14:anchorId="07EF32EB" wp14:editId="7E812866">
            <wp:extent cx="5372100" cy="16383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logo-print.gif"/>
                    <pic:cNvPicPr/>
                  </pic:nvPicPr>
                  <pic:blipFill>
                    <a:blip r:embed="rId8">
                      <a:extLst>
                        <a:ext uri="{28A0092B-C50C-407E-A947-70E740481C1C}">
                          <a14:useLocalDpi xmlns:a14="http://schemas.microsoft.com/office/drawing/2010/main" val="0"/>
                        </a:ext>
                      </a:extLst>
                    </a:blip>
                    <a:stretch>
                      <a:fillRect/>
                    </a:stretch>
                  </pic:blipFill>
                  <pic:spPr>
                    <a:xfrm>
                      <a:off x="0" y="0"/>
                      <a:ext cx="5372100" cy="1638300"/>
                    </a:xfrm>
                    <a:prstGeom prst="rect">
                      <a:avLst/>
                    </a:prstGeom>
                  </pic:spPr>
                </pic:pic>
              </a:graphicData>
            </a:graphic>
          </wp:inline>
        </w:drawing>
      </w:r>
    </w:p>
    <w:p w:rsidR="00910FB3" w:rsidRDefault="00910FB3"/>
    <w:p w:rsidR="00910FB3" w:rsidRDefault="00910FB3"/>
    <w:p w:rsidR="00A766FA" w:rsidRPr="00E8629C" w:rsidRDefault="00A766FA" w:rsidP="00A766FA">
      <w:pPr>
        <w:jc w:val="center"/>
        <w:rPr>
          <w:b/>
          <w:sz w:val="56"/>
          <w:szCs w:val="56"/>
          <w:u w:val="single"/>
        </w:rPr>
      </w:pPr>
      <w:r w:rsidRPr="00E8629C">
        <w:rPr>
          <w:b/>
          <w:sz w:val="56"/>
          <w:szCs w:val="56"/>
          <w:u w:val="single"/>
        </w:rPr>
        <w:t xml:space="preserve">SPRAWOZDANIE </w:t>
      </w:r>
    </w:p>
    <w:p w:rsidR="00A766FA" w:rsidRDefault="00A766FA" w:rsidP="00A766FA">
      <w:pPr>
        <w:jc w:val="center"/>
        <w:rPr>
          <w:b/>
          <w:sz w:val="36"/>
          <w:szCs w:val="36"/>
        </w:rPr>
      </w:pPr>
      <w:r w:rsidRPr="00E8629C">
        <w:rPr>
          <w:b/>
          <w:sz w:val="36"/>
          <w:szCs w:val="36"/>
        </w:rPr>
        <w:t xml:space="preserve">LABORATORIUM NR </w:t>
      </w:r>
      <w:r w:rsidR="00CC27CB">
        <w:rPr>
          <w:b/>
          <w:sz w:val="36"/>
          <w:szCs w:val="36"/>
        </w:rPr>
        <w:t>5</w:t>
      </w:r>
    </w:p>
    <w:p w:rsidR="00A766FA" w:rsidRDefault="00A766FA" w:rsidP="00A766FA">
      <w:pPr>
        <w:jc w:val="center"/>
        <w:rPr>
          <w:b/>
          <w:sz w:val="36"/>
          <w:szCs w:val="36"/>
        </w:rPr>
      </w:pPr>
    </w:p>
    <w:p w:rsidR="00A766FA" w:rsidRDefault="00A766FA" w:rsidP="00A766FA">
      <w:pPr>
        <w:jc w:val="center"/>
        <w:rPr>
          <w:b/>
          <w:sz w:val="36"/>
          <w:szCs w:val="36"/>
        </w:rPr>
      </w:pPr>
    </w:p>
    <w:p w:rsidR="00A766FA" w:rsidRDefault="00A766FA" w:rsidP="00A766FA">
      <w:pPr>
        <w:jc w:val="center"/>
        <w:rPr>
          <w:b/>
          <w:sz w:val="36"/>
          <w:szCs w:val="36"/>
        </w:rPr>
      </w:pPr>
    </w:p>
    <w:p w:rsidR="00A766FA" w:rsidRPr="00FB1356" w:rsidRDefault="00A766FA" w:rsidP="00A766FA">
      <w:pPr>
        <w:spacing w:after="0"/>
        <w:jc w:val="center"/>
        <w:rPr>
          <w:b/>
          <w:sz w:val="32"/>
          <w:szCs w:val="32"/>
        </w:rPr>
      </w:pPr>
      <w:r w:rsidRPr="00FB1356">
        <w:rPr>
          <w:b/>
          <w:sz w:val="32"/>
          <w:szCs w:val="32"/>
        </w:rPr>
        <w:t>TEMAT:</w:t>
      </w:r>
    </w:p>
    <w:p w:rsidR="00A766FA" w:rsidRPr="00A766FA" w:rsidRDefault="00A766FA" w:rsidP="00A766FA">
      <w:pPr>
        <w:jc w:val="center"/>
        <w:rPr>
          <w:sz w:val="56"/>
          <w:szCs w:val="56"/>
          <w:u w:val="single"/>
        </w:rPr>
      </w:pPr>
      <w:r w:rsidRPr="00A766FA">
        <w:rPr>
          <w:b/>
          <w:sz w:val="56"/>
          <w:szCs w:val="56"/>
          <w:u w:val="single"/>
        </w:rPr>
        <w:t>Interpolacja funkcjami sklejanymi</w:t>
      </w:r>
    </w:p>
    <w:p w:rsidR="00A766FA" w:rsidRDefault="00A766FA" w:rsidP="00A766FA">
      <w:pPr>
        <w:jc w:val="right"/>
      </w:pPr>
    </w:p>
    <w:p w:rsidR="00A766FA" w:rsidRDefault="00A766FA" w:rsidP="00A766FA">
      <w:pPr>
        <w:jc w:val="right"/>
      </w:pPr>
    </w:p>
    <w:p w:rsidR="00A766FA" w:rsidRDefault="00A766FA" w:rsidP="00A766FA">
      <w:pPr>
        <w:jc w:val="right"/>
      </w:pPr>
    </w:p>
    <w:p w:rsidR="00910FB3" w:rsidRDefault="00910FB3" w:rsidP="00A766FA">
      <w:pPr>
        <w:jc w:val="right"/>
      </w:pPr>
    </w:p>
    <w:p w:rsidR="00910FB3" w:rsidRDefault="00910FB3" w:rsidP="00A766FA">
      <w:pPr>
        <w:jc w:val="right"/>
      </w:pPr>
    </w:p>
    <w:p w:rsidR="00A766FA" w:rsidRPr="00BF693E" w:rsidRDefault="00A766FA" w:rsidP="00A766FA">
      <w:pPr>
        <w:spacing w:after="0"/>
        <w:jc w:val="right"/>
        <w:rPr>
          <w:b/>
          <w:sz w:val="40"/>
          <w:szCs w:val="40"/>
          <w:u w:val="single"/>
        </w:rPr>
      </w:pPr>
      <w:r w:rsidRPr="00BF693E">
        <w:rPr>
          <w:b/>
          <w:sz w:val="40"/>
          <w:szCs w:val="40"/>
          <w:u w:val="single"/>
        </w:rPr>
        <w:t>PROWADZĄCY:</w:t>
      </w:r>
    </w:p>
    <w:p w:rsidR="00A766FA" w:rsidRPr="00BF693E" w:rsidRDefault="00A766FA" w:rsidP="00A766FA">
      <w:pPr>
        <w:spacing w:after="0"/>
        <w:jc w:val="right"/>
        <w:rPr>
          <w:sz w:val="32"/>
          <w:szCs w:val="32"/>
        </w:rPr>
      </w:pPr>
      <w:r w:rsidRPr="00BF693E">
        <w:rPr>
          <w:sz w:val="32"/>
          <w:szCs w:val="32"/>
        </w:rPr>
        <w:t xml:space="preserve">Dr </w:t>
      </w:r>
      <w:r>
        <w:rPr>
          <w:sz w:val="32"/>
          <w:szCs w:val="32"/>
        </w:rPr>
        <w:t xml:space="preserve">inż. </w:t>
      </w:r>
      <w:r w:rsidRPr="00BF693E">
        <w:rPr>
          <w:sz w:val="32"/>
          <w:szCs w:val="32"/>
        </w:rPr>
        <w:t xml:space="preserve">Barbara </w:t>
      </w:r>
      <w:proofErr w:type="spellStart"/>
      <w:r w:rsidRPr="00BF693E">
        <w:rPr>
          <w:sz w:val="32"/>
          <w:szCs w:val="32"/>
        </w:rPr>
        <w:t>Głut</w:t>
      </w:r>
      <w:proofErr w:type="spellEnd"/>
    </w:p>
    <w:p w:rsidR="00A766FA" w:rsidRPr="00BF693E" w:rsidRDefault="00A766FA" w:rsidP="00A766FA">
      <w:pPr>
        <w:spacing w:after="0"/>
        <w:jc w:val="right"/>
        <w:rPr>
          <w:b/>
          <w:sz w:val="40"/>
          <w:szCs w:val="40"/>
          <w:u w:val="single"/>
        </w:rPr>
      </w:pPr>
      <w:r w:rsidRPr="00BF693E">
        <w:rPr>
          <w:b/>
          <w:sz w:val="40"/>
          <w:szCs w:val="40"/>
          <w:u w:val="single"/>
        </w:rPr>
        <w:t>AUTOR:</w:t>
      </w:r>
    </w:p>
    <w:p w:rsidR="00A766FA" w:rsidRDefault="00A766FA" w:rsidP="00A766FA">
      <w:pPr>
        <w:spacing w:after="0"/>
        <w:jc w:val="right"/>
        <w:rPr>
          <w:sz w:val="32"/>
          <w:szCs w:val="32"/>
        </w:rPr>
      </w:pPr>
      <w:r w:rsidRPr="00BF693E">
        <w:rPr>
          <w:sz w:val="32"/>
          <w:szCs w:val="32"/>
        </w:rPr>
        <w:t>Małgorzata Olszewska</w:t>
      </w:r>
    </w:p>
    <w:p w:rsidR="002F075A" w:rsidRDefault="002F075A" w:rsidP="00A766FA">
      <w:pPr>
        <w:spacing w:after="0"/>
        <w:jc w:val="right"/>
        <w:rPr>
          <w:sz w:val="32"/>
          <w:szCs w:val="32"/>
        </w:rPr>
      </w:pPr>
    </w:p>
    <w:p w:rsidR="002F075A" w:rsidRPr="00637A32" w:rsidRDefault="002F075A" w:rsidP="00456AE9">
      <w:pPr>
        <w:numPr>
          <w:ilvl w:val="0"/>
          <w:numId w:val="1"/>
        </w:numPr>
        <w:tabs>
          <w:tab w:val="left" w:pos="284"/>
        </w:tabs>
        <w:suppressAutoHyphens/>
        <w:spacing w:after="0" w:line="240" w:lineRule="auto"/>
        <w:ind w:left="284" w:hanging="284"/>
        <w:jc w:val="both"/>
        <w:rPr>
          <w:b/>
          <w:u w:val="single"/>
        </w:rPr>
      </w:pPr>
      <w:bookmarkStart w:id="0" w:name="_Ref448485604"/>
      <w:r w:rsidRPr="00637A32">
        <w:rPr>
          <w:b/>
          <w:u w:val="single"/>
        </w:rPr>
        <w:lastRenderedPageBreak/>
        <w:t>Wiadomości wstępne</w:t>
      </w:r>
      <w:bookmarkEnd w:id="0"/>
    </w:p>
    <w:p w:rsidR="002F075A" w:rsidRDefault="002F075A" w:rsidP="002F075A">
      <w:pPr>
        <w:tabs>
          <w:tab w:val="left" w:pos="284"/>
        </w:tabs>
        <w:suppressAutoHyphens/>
        <w:spacing w:after="0" w:line="240" w:lineRule="auto"/>
        <w:ind w:left="284"/>
        <w:jc w:val="both"/>
        <w:rPr>
          <w:b/>
        </w:rPr>
      </w:pPr>
    </w:p>
    <w:p w:rsidR="00C34138" w:rsidRPr="00C34138" w:rsidRDefault="00C34138" w:rsidP="00C34138">
      <w:pPr>
        <w:shd w:val="clear" w:color="auto" w:fill="FFFFFF"/>
        <w:spacing w:before="120" w:after="120" w:line="336" w:lineRule="atLeast"/>
        <w:rPr>
          <w:rFonts w:eastAsia="Times New Roman" w:cs="Arial"/>
          <w:lang w:eastAsia="pl-PL"/>
        </w:rPr>
      </w:pPr>
      <w:r w:rsidRPr="00C34138">
        <w:rPr>
          <w:rFonts w:eastAsia="Times New Roman" w:cs="Arial"/>
          <w:b/>
          <w:bCs/>
          <w:u w:val="single"/>
          <w:lang w:eastAsia="pl-PL"/>
        </w:rPr>
        <w:t>Interpolacja funkcjami sklejanymi</w:t>
      </w:r>
      <w:r w:rsidRPr="00C34138">
        <w:rPr>
          <w:rFonts w:eastAsia="Times New Roman" w:cs="Arial"/>
          <w:lang w:eastAsia="pl-PL"/>
        </w:rPr>
        <w:t> – </w:t>
      </w:r>
      <w:hyperlink r:id="rId9" w:tooltip="Metoda numeryczna" w:history="1">
        <w:r w:rsidRPr="00C34138">
          <w:rPr>
            <w:rFonts w:eastAsia="Times New Roman" w:cs="Arial"/>
            <w:lang w:eastAsia="pl-PL"/>
          </w:rPr>
          <w:t>metoda numeryczna</w:t>
        </w:r>
      </w:hyperlink>
      <w:r w:rsidRPr="00C34138">
        <w:rPr>
          <w:rFonts w:eastAsia="Times New Roman" w:cs="Arial"/>
          <w:lang w:eastAsia="pl-PL"/>
        </w:rPr>
        <w:t> polegająca na </w:t>
      </w:r>
      <w:hyperlink r:id="rId10" w:tooltip="Przybliżanie funkcji" w:history="1">
        <w:r w:rsidRPr="00C34138">
          <w:rPr>
            <w:rFonts w:eastAsia="Times New Roman" w:cs="Arial"/>
            <w:lang w:eastAsia="pl-PL"/>
          </w:rPr>
          <w:t>przybliżaniu nieznanej funkcji</w:t>
        </w:r>
      </w:hyperlink>
      <w:r w:rsidRPr="00C34138">
        <w:rPr>
          <w:rFonts w:eastAsia="Times New Roman" w:cs="Arial"/>
          <w:lang w:eastAsia="pl-PL"/>
        </w:rPr>
        <w:t> </w:t>
      </w:r>
      <w:hyperlink r:id="rId11" w:tooltip="Wielomian" w:history="1">
        <w:r w:rsidRPr="00C34138">
          <w:rPr>
            <w:rFonts w:eastAsia="Times New Roman" w:cs="Arial"/>
            <w:lang w:eastAsia="pl-PL"/>
          </w:rPr>
          <w:t>wielomianami</w:t>
        </w:r>
      </w:hyperlink>
      <w:r w:rsidRPr="00C34138">
        <w:rPr>
          <w:rFonts w:eastAsia="Times New Roman" w:cs="Arial"/>
          <w:lang w:eastAsia="pl-PL"/>
        </w:rPr>
        <w:t> niskiego stopnia.</w:t>
      </w:r>
    </w:p>
    <w:p w:rsidR="00C34138" w:rsidRPr="00C34138" w:rsidRDefault="00C34138" w:rsidP="00C34138">
      <w:pPr>
        <w:shd w:val="clear" w:color="auto" w:fill="FFFFFF"/>
        <w:spacing w:before="120" w:after="120" w:line="336" w:lineRule="atLeast"/>
        <w:rPr>
          <w:rFonts w:eastAsia="Times New Roman" w:cs="Arial"/>
          <w:lang w:eastAsia="pl-PL"/>
        </w:rPr>
      </w:pPr>
      <w:r w:rsidRPr="00C34138">
        <w:rPr>
          <w:rFonts w:eastAsia="Times New Roman" w:cs="Arial"/>
          <w:lang w:eastAsia="pl-PL"/>
        </w:rPr>
        <w:t>Dla przedziału </w:t>
      </w:r>
      <w:r w:rsidRPr="00C34138">
        <w:rPr>
          <w:rFonts w:eastAsia="Times New Roman" w:cs="Arial"/>
          <w:noProof/>
          <w:lang w:eastAsia="pl-PL"/>
        </w:rPr>
        <w:drawing>
          <wp:inline distT="0" distB="0" distL="0" distR="0" wp14:anchorId="5B5DDA02" wp14:editId="3A815977">
            <wp:extent cx="323850" cy="190500"/>
            <wp:effectExtent l="0" t="0" r="0" b="0"/>
            <wp:docPr id="42" name="Obraz 4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190500"/>
                    </a:xfrm>
                    <a:prstGeom prst="rect">
                      <a:avLst/>
                    </a:prstGeom>
                    <a:noFill/>
                    <a:ln>
                      <a:noFill/>
                    </a:ln>
                  </pic:spPr>
                </pic:pic>
              </a:graphicData>
            </a:graphic>
          </wp:inline>
        </w:drawing>
      </w:r>
      <w:r w:rsidRPr="00C34138">
        <w:rPr>
          <w:rFonts w:eastAsia="Times New Roman" w:cs="Arial"/>
          <w:lang w:eastAsia="pl-PL"/>
        </w:rPr>
        <w:t>, zawierającego wszystkie </w:t>
      </w:r>
      <w:r w:rsidRPr="00C34138">
        <w:rPr>
          <w:rFonts w:eastAsia="Times New Roman" w:cs="Arial"/>
          <w:noProof/>
          <w:lang w:eastAsia="pl-PL"/>
        </w:rPr>
        <w:drawing>
          <wp:inline distT="0" distB="0" distL="0" distR="0" wp14:anchorId="30BA0C82" wp14:editId="6C7E9231">
            <wp:extent cx="428625" cy="152400"/>
            <wp:effectExtent l="0" t="0" r="9525" b="0"/>
            <wp:docPr id="41" name="Obraz 41"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sidRPr="00C34138">
        <w:rPr>
          <w:rFonts w:eastAsia="Times New Roman" w:cs="Arial"/>
          <w:lang w:eastAsia="pl-PL"/>
        </w:rPr>
        <w:t> </w:t>
      </w:r>
      <w:hyperlink r:id="rId14" w:anchor="W.C4.99ze.C5.82_funkcji" w:tooltip="Interpolacja (matematyka)" w:history="1">
        <w:r w:rsidRPr="00C34138">
          <w:rPr>
            <w:rFonts w:eastAsia="Times New Roman" w:cs="Arial"/>
            <w:lang w:eastAsia="pl-PL"/>
          </w:rPr>
          <w:t>węzły interpolacji</w:t>
        </w:r>
      </w:hyperlink>
      <w:r w:rsidRPr="00C34138">
        <w:rPr>
          <w:rFonts w:eastAsia="Times New Roman" w:cs="Arial"/>
          <w:lang w:eastAsia="pl-PL"/>
        </w:rPr>
        <w:t>, tworzy się </w:t>
      </w:r>
      <w:r w:rsidRPr="00C34138">
        <w:rPr>
          <w:rFonts w:eastAsia="Times New Roman" w:cs="Arial"/>
          <w:noProof/>
          <w:lang w:eastAsia="pl-PL"/>
        </w:rPr>
        <w:drawing>
          <wp:inline distT="0" distB="0" distL="0" distR="0" wp14:anchorId="287FE345" wp14:editId="4D3EA68E">
            <wp:extent cx="161925" cy="85725"/>
            <wp:effectExtent l="0" t="0" r="9525" b="9525"/>
            <wp:docPr id="40" name="Obraz 4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34138">
        <w:rPr>
          <w:rFonts w:eastAsia="Times New Roman" w:cs="Arial"/>
          <w:lang w:eastAsia="pl-PL"/>
        </w:rPr>
        <w:t> przedziałów:</w:t>
      </w:r>
    </w:p>
    <w:p w:rsidR="00C34138" w:rsidRPr="00C34138" w:rsidRDefault="00C34138" w:rsidP="00C34138">
      <w:pPr>
        <w:shd w:val="clear" w:color="auto" w:fill="FFFFFF"/>
        <w:spacing w:after="24" w:line="336" w:lineRule="atLeast"/>
        <w:ind w:left="720"/>
        <w:rPr>
          <w:rFonts w:eastAsia="Times New Roman" w:cs="Arial"/>
          <w:lang w:eastAsia="pl-PL"/>
        </w:rPr>
      </w:pPr>
      <w:r w:rsidRPr="00C34138">
        <w:rPr>
          <w:rFonts w:eastAsia="Times New Roman" w:cs="Arial"/>
          <w:noProof/>
          <w:lang w:eastAsia="pl-PL"/>
        </w:rPr>
        <w:drawing>
          <wp:inline distT="0" distB="0" distL="0" distR="0" wp14:anchorId="42717C5C" wp14:editId="16BCBB54">
            <wp:extent cx="600075" cy="171450"/>
            <wp:effectExtent l="0" t="0" r="9525" b="0"/>
            <wp:docPr id="39" name="Obraz 39" descr="t_0\cdots 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_0\cdots t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 cy="171450"/>
                    </a:xfrm>
                    <a:prstGeom prst="rect">
                      <a:avLst/>
                    </a:prstGeom>
                    <a:noFill/>
                    <a:ln>
                      <a:noFill/>
                    </a:ln>
                  </pic:spPr>
                </pic:pic>
              </a:graphicData>
            </a:graphic>
          </wp:inline>
        </w:drawing>
      </w:r>
    </w:p>
    <w:p w:rsidR="00C34138" w:rsidRPr="00C34138" w:rsidRDefault="00C34138" w:rsidP="00C34138">
      <w:pPr>
        <w:shd w:val="clear" w:color="auto" w:fill="FFFFFF"/>
        <w:spacing w:after="24" w:line="336" w:lineRule="atLeast"/>
        <w:ind w:left="720"/>
        <w:rPr>
          <w:rFonts w:eastAsia="Times New Roman" w:cs="Arial"/>
          <w:lang w:eastAsia="pl-PL"/>
        </w:rPr>
      </w:pPr>
      <w:r w:rsidRPr="00C34138">
        <w:rPr>
          <w:rFonts w:eastAsia="Times New Roman" w:cs="Arial"/>
          <w:noProof/>
          <w:lang w:eastAsia="pl-PL"/>
        </w:rPr>
        <w:drawing>
          <wp:inline distT="0" distB="0" distL="0" distR="0" wp14:anchorId="5C00708E" wp14:editId="17EACBCF">
            <wp:extent cx="600075" cy="171450"/>
            <wp:effectExtent l="0" t="0" r="9525" b="0"/>
            <wp:docPr id="38" name="Obraz 38" descr="t_1\cdots 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_1\cdots t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 cy="171450"/>
                    </a:xfrm>
                    <a:prstGeom prst="rect">
                      <a:avLst/>
                    </a:prstGeom>
                    <a:noFill/>
                    <a:ln>
                      <a:noFill/>
                    </a:ln>
                  </pic:spPr>
                </pic:pic>
              </a:graphicData>
            </a:graphic>
          </wp:inline>
        </w:drawing>
      </w:r>
    </w:p>
    <w:p w:rsidR="00C34138" w:rsidRPr="00C34138" w:rsidRDefault="00C34138" w:rsidP="00C34138">
      <w:pPr>
        <w:shd w:val="clear" w:color="auto" w:fill="FFFFFF"/>
        <w:spacing w:after="24" w:line="336" w:lineRule="atLeast"/>
        <w:ind w:left="720"/>
        <w:rPr>
          <w:rFonts w:eastAsia="Times New Roman" w:cs="Arial"/>
          <w:lang w:eastAsia="pl-PL"/>
        </w:rPr>
      </w:pPr>
      <w:r w:rsidRPr="00C34138">
        <w:rPr>
          <w:rFonts w:eastAsia="Times New Roman" w:cs="Arial"/>
          <w:noProof/>
          <w:lang w:eastAsia="pl-PL"/>
        </w:rPr>
        <w:drawing>
          <wp:inline distT="0" distB="0" distL="0" distR="0" wp14:anchorId="02DBFB87" wp14:editId="4C4D0B03">
            <wp:extent cx="200025" cy="28575"/>
            <wp:effectExtent l="0" t="0" r="9525" b="9525"/>
            <wp:docPr id="37" name="Obraz 37" descr="\cd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ot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8575"/>
                    </a:xfrm>
                    <a:prstGeom prst="rect">
                      <a:avLst/>
                    </a:prstGeom>
                    <a:noFill/>
                    <a:ln>
                      <a:noFill/>
                    </a:ln>
                  </pic:spPr>
                </pic:pic>
              </a:graphicData>
            </a:graphic>
          </wp:inline>
        </w:drawing>
      </w:r>
    </w:p>
    <w:p w:rsidR="00C34138" w:rsidRPr="00C34138" w:rsidRDefault="00C34138" w:rsidP="00C34138">
      <w:pPr>
        <w:shd w:val="clear" w:color="auto" w:fill="FFFFFF"/>
        <w:spacing w:after="24" w:line="336" w:lineRule="atLeast"/>
        <w:ind w:left="720"/>
        <w:rPr>
          <w:rFonts w:eastAsia="Times New Roman" w:cs="Arial"/>
          <w:lang w:eastAsia="pl-PL"/>
        </w:rPr>
      </w:pPr>
      <w:r w:rsidRPr="00C34138">
        <w:rPr>
          <w:rFonts w:eastAsia="Times New Roman" w:cs="Arial"/>
          <w:noProof/>
          <w:lang w:eastAsia="pl-PL"/>
        </w:rPr>
        <w:drawing>
          <wp:inline distT="0" distB="0" distL="0" distR="0" wp14:anchorId="782ECD69" wp14:editId="368B1B93">
            <wp:extent cx="876300" cy="190500"/>
            <wp:effectExtent l="0" t="0" r="0" b="0"/>
            <wp:docPr id="36" name="Obraz 36" descr="t_{m-1}\cdots t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_{m-1}\cdots t_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190500"/>
                    </a:xfrm>
                    <a:prstGeom prst="rect">
                      <a:avLst/>
                    </a:prstGeom>
                    <a:noFill/>
                    <a:ln>
                      <a:noFill/>
                    </a:ln>
                  </pic:spPr>
                </pic:pic>
              </a:graphicData>
            </a:graphic>
          </wp:inline>
        </w:drawing>
      </w:r>
      <w:r w:rsidRPr="00C34138">
        <w:rPr>
          <w:rFonts w:eastAsia="Times New Roman" w:cs="Arial"/>
          <w:lang w:eastAsia="pl-PL"/>
        </w:rPr>
        <w:t>,</w:t>
      </w:r>
    </w:p>
    <w:p w:rsidR="00C34138" w:rsidRPr="00C34138" w:rsidRDefault="00C34138" w:rsidP="00C34138">
      <w:pPr>
        <w:shd w:val="clear" w:color="auto" w:fill="FFFFFF"/>
        <w:spacing w:after="24" w:line="336" w:lineRule="atLeast"/>
        <w:ind w:left="720"/>
        <w:rPr>
          <w:rFonts w:eastAsia="Times New Roman" w:cs="Arial"/>
          <w:lang w:eastAsia="pl-PL"/>
        </w:rPr>
      </w:pPr>
      <w:r w:rsidRPr="00C34138">
        <w:rPr>
          <w:rFonts w:eastAsia="Times New Roman" w:cs="Arial"/>
          <w:lang w:eastAsia="pl-PL"/>
        </w:rPr>
        <w:t>takich że </w:t>
      </w:r>
      <w:r w:rsidRPr="00C34138">
        <w:rPr>
          <w:rFonts w:eastAsia="Times New Roman" w:cs="Arial"/>
          <w:noProof/>
          <w:lang w:eastAsia="pl-PL"/>
        </w:rPr>
        <w:drawing>
          <wp:inline distT="0" distB="0" distL="0" distR="0" wp14:anchorId="22849BCA" wp14:editId="5459472F">
            <wp:extent cx="2190750" cy="190500"/>
            <wp:effectExtent l="0" t="0" r="0" b="0"/>
            <wp:docPr id="35" name="Obraz 35" descr="a=t_0&lt;t_1&lt;\cdots &lt;t_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t_0&lt;t_1&lt;\cdots &lt;t_m=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0" cy="190500"/>
                    </a:xfrm>
                    <a:prstGeom prst="rect">
                      <a:avLst/>
                    </a:prstGeom>
                    <a:noFill/>
                    <a:ln>
                      <a:noFill/>
                    </a:ln>
                  </pic:spPr>
                </pic:pic>
              </a:graphicData>
            </a:graphic>
          </wp:inline>
        </w:drawing>
      </w:r>
    </w:p>
    <w:p w:rsidR="00C34138" w:rsidRPr="00C34138" w:rsidRDefault="00C34138" w:rsidP="00C34138">
      <w:pPr>
        <w:shd w:val="clear" w:color="auto" w:fill="FFFFFF"/>
        <w:spacing w:before="120" w:after="120" w:line="336" w:lineRule="atLeast"/>
        <w:ind w:left="1920"/>
        <w:rPr>
          <w:rFonts w:eastAsia="Times New Roman" w:cs="Arial"/>
          <w:lang w:eastAsia="pl-PL"/>
        </w:rPr>
      </w:pPr>
      <w:r w:rsidRPr="00C34138">
        <w:rPr>
          <w:rFonts w:eastAsia="Times New Roman" w:cs="Arial"/>
          <w:lang w:eastAsia="pl-PL"/>
        </w:rPr>
        <w:t>i w każdym z nich interpoluje się funkcję </w:t>
      </w:r>
      <w:hyperlink r:id="rId21" w:tooltip="Interpolacja wielomianowa" w:history="1">
        <w:r w:rsidRPr="00C34138">
          <w:rPr>
            <w:rFonts w:eastAsia="Times New Roman" w:cs="Arial"/>
            <w:lang w:eastAsia="pl-PL"/>
          </w:rPr>
          <w:t>wielomianem interpolacyjnym</w:t>
        </w:r>
      </w:hyperlink>
      <w:r w:rsidRPr="00C34138">
        <w:rPr>
          <w:rFonts w:eastAsia="Times New Roman" w:cs="Arial"/>
          <w:lang w:eastAsia="pl-PL"/>
        </w:rPr>
        <w:t> (najczęściej niskiego stopnia). „Połączenie” tych wielomianów ma utworzyć </w:t>
      </w:r>
      <w:hyperlink r:id="rId22" w:tooltip="Funkcja sklejana" w:history="1">
        <w:r w:rsidRPr="00C34138">
          <w:rPr>
            <w:rFonts w:eastAsia="Times New Roman" w:cs="Arial"/>
            <w:lang w:eastAsia="pl-PL"/>
          </w:rPr>
          <w:t>funkcję sklejaną</w:t>
        </w:r>
      </w:hyperlink>
      <w:r w:rsidRPr="00C34138">
        <w:rPr>
          <w:rFonts w:eastAsia="Times New Roman" w:cs="Arial"/>
          <w:lang w:eastAsia="pl-PL"/>
        </w:rPr>
        <w:t>.</w:t>
      </w:r>
    </w:p>
    <w:p w:rsidR="00C34138" w:rsidRPr="00C34138" w:rsidRDefault="00C34138" w:rsidP="00C34138">
      <w:pPr>
        <w:shd w:val="clear" w:color="auto" w:fill="FFFFFF"/>
        <w:spacing w:before="120" w:after="120" w:line="336" w:lineRule="atLeast"/>
        <w:ind w:left="1920"/>
        <w:rPr>
          <w:rFonts w:eastAsia="Times New Roman" w:cs="Arial"/>
          <w:lang w:eastAsia="pl-PL"/>
        </w:rPr>
      </w:pPr>
      <w:r w:rsidRPr="00C34138">
        <w:rPr>
          <w:rFonts w:eastAsia="Times New Roman" w:cs="Arial"/>
          <w:lang w:eastAsia="pl-PL"/>
        </w:rPr>
        <w:t>Funkcja sklejana </w:t>
      </w:r>
      <w:r w:rsidRPr="00C34138">
        <w:rPr>
          <w:rFonts w:eastAsia="Times New Roman" w:cs="Arial"/>
          <w:noProof/>
          <w:lang w:eastAsia="pl-PL"/>
        </w:rPr>
        <w:drawing>
          <wp:inline distT="0" distB="0" distL="0" distR="0" wp14:anchorId="4271377D" wp14:editId="0C6A9DF7">
            <wp:extent cx="114300" cy="133350"/>
            <wp:effectExtent l="0" t="0" r="0" b="0"/>
            <wp:docPr id="34" name="Obraz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C34138">
        <w:rPr>
          <w:rFonts w:eastAsia="Times New Roman" w:cs="Arial"/>
          <w:lang w:eastAsia="pl-PL"/>
        </w:rPr>
        <w:t> jest funkcją interpolującą funkcję </w:t>
      </w:r>
      <w:r w:rsidRPr="00C34138">
        <w:rPr>
          <w:rFonts w:eastAsia="Times New Roman" w:cs="Arial"/>
          <w:noProof/>
          <w:lang w:eastAsia="pl-PL"/>
        </w:rPr>
        <w:drawing>
          <wp:inline distT="0" distB="0" distL="0" distR="0" wp14:anchorId="2A8F3401" wp14:editId="52CAE4A7">
            <wp:extent cx="142875" cy="133350"/>
            <wp:effectExtent l="0" t="0" r="9525" b="0"/>
            <wp:docPr id="33" name="Obraz 3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C34138">
        <w:rPr>
          <w:rFonts w:eastAsia="Times New Roman" w:cs="Arial"/>
          <w:lang w:eastAsia="pl-PL"/>
        </w:rPr>
        <w:t>, jeżeli:</w:t>
      </w:r>
    </w:p>
    <w:p w:rsidR="00C34138" w:rsidRPr="00C34138" w:rsidRDefault="00C34138" w:rsidP="00C34138">
      <w:pPr>
        <w:shd w:val="clear" w:color="auto" w:fill="FFFFFF"/>
        <w:spacing w:after="24" w:line="336" w:lineRule="atLeast"/>
        <w:ind w:left="720"/>
        <w:rPr>
          <w:rFonts w:eastAsia="Times New Roman" w:cs="Arial"/>
          <w:lang w:eastAsia="pl-PL"/>
        </w:rPr>
      </w:pPr>
      <w:r w:rsidRPr="00C34138">
        <w:rPr>
          <w:rFonts w:eastAsia="Times New Roman" w:cs="Arial"/>
          <w:noProof/>
          <w:lang w:eastAsia="pl-PL"/>
        </w:rPr>
        <w:drawing>
          <wp:inline distT="0" distB="0" distL="0" distR="0" wp14:anchorId="020E955E" wp14:editId="0484FA96">
            <wp:extent cx="1162050" cy="219075"/>
            <wp:effectExtent l="0" t="0" r="0" b="9525"/>
            <wp:docPr id="32" name="Obraz 32" descr="F(x_i)=S(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x_i)=S(x_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2050" cy="219075"/>
                    </a:xfrm>
                    <a:prstGeom prst="rect">
                      <a:avLst/>
                    </a:prstGeom>
                    <a:noFill/>
                    <a:ln>
                      <a:noFill/>
                    </a:ln>
                  </pic:spPr>
                </pic:pic>
              </a:graphicData>
            </a:graphic>
          </wp:inline>
        </w:drawing>
      </w:r>
      <w:r w:rsidRPr="00C34138">
        <w:rPr>
          <w:rFonts w:eastAsia="Times New Roman" w:cs="Arial"/>
          <w:lang w:eastAsia="pl-PL"/>
        </w:rPr>
        <w:t> dla </w:t>
      </w:r>
      <w:r w:rsidRPr="00C34138">
        <w:rPr>
          <w:rFonts w:eastAsia="Times New Roman" w:cs="Arial"/>
          <w:noProof/>
          <w:lang w:eastAsia="pl-PL"/>
        </w:rPr>
        <w:drawing>
          <wp:inline distT="0" distB="0" distL="0" distR="0" wp14:anchorId="6477D558" wp14:editId="644076A5">
            <wp:extent cx="1400175" cy="209550"/>
            <wp:effectExtent l="0" t="0" r="9525" b="0"/>
            <wp:docPr id="31" name="Obraz 31" descr="x_i, i\in0,1,\c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_i, i\in0,1,\cdots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209550"/>
                    </a:xfrm>
                    <a:prstGeom prst="rect">
                      <a:avLst/>
                    </a:prstGeom>
                    <a:noFill/>
                    <a:ln>
                      <a:noFill/>
                    </a:ln>
                  </pic:spPr>
                </pic:pic>
              </a:graphicData>
            </a:graphic>
          </wp:inline>
        </w:drawing>
      </w:r>
      <w:r w:rsidRPr="00C34138">
        <w:rPr>
          <w:rFonts w:eastAsia="Times New Roman" w:cs="Arial"/>
          <w:lang w:eastAsia="pl-PL"/>
        </w:rPr>
        <w:t> są </w:t>
      </w:r>
      <w:hyperlink r:id="rId27" w:anchor="W.C4.99ze.C5.82_funkcji" w:tooltip="Interpolacja (matematyka)" w:history="1">
        <w:r w:rsidRPr="00C34138">
          <w:rPr>
            <w:rFonts w:eastAsia="Times New Roman" w:cs="Arial"/>
            <w:lang w:eastAsia="pl-PL"/>
          </w:rPr>
          <w:t>węzłami interpolacyjnymi</w:t>
        </w:r>
      </w:hyperlink>
      <w:r w:rsidRPr="00C34138">
        <w:rPr>
          <w:rFonts w:eastAsia="Times New Roman" w:cs="Arial"/>
          <w:lang w:eastAsia="pl-PL"/>
        </w:rPr>
        <w:t> funkcji </w:t>
      </w:r>
      <w:r w:rsidRPr="00C34138">
        <w:rPr>
          <w:rFonts w:eastAsia="Times New Roman" w:cs="Arial"/>
          <w:noProof/>
          <w:lang w:eastAsia="pl-PL"/>
        </w:rPr>
        <w:drawing>
          <wp:inline distT="0" distB="0" distL="0" distR="0" wp14:anchorId="4BCA96DD" wp14:editId="360A85B6">
            <wp:extent cx="142875" cy="133350"/>
            <wp:effectExtent l="0" t="0" r="9525" b="0"/>
            <wp:docPr id="30" name="Obraz 3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C34138">
        <w:rPr>
          <w:rFonts w:eastAsia="Times New Roman" w:cs="Arial"/>
          <w:lang w:eastAsia="pl-PL"/>
        </w:rPr>
        <w:t>.</w:t>
      </w:r>
    </w:p>
    <w:p w:rsidR="00AA69C6" w:rsidRDefault="00AA69C6" w:rsidP="002F075A">
      <w:pPr>
        <w:tabs>
          <w:tab w:val="left" w:pos="284"/>
        </w:tabs>
        <w:suppressAutoHyphens/>
        <w:spacing w:after="0" w:line="240" w:lineRule="auto"/>
        <w:ind w:left="284"/>
        <w:jc w:val="both"/>
        <w:rPr>
          <w:b/>
        </w:rPr>
      </w:pPr>
    </w:p>
    <w:p w:rsidR="00991FB5" w:rsidRPr="0042738C" w:rsidRDefault="00991FB5" w:rsidP="00C34138">
      <w:pPr>
        <w:tabs>
          <w:tab w:val="left" w:pos="-2694"/>
        </w:tabs>
        <w:spacing w:after="0"/>
        <w:ind w:left="284"/>
        <w:jc w:val="both"/>
      </w:pPr>
      <w:r w:rsidRPr="0042738C">
        <w:t xml:space="preserve">Załóżmy, że dane jest </w:t>
      </w:r>
      <w:r w:rsidRPr="0042738C">
        <w:rPr>
          <w:i/>
          <w:iCs/>
        </w:rPr>
        <w:t>N</w:t>
      </w:r>
      <w:r w:rsidRPr="0042738C">
        <w:t xml:space="preserve"> punktów interpolacji: </w:t>
      </w:r>
      <w:r w:rsidRPr="0042738C">
        <w:rPr>
          <w:i/>
          <w:iCs/>
        </w:rPr>
        <w:t>x</w:t>
      </w:r>
      <w:r w:rsidRPr="0042738C">
        <w:rPr>
          <w:i/>
          <w:iCs/>
          <w:vertAlign w:val="subscript"/>
        </w:rPr>
        <w:t>0</w:t>
      </w:r>
      <w:r w:rsidRPr="0042738C">
        <w:rPr>
          <w:i/>
          <w:iCs/>
          <w:sz w:val="24"/>
        </w:rPr>
        <w:t>, x</w:t>
      </w:r>
      <w:r w:rsidRPr="0042738C">
        <w:rPr>
          <w:i/>
          <w:iCs/>
          <w:vertAlign w:val="subscript"/>
        </w:rPr>
        <w:t>1</w:t>
      </w:r>
      <w:r w:rsidRPr="0042738C">
        <w:rPr>
          <w:i/>
          <w:iCs/>
          <w:sz w:val="24"/>
        </w:rPr>
        <w:t>, …, x</w:t>
      </w:r>
      <w:r w:rsidRPr="0042738C">
        <w:rPr>
          <w:i/>
          <w:iCs/>
          <w:vertAlign w:val="subscript"/>
        </w:rPr>
        <w:t>N-1</w:t>
      </w:r>
      <w:r w:rsidRPr="0042738C">
        <w:rPr>
          <w:sz w:val="24"/>
        </w:rPr>
        <w:t xml:space="preserve">. Interpolującą funkcją sklejaną stopnia </w:t>
      </w:r>
      <w:r w:rsidRPr="0042738C">
        <w:rPr>
          <w:i/>
          <w:iCs/>
          <w:sz w:val="24"/>
        </w:rPr>
        <w:t>n</w:t>
      </w:r>
      <w:r w:rsidRPr="0042738C">
        <w:rPr>
          <w:sz w:val="24"/>
        </w:rPr>
        <w:t xml:space="preserve"> nazywamy funkcję </w:t>
      </w:r>
      <w:r w:rsidRPr="0042738C">
        <w:rPr>
          <w:i/>
          <w:iCs/>
          <w:sz w:val="24"/>
        </w:rPr>
        <w:t>F</w:t>
      </w:r>
      <w:r w:rsidRPr="0042738C">
        <w:rPr>
          <w:sz w:val="24"/>
        </w:rPr>
        <w:t xml:space="preserve"> spełniającą następujące warunki:</w:t>
      </w:r>
    </w:p>
    <w:p w:rsidR="00991FB5" w:rsidRPr="0042738C" w:rsidRDefault="00991FB5" w:rsidP="00C34138">
      <w:pPr>
        <w:numPr>
          <w:ilvl w:val="0"/>
          <w:numId w:val="2"/>
        </w:numPr>
        <w:tabs>
          <w:tab w:val="left" w:pos="-2694"/>
        </w:tabs>
        <w:suppressAutoHyphens/>
        <w:spacing w:after="0" w:line="240" w:lineRule="auto"/>
        <w:jc w:val="both"/>
        <w:rPr>
          <w:sz w:val="24"/>
        </w:rPr>
      </w:pPr>
      <w:r w:rsidRPr="0042738C">
        <w:t xml:space="preserve">Na dowolnym przedziale </w:t>
      </w:r>
      <w:r w:rsidRPr="0042738C">
        <w:rPr>
          <w:i/>
          <w:iCs/>
        </w:rPr>
        <w:t>[x</w:t>
      </w:r>
      <w:r w:rsidRPr="0042738C">
        <w:rPr>
          <w:i/>
          <w:iCs/>
          <w:vertAlign w:val="subscript"/>
        </w:rPr>
        <w:t>i</w:t>
      </w:r>
      <w:r w:rsidRPr="0042738C">
        <w:rPr>
          <w:i/>
          <w:iCs/>
          <w:sz w:val="24"/>
        </w:rPr>
        <w:t>, x</w:t>
      </w:r>
      <w:r w:rsidRPr="0042738C">
        <w:rPr>
          <w:i/>
          <w:iCs/>
          <w:vertAlign w:val="subscript"/>
        </w:rPr>
        <w:t>i+1</w:t>
      </w:r>
      <w:r w:rsidRPr="0042738C">
        <w:rPr>
          <w:i/>
          <w:iCs/>
          <w:sz w:val="24"/>
        </w:rPr>
        <w:t>), i = 0, 1, …, N-2</w:t>
      </w:r>
      <w:r w:rsidRPr="0042738C">
        <w:rPr>
          <w:sz w:val="24"/>
        </w:rPr>
        <w:t xml:space="preserve">, określona jest funkcja </w:t>
      </w:r>
      <w:r w:rsidRPr="0042738C">
        <w:rPr>
          <w:i/>
          <w:iCs/>
          <w:sz w:val="24"/>
        </w:rPr>
        <w:t>F</w:t>
      </w:r>
      <w:r w:rsidRPr="0042738C">
        <w:rPr>
          <w:i/>
          <w:iCs/>
          <w:vertAlign w:val="subscript"/>
        </w:rPr>
        <w:t>i</w:t>
      </w:r>
      <w:r w:rsidRPr="0042738C">
        <w:rPr>
          <w:i/>
          <w:iCs/>
          <w:sz w:val="24"/>
        </w:rPr>
        <w:t xml:space="preserve"> </w:t>
      </w:r>
      <w:r w:rsidRPr="0042738C">
        <w:rPr>
          <w:sz w:val="24"/>
        </w:rPr>
        <w:t xml:space="preserve">będąca wielomianem stopnia (co najwyżej) </w:t>
      </w:r>
      <w:r w:rsidRPr="0042738C">
        <w:rPr>
          <w:i/>
          <w:iCs/>
          <w:sz w:val="24"/>
        </w:rPr>
        <w:t>n</w:t>
      </w:r>
      <w:r w:rsidRPr="0042738C">
        <w:rPr>
          <w:sz w:val="24"/>
        </w:rPr>
        <w:t xml:space="preserve">. Interpolująca funkcja sklejana </w:t>
      </w:r>
      <w:r w:rsidRPr="0042738C">
        <w:rPr>
          <w:i/>
          <w:iCs/>
          <w:sz w:val="24"/>
        </w:rPr>
        <w:t>F</w:t>
      </w:r>
      <w:r w:rsidRPr="0042738C">
        <w:rPr>
          <w:sz w:val="24"/>
        </w:rPr>
        <w:t xml:space="preserve"> składa się z odpowiednich funkcji </w:t>
      </w:r>
      <w:r w:rsidRPr="0042738C">
        <w:rPr>
          <w:i/>
          <w:iCs/>
          <w:sz w:val="24"/>
        </w:rPr>
        <w:t>F</w:t>
      </w:r>
      <w:r w:rsidRPr="0042738C">
        <w:rPr>
          <w:i/>
          <w:iCs/>
          <w:vertAlign w:val="subscript"/>
        </w:rPr>
        <w:t>i</w:t>
      </w:r>
      <w:r w:rsidRPr="0042738C">
        <w:rPr>
          <w:i/>
          <w:iCs/>
          <w:sz w:val="24"/>
        </w:rPr>
        <w:t>, i = 0, 1, …, N-2</w:t>
      </w:r>
      <w:r w:rsidRPr="0042738C">
        <w:rPr>
          <w:sz w:val="24"/>
        </w:rPr>
        <w:t>.</w:t>
      </w:r>
    </w:p>
    <w:p w:rsidR="00991FB5" w:rsidRPr="0042738C" w:rsidRDefault="00991FB5" w:rsidP="00C34138">
      <w:pPr>
        <w:numPr>
          <w:ilvl w:val="0"/>
          <w:numId w:val="2"/>
        </w:numPr>
        <w:tabs>
          <w:tab w:val="left" w:pos="-2694"/>
        </w:tabs>
        <w:suppressAutoHyphens/>
        <w:spacing w:after="0" w:line="240" w:lineRule="auto"/>
        <w:jc w:val="both"/>
        <w:rPr>
          <w:sz w:val="24"/>
        </w:rPr>
      </w:pPr>
      <w:r w:rsidRPr="0042738C">
        <w:rPr>
          <w:sz w:val="24"/>
        </w:rPr>
        <w:t xml:space="preserve">Równość wartości funkcji: interpolującej i interpolowanej w węzłach interpolacji, to jest: </w:t>
      </w:r>
      <w:r w:rsidRPr="0042738C">
        <w:rPr>
          <w:i/>
          <w:iCs/>
          <w:sz w:val="24"/>
        </w:rPr>
        <w:t>f(x</w:t>
      </w:r>
      <w:r w:rsidRPr="0042738C">
        <w:rPr>
          <w:i/>
          <w:iCs/>
          <w:vertAlign w:val="subscript"/>
        </w:rPr>
        <w:t>i</w:t>
      </w:r>
      <w:r w:rsidRPr="0042738C">
        <w:rPr>
          <w:i/>
          <w:iCs/>
          <w:sz w:val="24"/>
        </w:rPr>
        <w:t>) = F</w:t>
      </w:r>
      <w:r w:rsidRPr="0042738C">
        <w:rPr>
          <w:i/>
          <w:iCs/>
          <w:vertAlign w:val="subscript"/>
        </w:rPr>
        <w:t>i</w:t>
      </w:r>
      <w:r w:rsidRPr="0042738C">
        <w:rPr>
          <w:i/>
          <w:iCs/>
          <w:sz w:val="24"/>
        </w:rPr>
        <w:t>(x</w:t>
      </w:r>
      <w:r w:rsidRPr="0042738C">
        <w:rPr>
          <w:i/>
          <w:iCs/>
          <w:vertAlign w:val="subscript"/>
        </w:rPr>
        <w:t>i</w:t>
      </w:r>
      <w:r w:rsidRPr="0042738C">
        <w:rPr>
          <w:i/>
          <w:iCs/>
          <w:sz w:val="24"/>
        </w:rPr>
        <w:t>), i = 0, 1, …, N-2</w:t>
      </w:r>
      <w:r w:rsidRPr="0042738C">
        <w:rPr>
          <w:sz w:val="24"/>
        </w:rPr>
        <w:t>.</w:t>
      </w:r>
    </w:p>
    <w:p w:rsidR="00991FB5" w:rsidRPr="0042738C" w:rsidRDefault="00991FB5" w:rsidP="00C34138">
      <w:pPr>
        <w:numPr>
          <w:ilvl w:val="0"/>
          <w:numId w:val="2"/>
        </w:numPr>
        <w:tabs>
          <w:tab w:val="left" w:pos="-2694"/>
        </w:tabs>
        <w:suppressAutoHyphens/>
        <w:spacing w:after="0" w:line="240" w:lineRule="auto"/>
        <w:jc w:val="both"/>
      </w:pPr>
      <w:r w:rsidRPr="0042738C">
        <w:rPr>
          <w:sz w:val="24"/>
        </w:rPr>
        <w:t xml:space="preserve">Ciągłość funkcji </w:t>
      </w:r>
      <w:r w:rsidRPr="0042738C">
        <w:rPr>
          <w:i/>
          <w:iCs/>
          <w:sz w:val="24"/>
        </w:rPr>
        <w:t>F</w:t>
      </w:r>
      <w:r w:rsidRPr="0042738C">
        <w:rPr>
          <w:sz w:val="24"/>
        </w:rPr>
        <w:t xml:space="preserve"> klasy </w:t>
      </w:r>
      <w:r w:rsidRPr="0042738C">
        <w:rPr>
          <w:i/>
          <w:iCs/>
          <w:sz w:val="24"/>
        </w:rPr>
        <w:t>C</w:t>
      </w:r>
      <w:r w:rsidRPr="0042738C">
        <w:rPr>
          <w:i/>
          <w:iCs/>
          <w:vertAlign w:val="superscript"/>
        </w:rPr>
        <w:t>n-1</w:t>
      </w:r>
      <w:r w:rsidRPr="0042738C">
        <w:rPr>
          <w:i/>
          <w:iCs/>
          <w:sz w:val="24"/>
        </w:rPr>
        <w:t>([a, b])</w:t>
      </w:r>
      <w:r w:rsidRPr="0042738C">
        <w:rPr>
          <w:sz w:val="24"/>
        </w:rPr>
        <w:t xml:space="preserve">. Zachodzą związki: </w:t>
      </w:r>
      <w:r w:rsidRPr="0042738C">
        <w:rPr>
          <w:i/>
          <w:iCs/>
          <w:sz w:val="24"/>
        </w:rPr>
        <w:t>F</w:t>
      </w:r>
      <w:r w:rsidRPr="0042738C">
        <w:rPr>
          <w:i/>
          <w:iCs/>
          <w:vertAlign w:val="subscript"/>
        </w:rPr>
        <w:t>i</w:t>
      </w:r>
      <w:r w:rsidRPr="0042738C">
        <w:rPr>
          <w:i/>
          <w:iCs/>
          <w:sz w:val="24"/>
        </w:rPr>
        <w:t>(x</w:t>
      </w:r>
      <w:r w:rsidRPr="0042738C">
        <w:rPr>
          <w:i/>
          <w:iCs/>
          <w:vertAlign w:val="subscript"/>
        </w:rPr>
        <w:t>i+1</w:t>
      </w:r>
      <w:r w:rsidRPr="0042738C">
        <w:rPr>
          <w:i/>
          <w:iCs/>
          <w:sz w:val="24"/>
        </w:rPr>
        <w:t>) = F</w:t>
      </w:r>
      <w:r w:rsidRPr="0042738C">
        <w:rPr>
          <w:i/>
          <w:iCs/>
          <w:vertAlign w:val="subscript"/>
        </w:rPr>
        <w:t>i+1</w:t>
      </w:r>
      <w:r w:rsidRPr="0042738C">
        <w:rPr>
          <w:i/>
          <w:iCs/>
          <w:sz w:val="24"/>
        </w:rPr>
        <w:t>(x</w:t>
      </w:r>
      <w:r w:rsidRPr="0042738C">
        <w:rPr>
          <w:i/>
          <w:iCs/>
          <w:vertAlign w:val="subscript"/>
        </w:rPr>
        <w:t>i+1</w:t>
      </w:r>
      <w:r w:rsidRPr="0042738C">
        <w:rPr>
          <w:i/>
          <w:iCs/>
          <w:sz w:val="24"/>
        </w:rPr>
        <w:t>), i =0, 1, …, N-2</w:t>
      </w:r>
      <w:r w:rsidRPr="0042738C">
        <w:rPr>
          <w:sz w:val="24"/>
        </w:rPr>
        <w:t xml:space="preserve">, a także: </w:t>
      </w:r>
      <w:r w:rsidRPr="0042738C">
        <w:rPr>
          <w:i/>
          <w:iCs/>
          <w:sz w:val="24"/>
        </w:rPr>
        <w:t>F</w:t>
      </w:r>
      <w:r w:rsidRPr="0042738C">
        <w:rPr>
          <w:i/>
          <w:iCs/>
          <w:vertAlign w:val="superscript"/>
        </w:rPr>
        <w:t>(k)</w:t>
      </w:r>
      <w:r w:rsidRPr="0042738C">
        <w:rPr>
          <w:i/>
          <w:iCs/>
          <w:vertAlign w:val="subscript"/>
        </w:rPr>
        <w:t>i</w:t>
      </w:r>
      <w:r w:rsidRPr="0042738C">
        <w:rPr>
          <w:i/>
          <w:iCs/>
          <w:sz w:val="24"/>
        </w:rPr>
        <w:t>(x</w:t>
      </w:r>
      <w:r w:rsidRPr="0042738C">
        <w:rPr>
          <w:i/>
          <w:iCs/>
          <w:vertAlign w:val="subscript"/>
        </w:rPr>
        <w:t>i+1</w:t>
      </w:r>
      <w:r w:rsidRPr="0042738C">
        <w:rPr>
          <w:i/>
          <w:iCs/>
          <w:sz w:val="24"/>
        </w:rPr>
        <w:t>) = F</w:t>
      </w:r>
      <w:r w:rsidRPr="0042738C">
        <w:rPr>
          <w:i/>
          <w:iCs/>
          <w:vertAlign w:val="superscript"/>
        </w:rPr>
        <w:t>(k)</w:t>
      </w:r>
      <w:r w:rsidRPr="0042738C">
        <w:rPr>
          <w:i/>
          <w:iCs/>
          <w:vertAlign w:val="subscript"/>
        </w:rPr>
        <w:t>i+1</w:t>
      </w:r>
      <w:r w:rsidRPr="0042738C">
        <w:rPr>
          <w:i/>
          <w:iCs/>
          <w:sz w:val="24"/>
        </w:rPr>
        <w:t>(x</w:t>
      </w:r>
      <w:r w:rsidRPr="0042738C">
        <w:rPr>
          <w:i/>
          <w:iCs/>
          <w:vertAlign w:val="subscript"/>
        </w:rPr>
        <w:t>i+1</w:t>
      </w:r>
      <w:r w:rsidRPr="0042738C">
        <w:rPr>
          <w:i/>
          <w:iCs/>
          <w:sz w:val="24"/>
        </w:rPr>
        <w:t xml:space="preserve">), i = 0, 1, …, N-2, </w:t>
      </w:r>
      <w:r w:rsidRPr="0042738C">
        <w:rPr>
          <w:sz w:val="24"/>
        </w:rPr>
        <w:t xml:space="preserve">dla wszystkich pochodnych jednostronnych rzędu </w:t>
      </w:r>
      <w:r w:rsidRPr="0042738C">
        <w:rPr>
          <w:i/>
          <w:iCs/>
          <w:sz w:val="24"/>
        </w:rPr>
        <w:t>k = 1, 2, …, n-1</w:t>
      </w:r>
      <w:r w:rsidRPr="0042738C">
        <w:rPr>
          <w:sz w:val="24"/>
        </w:rPr>
        <w:t>.</w:t>
      </w:r>
    </w:p>
    <w:p w:rsidR="00991FB5" w:rsidRPr="0042738C" w:rsidRDefault="00991FB5" w:rsidP="00C34138">
      <w:pPr>
        <w:tabs>
          <w:tab w:val="left" w:pos="-2694"/>
        </w:tabs>
        <w:spacing w:after="0"/>
        <w:ind w:left="284"/>
        <w:jc w:val="both"/>
      </w:pPr>
    </w:p>
    <w:p w:rsidR="00991FB5" w:rsidRPr="0042738C" w:rsidRDefault="00991FB5" w:rsidP="00C34138">
      <w:pPr>
        <w:tabs>
          <w:tab w:val="left" w:pos="-2694"/>
        </w:tabs>
        <w:spacing w:after="0"/>
        <w:ind w:left="284"/>
        <w:jc w:val="both"/>
        <w:rPr>
          <w:sz w:val="12"/>
          <w:szCs w:val="12"/>
        </w:rPr>
      </w:pPr>
      <w:r w:rsidRPr="0042738C">
        <w:t>Przykład interpolującej funkcji sklejanej przedstawia poniższy rysunek</w:t>
      </w:r>
      <w:r w:rsidR="00C34138">
        <w:t>:</w:t>
      </w:r>
    </w:p>
    <w:p w:rsidR="00991FB5" w:rsidRPr="0042738C" w:rsidRDefault="00991FB5" w:rsidP="00C34138">
      <w:pPr>
        <w:tabs>
          <w:tab w:val="left" w:pos="-2694"/>
        </w:tabs>
        <w:jc w:val="both"/>
        <w:rPr>
          <w:sz w:val="12"/>
          <w:szCs w:val="12"/>
        </w:rPr>
      </w:pPr>
    </w:p>
    <w:p w:rsidR="00991FB5" w:rsidRPr="0042738C" w:rsidRDefault="00991FB5" w:rsidP="00991FB5">
      <w:pPr>
        <w:tabs>
          <w:tab w:val="left" w:pos="-2694"/>
        </w:tabs>
        <w:ind w:left="284"/>
        <w:jc w:val="center"/>
      </w:pPr>
      <w:r w:rsidRPr="0042738C">
        <w:rPr>
          <w:noProof/>
          <w:lang w:eastAsia="pl-PL"/>
        </w:rPr>
        <w:drawing>
          <wp:anchor distT="0" distB="0" distL="0" distR="0" simplePos="0" relativeHeight="251674624" behindDoc="0" locked="0" layoutInCell="1" allowOverlap="1" wp14:anchorId="5D6C3C83" wp14:editId="1C5A6733">
            <wp:simplePos x="0" y="0"/>
            <wp:positionH relativeFrom="column">
              <wp:align>center</wp:align>
            </wp:positionH>
            <wp:positionV relativeFrom="paragraph">
              <wp:posOffset>0</wp:posOffset>
            </wp:positionV>
            <wp:extent cx="3459480" cy="1836420"/>
            <wp:effectExtent l="0" t="0" r="7620" b="0"/>
            <wp:wrapSquare wrapText="largest"/>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9480" cy="18364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1FB5" w:rsidRPr="0042738C" w:rsidRDefault="00991FB5" w:rsidP="00991FB5">
      <w:pPr>
        <w:tabs>
          <w:tab w:val="left" w:pos="-2694"/>
        </w:tabs>
        <w:ind w:left="284"/>
        <w:jc w:val="both"/>
      </w:pPr>
    </w:p>
    <w:p w:rsidR="00991FB5" w:rsidRPr="0042738C" w:rsidRDefault="00991FB5" w:rsidP="00991FB5">
      <w:pPr>
        <w:tabs>
          <w:tab w:val="left" w:pos="-2694"/>
        </w:tabs>
        <w:ind w:left="284"/>
        <w:jc w:val="both"/>
      </w:pPr>
    </w:p>
    <w:p w:rsidR="00991FB5" w:rsidRPr="0042738C" w:rsidRDefault="00991FB5" w:rsidP="00991FB5">
      <w:pPr>
        <w:tabs>
          <w:tab w:val="left" w:pos="-2694"/>
        </w:tabs>
        <w:ind w:left="284"/>
        <w:jc w:val="both"/>
      </w:pPr>
    </w:p>
    <w:p w:rsidR="00991FB5" w:rsidRPr="0042738C" w:rsidRDefault="00991FB5" w:rsidP="00991FB5">
      <w:pPr>
        <w:tabs>
          <w:tab w:val="left" w:pos="-2694"/>
        </w:tabs>
        <w:ind w:left="284"/>
        <w:jc w:val="both"/>
      </w:pPr>
    </w:p>
    <w:p w:rsidR="00991FB5" w:rsidRPr="0042738C" w:rsidRDefault="00991FB5" w:rsidP="00991FB5">
      <w:pPr>
        <w:tabs>
          <w:tab w:val="left" w:pos="-2694"/>
        </w:tabs>
        <w:jc w:val="both"/>
      </w:pPr>
    </w:p>
    <w:p w:rsidR="00991FB5" w:rsidRPr="0042738C" w:rsidRDefault="00991FB5" w:rsidP="00991FB5">
      <w:pPr>
        <w:tabs>
          <w:tab w:val="left" w:pos="-2694"/>
        </w:tabs>
        <w:ind w:left="284"/>
        <w:jc w:val="center"/>
        <w:rPr>
          <w:i/>
          <w:iCs/>
          <w:sz w:val="20"/>
          <w:szCs w:val="20"/>
        </w:rPr>
      </w:pPr>
    </w:p>
    <w:p w:rsidR="00991FB5" w:rsidRPr="0042738C" w:rsidRDefault="00991FB5" w:rsidP="00991FB5">
      <w:pPr>
        <w:tabs>
          <w:tab w:val="left" w:pos="-2694"/>
        </w:tabs>
        <w:ind w:left="284"/>
        <w:jc w:val="center"/>
      </w:pPr>
      <w:r w:rsidRPr="0042738C">
        <w:rPr>
          <w:i/>
          <w:iCs/>
          <w:sz w:val="20"/>
          <w:szCs w:val="20"/>
        </w:rPr>
        <w:t xml:space="preserve">Rysunek 2. Interpolująca funkcja sklejana </w:t>
      </w:r>
    </w:p>
    <w:p w:rsidR="00991FB5" w:rsidRPr="0042738C" w:rsidRDefault="00991FB5" w:rsidP="00991FB5">
      <w:pPr>
        <w:tabs>
          <w:tab w:val="left" w:pos="-2694"/>
        </w:tabs>
        <w:ind w:left="284"/>
        <w:jc w:val="both"/>
        <w:rPr>
          <w:i/>
          <w:iCs/>
        </w:rPr>
      </w:pPr>
      <w:r w:rsidRPr="0042738C">
        <w:lastRenderedPageBreak/>
        <w:t>Funkcja sklejana stopnia drugiego powstaje z połączenia wielomianów kwadratowych następującej postaci:</w:t>
      </w:r>
    </w:p>
    <w:p w:rsidR="00991FB5" w:rsidRPr="0042738C" w:rsidRDefault="00991FB5" w:rsidP="00991FB5">
      <w:pPr>
        <w:tabs>
          <w:tab w:val="left" w:pos="-2694"/>
        </w:tabs>
        <w:ind w:left="284"/>
        <w:jc w:val="center"/>
        <w:rPr>
          <w:i/>
          <w:iCs/>
          <w:sz w:val="24"/>
        </w:rPr>
      </w:pPr>
      <w:r w:rsidRPr="0042738C">
        <w:rPr>
          <w:i/>
          <w:iCs/>
        </w:rPr>
        <w:t>F</w:t>
      </w:r>
      <w:r w:rsidRPr="0042738C">
        <w:rPr>
          <w:i/>
          <w:iCs/>
          <w:vertAlign w:val="subscript"/>
        </w:rPr>
        <w:t>i</w:t>
      </w:r>
      <w:r w:rsidRPr="0042738C">
        <w:rPr>
          <w:i/>
          <w:iCs/>
          <w:sz w:val="24"/>
        </w:rPr>
        <w:t xml:space="preserve">(x) = </w:t>
      </w:r>
      <w:proofErr w:type="spellStart"/>
      <w:r w:rsidRPr="0042738C">
        <w:rPr>
          <w:i/>
          <w:iCs/>
          <w:sz w:val="24"/>
        </w:rPr>
        <w:t>a</w:t>
      </w:r>
      <w:r w:rsidRPr="0042738C">
        <w:rPr>
          <w:i/>
          <w:iCs/>
          <w:vertAlign w:val="subscript"/>
        </w:rPr>
        <w:t>i</w:t>
      </w:r>
      <w:proofErr w:type="spellEnd"/>
      <w:r w:rsidRPr="0042738C">
        <w:rPr>
          <w:i/>
          <w:iCs/>
          <w:sz w:val="24"/>
        </w:rPr>
        <w:t>(x-x</w:t>
      </w:r>
      <w:r w:rsidRPr="0042738C">
        <w:rPr>
          <w:i/>
          <w:iCs/>
          <w:vertAlign w:val="subscript"/>
        </w:rPr>
        <w:t>i</w:t>
      </w:r>
      <w:r w:rsidRPr="0042738C">
        <w:rPr>
          <w:i/>
          <w:iCs/>
          <w:sz w:val="24"/>
        </w:rPr>
        <w:t>)</w:t>
      </w:r>
      <w:r w:rsidRPr="0042738C">
        <w:rPr>
          <w:i/>
          <w:iCs/>
          <w:vertAlign w:val="superscript"/>
        </w:rPr>
        <w:t>2</w:t>
      </w:r>
      <w:r w:rsidRPr="0042738C">
        <w:rPr>
          <w:i/>
          <w:iCs/>
          <w:sz w:val="24"/>
        </w:rPr>
        <w:t xml:space="preserve"> + </w:t>
      </w:r>
      <w:proofErr w:type="spellStart"/>
      <w:r w:rsidRPr="0042738C">
        <w:rPr>
          <w:i/>
          <w:iCs/>
          <w:sz w:val="24"/>
        </w:rPr>
        <w:t>b</w:t>
      </w:r>
      <w:r w:rsidRPr="0042738C">
        <w:rPr>
          <w:i/>
          <w:iCs/>
          <w:vertAlign w:val="subscript"/>
        </w:rPr>
        <w:t>i</w:t>
      </w:r>
      <w:proofErr w:type="spellEnd"/>
      <w:r w:rsidRPr="0042738C">
        <w:rPr>
          <w:i/>
          <w:iCs/>
          <w:sz w:val="24"/>
        </w:rPr>
        <w:t>(x-x</w:t>
      </w:r>
      <w:r w:rsidRPr="0042738C">
        <w:rPr>
          <w:i/>
          <w:iCs/>
          <w:vertAlign w:val="subscript"/>
        </w:rPr>
        <w:t>i</w:t>
      </w:r>
      <w:r w:rsidRPr="0042738C">
        <w:rPr>
          <w:i/>
          <w:iCs/>
          <w:sz w:val="24"/>
        </w:rPr>
        <w:t>) + c</w:t>
      </w:r>
      <w:r w:rsidRPr="0042738C">
        <w:rPr>
          <w:i/>
          <w:iCs/>
          <w:vertAlign w:val="subscript"/>
        </w:rPr>
        <w:t>i</w:t>
      </w:r>
      <w:r w:rsidRPr="0042738C">
        <w:rPr>
          <w:i/>
          <w:iCs/>
          <w:sz w:val="24"/>
        </w:rPr>
        <w:t>.</w:t>
      </w:r>
    </w:p>
    <w:p w:rsidR="00991FB5" w:rsidRPr="0042738C" w:rsidRDefault="00991FB5" w:rsidP="00991FB5">
      <w:pPr>
        <w:tabs>
          <w:tab w:val="left" w:pos="-2694"/>
        </w:tabs>
        <w:ind w:left="284"/>
        <w:jc w:val="center"/>
        <w:rPr>
          <w:sz w:val="12"/>
          <w:szCs w:val="12"/>
        </w:rPr>
      </w:pPr>
      <w:proofErr w:type="spellStart"/>
      <w:r w:rsidRPr="0042738C">
        <w:rPr>
          <w:i/>
          <w:iCs/>
          <w:sz w:val="24"/>
        </w:rPr>
        <w:t>F'</w:t>
      </w:r>
      <w:r w:rsidRPr="0042738C">
        <w:rPr>
          <w:i/>
          <w:iCs/>
          <w:vertAlign w:val="subscript"/>
        </w:rPr>
        <w:t>i</w:t>
      </w:r>
      <w:proofErr w:type="spellEnd"/>
      <w:r w:rsidRPr="0042738C">
        <w:rPr>
          <w:i/>
          <w:iCs/>
          <w:sz w:val="24"/>
        </w:rPr>
        <w:t>(x) = 2a</w:t>
      </w:r>
      <w:r w:rsidRPr="0042738C">
        <w:rPr>
          <w:i/>
          <w:iCs/>
          <w:vertAlign w:val="subscript"/>
        </w:rPr>
        <w:t>i</w:t>
      </w:r>
      <w:r w:rsidRPr="0042738C">
        <w:rPr>
          <w:i/>
          <w:iCs/>
          <w:sz w:val="24"/>
        </w:rPr>
        <w:t>(x-x</w:t>
      </w:r>
      <w:r w:rsidRPr="0042738C">
        <w:rPr>
          <w:i/>
          <w:iCs/>
          <w:vertAlign w:val="subscript"/>
        </w:rPr>
        <w:t>i</w:t>
      </w:r>
      <w:r w:rsidRPr="0042738C">
        <w:rPr>
          <w:i/>
          <w:iCs/>
          <w:sz w:val="24"/>
        </w:rPr>
        <w:t xml:space="preserve">) + </w:t>
      </w:r>
      <w:proofErr w:type="spellStart"/>
      <w:r w:rsidRPr="0042738C">
        <w:rPr>
          <w:i/>
          <w:iCs/>
          <w:sz w:val="24"/>
        </w:rPr>
        <w:t>b</w:t>
      </w:r>
      <w:r w:rsidRPr="0042738C">
        <w:rPr>
          <w:i/>
          <w:iCs/>
          <w:vertAlign w:val="subscript"/>
        </w:rPr>
        <w:t>i</w:t>
      </w:r>
      <w:proofErr w:type="spellEnd"/>
      <w:r w:rsidRPr="0042738C">
        <w:rPr>
          <w:i/>
          <w:iCs/>
          <w:sz w:val="24"/>
        </w:rPr>
        <w:t>.</w:t>
      </w:r>
    </w:p>
    <w:p w:rsidR="00991FB5" w:rsidRPr="0042738C" w:rsidRDefault="00991FB5" w:rsidP="00991FB5">
      <w:pPr>
        <w:tabs>
          <w:tab w:val="left" w:pos="-2694"/>
        </w:tabs>
        <w:ind w:left="284"/>
        <w:jc w:val="both"/>
        <w:rPr>
          <w:sz w:val="12"/>
          <w:szCs w:val="12"/>
        </w:rPr>
      </w:pPr>
    </w:p>
    <w:p w:rsidR="00991FB5" w:rsidRPr="0042738C" w:rsidRDefault="00991FB5" w:rsidP="00991FB5">
      <w:pPr>
        <w:tabs>
          <w:tab w:val="left" w:pos="-2694"/>
        </w:tabs>
        <w:ind w:left="284"/>
        <w:jc w:val="both"/>
        <w:rPr>
          <w:sz w:val="12"/>
          <w:szCs w:val="12"/>
        </w:rPr>
      </w:pPr>
      <w:r w:rsidRPr="0042738C">
        <w:t xml:space="preserve">Przedstawione powyżej warunki: </w:t>
      </w:r>
      <w:r w:rsidRPr="0042738C">
        <w:rPr>
          <w:i/>
          <w:iCs/>
        </w:rPr>
        <w:t>(2)</w:t>
      </w:r>
      <w:r w:rsidRPr="0042738C">
        <w:t xml:space="preserve"> oraz </w:t>
      </w:r>
      <w:r w:rsidRPr="0042738C">
        <w:rPr>
          <w:i/>
          <w:iCs/>
        </w:rPr>
        <w:t>(3)</w:t>
      </w:r>
      <w:r w:rsidRPr="0042738C">
        <w:t xml:space="preserve"> implikują powstanie następującego układu równań:</w:t>
      </w:r>
    </w:p>
    <w:p w:rsidR="00991FB5" w:rsidRPr="0042738C" w:rsidRDefault="00991FB5" w:rsidP="00991FB5">
      <w:pPr>
        <w:tabs>
          <w:tab w:val="left" w:pos="-2694"/>
        </w:tabs>
        <w:ind w:left="284"/>
        <w:jc w:val="both"/>
        <w:rPr>
          <w:sz w:val="12"/>
          <w:szCs w:val="12"/>
        </w:rPr>
      </w:pPr>
    </w:p>
    <w:p w:rsidR="00991FB5" w:rsidRPr="0042738C" w:rsidRDefault="00142254" w:rsidP="00991FB5">
      <w:pPr>
        <w:tabs>
          <w:tab w:val="left" w:pos="-2694"/>
        </w:tabs>
        <w:ind w:left="284"/>
        <w:jc w:val="center"/>
        <w:rPr>
          <w:sz w:val="12"/>
          <w:szCs w:val="12"/>
        </w:rPr>
      </w:pPr>
      <w:r>
        <w:rPr>
          <w:noProof/>
          <w:sz w:val="12"/>
          <w:szCs w:val="12"/>
          <w:lang w:eastAsia="pl-PL"/>
        </w:rPr>
        <w:drawing>
          <wp:inline distT="0" distB="0" distL="0" distR="0">
            <wp:extent cx="1457528" cy="905001"/>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9">
                      <a:extLst>
                        <a:ext uri="{28A0092B-C50C-407E-A947-70E740481C1C}">
                          <a14:useLocalDpi xmlns:a14="http://schemas.microsoft.com/office/drawing/2010/main" val="0"/>
                        </a:ext>
                      </a:extLst>
                    </a:blip>
                    <a:stretch>
                      <a:fillRect/>
                    </a:stretch>
                  </pic:blipFill>
                  <pic:spPr>
                    <a:xfrm>
                      <a:off x="0" y="0"/>
                      <a:ext cx="1457528" cy="905001"/>
                    </a:xfrm>
                    <a:prstGeom prst="rect">
                      <a:avLst/>
                    </a:prstGeom>
                  </pic:spPr>
                </pic:pic>
              </a:graphicData>
            </a:graphic>
          </wp:inline>
        </w:drawing>
      </w:r>
    </w:p>
    <w:p w:rsidR="00991FB5" w:rsidRPr="0042738C" w:rsidRDefault="00991FB5" w:rsidP="00991FB5">
      <w:pPr>
        <w:tabs>
          <w:tab w:val="left" w:pos="-2694"/>
        </w:tabs>
        <w:ind w:left="284"/>
        <w:jc w:val="center"/>
        <w:rPr>
          <w:sz w:val="12"/>
          <w:szCs w:val="12"/>
        </w:rPr>
      </w:pPr>
    </w:p>
    <w:p w:rsidR="00991FB5" w:rsidRPr="0042738C" w:rsidRDefault="00991FB5" w:rsidP="00991FB5">
      <w:pPr>
        <w:tabs>
          <w:tab w:val="left" w:pos="-2694"/>
        </w:tabs>
        <w:ind w:left="284"/>
        <w:jc w:val="both"/>
        <w:rPr>
          <w:sz w:val="24"/>
        </w:rPr>
      </w:pPr>
      <w:r w:rsidRPr="0042738C">
        <w:t xml:space="preserve">Łatwo zauważyć, że dla każdego z </w:t>
      </w:r>
      <w:r w:rsidRPr="0042738C">
        <w:rPr>
          <w:i/>
          <w:iCs/>
        </w:rPr>
        <w:t>N-1</w:t>
      </w:r>
      <w:r w:rsidRPr="0042738C">
        <w:t xml:space="preserve"> przedziałów </w:t>
      </w:r>
      <w:r w:rsidRPr="0042738C">
        <w:rPr>
          <w:i/>
          <w:iCs/>
        </w:rPr>
        <w:t>[x</w:t>
      </w:r>
      <w:r w:rsidRPr="0042738C">
        <w:rPr>
          <w:i/>
          <w:iCs/>
          <w:vertAlign w:val="subscript"/>
        </w:rPr>
        <w:t>i</w:t>
      </w:r>
      <w:r w:rsidRPr="0042738C">
        <w:rPr>
          <w:i/>
          <w:iCs/>
          <w:sz w:val="24"/>
        </w:rPr>
        <w:t>, x</w:t>
      </w:r>
      <w:r w:rsidRPr="0042738C">
        <w:rPr>
          <w:i/>
          <w:iCs/>
          <w:vertAlign w:val="subscript"/>
        </w:rPr>
        <w:t>i+1</w:t>
      </w:r>
      <w:r w:rsidRPr="0042738C">
        <w:rPr>
          <w:i/>
          <w:iCs/>
          <w:sz w:val="24"/>
        </w:rPr>
        <w:t xml:space="preserve">], i = 0, 1, …, N-2, </w:t>
      </w:r>
      <w:r w:rsidRPr="0042738C">
        <w:rPr>
          <w:sz w:val="24"/>
        </w:rPr>
        <w:t xml:space="preserve">określona jest funkcja </w:t>
      </w:r>
      <w:r w:rsidRPr="0042738C">
        <w:rPr>
          <w:i/>
          <w:iCs/>
          <w:sz w:val="24"/>
        </w:rPr>
        <w:t>F</w:t>
      </w:r>
      <w:r w:rsidRPr="0042738C">
        <w:rPr>
          <w:i/>
          <w:iCs/>
          <w:vertAlign w:val="subscript"/>
        </w:rPr>
        <w:t>i</w:t>
      </w:r>
      <w:r w:rsidRPr="0042738C">
        <w:rPr>
          <w:sz w:val="24"/>
        </w:rPr>
        <w:t xml:space="preserve"> posiadająca trzy współczynniki - poszukujemy zatem </w:t>
      </w:r>
      <w:r w:rsidRPr="0042738C">
        <w:rPr>
          <w:i/>
          <w:iCs/>
          <w:sz w:val="24"/>
        </w:rPr>
        <w:t>3(N-1)</w:t>
      </w:r>
      <w:r w:rsidRPr="0042738C">
        <w:rPr>
          <w:sz w:val="24"/>
        </w:rPr>
        <w:t xml:space="preserve"> liczb. Ze względu na zależności występujące pomiędzy współczynnikami dwóch kolejnych funkcji w powyższym układzie (równania: drugie oraz trzecie), ilość równań generowanych przez powyższy układ jest zbyt mała. Konieczne jest określenie pewnych dodatkowych warunków brzegowych dla jednej z funkcji </w:t>
      </w:r>
      <w:r w:rsidRPr="0042738C">
        <w:rPr>
          <w:i/>
          <w:iCs/>
          <w:sz w:val="24"/>
        </w:rPr>
        <w:t>F</w:t>
      </w:r>
      <w:r w:rsidRPr="0042738C">
        <w:rPr>
          <w:i/>
          <w:iCs/>
          <w:vertAlign w:val="subscript"/>
        </w:rPr>
        <w:t>i</w:t>
      </w:r>
      <w:r w:rsidRPr="0042738C">
        <w:rPr>
          <w:sz w:val="24"/>
        </w:rPr>
        <w:t>. W przeprowadzonych obliczeniach użyto następujących warunków:</w:t>
      </w:r>
    </w:p>
    <w:p w:rsidR="00991FB5" w:rsidRPr="0042738C" w:rsidRDefault="00991FB5" w:rsidP="00991FB5">
      <w:pPr>
        <w:numPr>
          <w:ilvl w:val="0"/>
          <w:numId w:val="3"/>
        </w:numPr>
        <w:tabs>
          <w:tab w:val="left" w:pos="-2694"/>
        </w:tabs>
        <w:suppressAutoHyphens/>
        <w:spacing w:after="0" w:line="240" w:lineRule="auto"/>
        <w:jc w:val="both"/>
        <w:rPr>
          <w:sz w:val="24"/>
        </w:rPr>
      </w:pPr>
      <w:r w:rsidRPr="0042738C">
        <w:rPr>
          <w:sz w:val="24"/>
        </w:rPr>
        <w:t xml:space="preserve">Linearyzacja funkcji </w:t>
      </w:r>
      <w:r w:rsidRPr="0042738C">
        <w:rPr>
          <w:i/>
          <w:iCs/>
          <w:sz w:val="24"/>
        </w:rPr>
        <w:t>F</w:t>
      </w:r>
      <w:r w:rsidRPr="0042738C">
        <w:rPr>
          <w:i/>
          <w:iCs/>
          <w:vertAlign w:val="subscript"/>
        </w:rPr>
        <w:t>N-2</w:t>
      </w:r>
      <w:r w:rsidRPr="0042738C">
        <w:rPr>
          <w:i/>
          <w:iCs/>
          <w:sz w:val="24"/>
        </w:rPr>
        <w:t xml:space="preserve">. </w:t>
      </w:r>
      <w:r w:rsidRPr="0042738C">
        <w:rPr>
          <w:sz w:val="24"/>
        </w:rPr>
        <w:t xml:space="preserve">Wprowadzenie warunku: </w:t>
      </w:r>
      <w:r w:rsidRPr="0042738C">
        <w:rPr>
          <w:i/>
          <w:iCs/>
          <w:sz w:val="24"/>
        </w:rPr>
        <w:t>a</w:t>
      </w:r>
      <w:r w:rsidRPr="0042738C">
        <w:rPr>
          <w:i/>
          <w:iCs/>
          <w:vertAlign w:val="subscript"/>
        </w:rPr>
        <w:t>N-2</w:t>
      </w:r>
      <w:r w:rsidRPr="0042738C">
        <w:rPr>
          <w:i/>
          <w:iCs/>
          <w:sz w:val="24"/>
        </w:rPr>
        <w:t xml:space="preserve"> = 0</w:t>
      </w:r>
      <w:r w:rsidRPr="0042738C">
        <w:rPr>
          <w:sz w:val="24"/>
        </w:rPr>
        <w:t xml:space="preserve"> pozwoliło na wyznaczenie dwóch ostatnich współczynników. Wykorzystując równanie trzecie otrzymano: </w:t>
      </w:r>
      <w:r w:rsidRPr="0042738C">
        <w:rPr>
          <w:i/>
          <w:iCs/>
          <w:sz w:val="24"/>
        </w:rPr>
        <w:t>hb</w:t>
      </w:r>
      <w:r w:rsidRPr="0042738C">
        <w:rPr>
          <w:i/>
          <w:iCs/>
          <w:vertAlign w:val="subscript"/>
        </w:rPr>
        <w:t>N-2</w:t>
      </w:r>
      <w:r w:rsidRPr="0042738C">
        <w:rPr>
          <w:i/>
          <w:iCs/>
          <w:sz w:val="24"/>
        </w:rPr>
        <w:t xml:space="preserve"> = f(x</w:t>
      </w:r>
      <w:r w:rsidRPr="0042738C">
        <w:rPr>
          <w:i/>
          <w:iCs/>
          <w:vertAlign w:val="subscript"/>
        </w:rPr>
        <w:t>N-1</w:t>
      </w:r>
      <w:r w:rsidRPr="0042738C">
        <w:rPr>
          <w:i/>
          <w:iCs/>
          <w:sz w:val="24"/>
        </w:rPr>
        <w:t>) – f(x</w:t>
      </w:r>
      <w:r w:rsidRPr="0042738C">
        <w:rPr>
          <w:i/>
          <w:iCs/>
          <w:vertAlign w:val="subscript"/>
        </w:rPr>
        <w:t>N-2</w:t>
      </w:r>
      <w:r w:rsidRPr="0042738C">
        <w:rPr>
          <w:sz w:val="24"/>
        </w:rPr>
        <w:t xml:space="preserve">), zaś z równania pierwszego: </w:t>
      </w:r>
      <w:r w:rsidRPr="0042738C">
        <w:rPr>
          <w:i/>
          <w:iCs/>
          <w:sz w:val="24"/>
        </w:rPr>
        <w:t>c</w:t>
      </w:r>
      <w:r w:rsidRPr="0042738C">
        <w:rPr>
          <w:i/>
          <w:iCs/>
          <w:vertAlign w:val="subscript"/>
        </w:rPr>
        <w:t>N-2</w:t>
      </w:r>
      <w:r w:rsidRPr="0042738C">
        <w:rPr>
          <w:i/>
          <w:iCs/>
          <w:sz w:val="24"/>
        </w:rPr>
        <w:t xml:space="preserve"> = f(x</w:t>
      </w:r>
      <w:r w:rsidRPr="0042738C">
        <w:rPr>
          <w:i/>
          <w:iCs/>
          <w:vertAlign w:val="subscript"/>
        </w:rPr>
        <w:t>N-2</w:t>
      </w:r>
      <w:r w:rsidRPr="0042738C">
        <w:rPr>
          <w:i/>
          <w:iCs/>
          <w:sz w:val="24"/>
        </w:rPr>
        <w:t>).</w:t>
      </w:r>
      <w:r w:rsidRPr="0042738C">
        <w:rPr>
          <w:sz w:val="24"/>
        </w:rPr>
        <w:t xml:space="preserve"> Efektem zastosowania tego warunku było zastąpienie paraboli funkcją liniową, co widoczne jest bardzo wyraźnie na wykresach przedstawionych w dalszej części sprawozdania.</w:t>
      </w:r>
    </w:p>
    <w:p w:rsidR="00991FB5" w:rsidRPr="0042738C" w:rsidRDefault="00991FB5" w:rsidP="00991FB5">
      <w:pPr>
        <w:numPr>
          <w:ilvl w:val="0"/>
          <w:numId w:val="3"/>
        </w:numPr>
        <w:tabs>
          <w:tab w:val="left" w:pos="-2694"/>
        </w:tabs>
        <w:suppressAutoHyphens/>
        <w:spacing w:after="0" w:line="240" w:lineRule="auto"/>
        <w:jc w:val="both"/>
        <w:rPr>
          <w:sz w:val="12"/>
          <w:szCs w:val="12"/>
        </w:rPr>
      </w:pPr>
      <w:r w:rsidRPr="0042738C">
        <w:rPr>
          <w:sz w:val="24"/>
        </w:rPr>
        <w:t xml:space="preserve">Równość pierwszych pochodnych na brzegach przedziałów: </w:t>
      </w:r>
      <w:r w:rsidRPr="0042738C">
        <w:rPr>
          <w:i/>
          <w:iCs/>
          <w:sz w:val="24"/>
        </w:rPr>
        <w:t>F'</w:t>
      </w:r>
      <w:r w:rsidRPr="0042738C">
        <w:rPr>
          <w:i/>
          <w:iCs/>
          <w:vertAlign w:val="subscript"/>
        </w:rPr>
        <w:t>0</w:t>
      </w:r>
      <w:r w:rsidRPr="0042738C">
        <w:rPr>
          <w:i/>
          <w:iCs/>
          <w:sz w:val="24"/>
        </w:rPr>
        <w:t>(x</w:t>
      </w:r>
      <w:r w:rsidRPr="0042738C">
        <w:rPr>
          <w:i/>
          <w:iCs/>
          <w:vertAlign w:val="subscript"/>
        </w:rPr>
        <w:t>0</w:t>
      </w:r>
      <w:r w:rsidRPr="0042738C">
        <w:rPr>
          <w:i/>
          <w:iCs/>
          <w:sz w:val="24"/>
        </w:rPr>
        <w:t>) = F'</w:t>
      </w:r>
      <w:r w:rsidRPr="0042738C">
        <w:rPr>
          <w:i/>
          <w:iCs/>
          <w:vertAlign w:val="subscript"/>
        </w:rPr>
        <w:t>N-2</w:t>
      </w:r>
      <w:r w:rsidRPr="0042738C">
        <w:rPr>
          <w:i/>
          <w:iCs/>
          <w:sz w:val="24"/>
        </w:rPr>
        <w:t>(x</w:t>
      </w:r>
      <w:r w:rsidRPr="0042738C">
        <w:rPr>
          <w:i/>
          <w:iCs/>
          <w:vertAlign w:val="subscript"/>
        </w:rPr>
        <w:t>N-1</w:t>
      </w:r>
      <w:r w:rsidRPr="0042738C">
        <w:rPr>
          <w:i/>
          <w:iCs/>
          <w:sz w:val="24"/>
        </w:rPr>
        <w:t>)</w:t>
      </w:r>
      <w:r w:rsidRPr="0042738C">
        <w:rPr>
          <w:sz w:val="24"/>
        </w:rPr>
        <w:t xml:space="preserve">. Warunek ten jest używany zazwyczaj dla funkcji okresowych, której przykładem jest zadana funkcja </w:t>
      </w:r>
      <w:r w:rsidRPr="0042738C">
        <w:rPr>
          <w:position w:val="-10"/>
        </w:rPr>
        <w:object w:dxaOrig="26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18pt" o:ole="" filled="t">
            <v:fill color2="black"/>
            <v:imagedata r:id="rId30" o:title=""/>
          </v:shape>
          <o:OLEObject Type="Embed" ProgID="Equation.3" ShapeID="_x0000_i1025" DrawAspect="Content" ObjectID="_1522692349" r:id="rId31"/>
        </w:object>
      </w:r>
      <w:r w:rsidRPr="0042738C">
        <w:rPr>
          <w:sz w:val="24"/>
        </w:rPr>
        <w:t xml:space="preserve">. Posiada ona okres </w:t>
      </w:r>
      <w:r w:rsidRPr="0042738C">
        <w:rPr>
          <w:rFonts w:eastAsia="Times New Roman" w:cs="Times New Roman"/>
          <w:i/>
          <w:iCs/>
          <w:sz w:val="24"/>
        </w:rPr>
        <w:t>π</w:t>
      </w:r>
      <w:r w:rsidRPr="0042738C">
        <w:rPr>
          <w:rFonts w:eastAsia="Times New Roman" w:cs="Times New Roman"/>
          <w:sz w:val="24"/>
        </w:rPr>
        <w:t xml:space="preserve">. Nietrudno sprawdzić, iż w zadanym przedziale </w:t>
      </w:r>
      <w:r w:rsidRPr="0042738C">
        <w:rPr>
          <w:rFonts w:eastAsia="Times New Roman" w:cs="Times New Roman"/>
          <w:i/>
          <w:iCs/>
          <w:sz w:val="24"/>
        </w:rPr>
        <w:t>[-π, 2π]</w:t>
      </w:r>
      <w:r w:rsidRPr="0042738C">
        <w:rPr>
          <w:rFonts w:eastAsia="Times New Roman" w:cs="Times New Roman"/>
          <w:sz w:val="24"/>
        </w:rPr>
        <w:t xml:space="preserve"> charakteryzuje się tym, że na jego końcach funkcja przyjmuje te same wartości. Wykorzystując zadaną zależność otrzymano: </w:t>
      </w:r>
      <w:r w:rsidRPr="0042738C">
        <w:rPr>
          <w:rFonts w:eastAsia="Times New Roman" w:cs="Times New Roman"/>
          <w:i/>
          <w:iCs/>
          <w:sz w:val="24"/>
        </w:rPr>
        <w:t>-b</w:t>
      </w:r>
      <w:r w:rsidRPr="0042738C">
        <w:rPr>
          <w:rFonts w:eastAsia="Times New Roman" w:cs="Times New Roman"/>
          <w:i/>
          <w:iCs/>
          <w:vertAlign w:val="subscript"/>
        </w:rPr>
        <w:t>0</w:t>
      </w:r>
      <w:r w:rsidRPr="0042738C">
        <w:rPr>
          <w:rFonts w:eastAsia="Times New Roman" w:cs="Times New Roman"/>
          <w:i/>
          <w:iCs/>
          <w:sz w:val="24"/>
        </w:rPr>
        <w:t xml:space="preserve"> + 2h</w:t>
      </w:r>
      <w:r w:rsidRPr="0042738C">
        <w:rPr>
          <w:rFonts w:eastAsia="Ubuntu" w:cs="Times New Roman"/>
          <w:i/>
          <w:iCs/>
          <w:sz w:val="24"/>
        </w:rPr>
        <w:t>∙</w:t>
      </w:r>
      <w:r w:rsidRPr="0042738C">
        <w:rPr>
          <w:rFonts w:eastAsia="Times New Roman" w:cs="Times New Roman"/>
          <w:i/>
          <w:iCs/>
          <w:sz w:val="24"/>
        </w:rPr>
        <w:t>a</w:t>
      </w:r>
      <w:r w:rsidRPr="0042738C">
        <w:rPr>
          <w:rFonts w:eastAsia="Times New Roman" w:cs="Times New Roman"/>
          <w:i/>
          <w:iCs/>
          <w:vertAlign w:val="subscript"/>
        </w:rPr>
        <w:t>N-2</w:t>
      </w:r>
      <w:r w:rsidRPr="0042738C">
        <w:rPr>
          <w:rFonts w:eastAsia="Times New Roman" w:cs="Times New Roman"/>
          <w:i/>
          <w:iCs/>
          <w:sz w:val="24"/>
        </w:rPr>
        <w:t xml:space="preserve"> + b</w:t>
      </w:r>
      <w:r w:rsidRPr="0042738C">
        <w:rPr>
          <w:rFonts w:eastAsia="Times New Roman" w:cs="Times New Roman"/>
          <w:i/>
          <w:iCs/>
          <w:vertAlign w:val="subscript"/>
        </w:rPr>
        <w:t>N-2</w:t>
      </w:r>
      <w:r w:rsidRPr="0042738C">
        <w:rPr>
          <w:rFonts w:eastAsia="Times New Roman" w:cs="Times New Roman"/>
          <w:i/>
          <w:iCs/>
          <w:sz w:val="24"/>
        </w:rPr>
        <w:t xml:space="preserve"> = 0</w:t>
      </w:r>
      <w:r w:rsidRPr="0042738C">
        <w:rPr>
          <w:rFonts w:eastAsia="Times New Roman" w:cs="Times New Roman"/>
          <w:sz w:val="24"/>
        </w:rPr>
        <w:t xml:space="preserve">, zaś z pozostałych równań: </w:t>
      </w:r>
      <w:r w:rsidRPr="0042738C">
        <w:rPr>
          <w:rFonts w:eastAsia="Times New Roman" w:cs="Times New Roman"/>
          <w:i/>
          <w:iCs/>
          <w:sz w:val="24"/>
        </w:rPr>
        <w:t>h</w:t>
      </w:r>
      <w:r w:rsidRPr="0042738C">
        <w:rPr>
          <w:rFonts w:eastAsia="Times New Roman" w:cs="Times New Roman"/>
          <w:i/>
          <w:iCs/>
          <w:vertAlign w:val="superscript"/>
        </w:rPr>
        <w:t>2</w:t>
      </w:r>
      <w:r w:rsidRPr="0042738C">
        <w:rPr>
          <w:rFonts w:eastAsia="Times New Roman" w:cs="Times New Roman"/>
          <w:i/>
          <w:iCs/>
          <w:sz w:val="24"/>
        </w:rPr>
        <w:t>a</w:t>
      </w:r>
      <w:r w:rsidRPr="0042738C">
        <w:rPr>
          <w:rFonts w:eastAsia="Times New Roman" w:cs="Times New Roman"/>
          <w:i/>
          <w:iCs/>
          <w:vertAlign w:val="subscript"/>
        </w:rPr>
        <w:t>N-2</w:t>
      </w:r>
      <w:r w:rsidRPr="0042738C">
        <w:rPr>
          <w:rFonts w:eastAsia="Times New Roman" w:cs="Times New Roman"/>
          <w:i/>
          <w:iCs/>
          <w:sz w:val="24"/>
        </w:rPr>
        <w:t xml:space="preserve"> +</w:t>
      </w:r>
      <w:r w:rsidRPr="0042738C">
        <w:rPr>
          <w:rFonts w:eastAsia="Times New Roman" w:cs="Times New Roman"/>
          <w:sz w:val="24"/>
        </w:rPr>
        <w:t xml:space="preserve"> </w:t>
      </w:r>
      <w:r w:rsidRPr="0042738C">
        <w:rPr>
          <w:rFonts w:eastAsia="Times New Roman" w:cs="Times New Roman"/>
          <w:i/>
          <w:iCs/>
          <w:sz w:val="24"/>
        </w:rPr>
        <w:t>hb</w:t>
      </w:r>
      <w:r w:rsidRPr="0042738C">
        <w:rPr>
          <w:rFonts w:eastAsia="Times New Roman" w:cs="Times New Roman"/>
          <w:i/>
          <w:iCs/>
          <w:vertAlign w:val="subscript"/>
        </w:rPr>
        <w:t>N-2</w:t>
      </w:r>
      <w:r w:rsidRPr="0042738C">
        <w:rPr>
          <w:rFonts w:eastAsia="Times New Roman" w:cs="Times New Roman"/>
          <w:i/>
          <w:iCs/>
          <w:sz w:val="24"/>
        </w:rPr>
        <w:t xml:space="preserve"> = f(x</w:t>
      </w:r>
      <w:r w:rsidRPr="0042738C">
        <w:rPr>
          <w:rFonts w:eastAsia="Times New Roman" w:cs="Times New Roman"/>
          <w:i/>
          <w:iCs/>
          <w:vertAlign w:val="subscript"/>
        </w:rPr>
        <w:t>N-1</w:t>
      </w:r>
      <w:r w:rsidRPr="0042738C">
        <w:rPr>
          <w:rFonts w:eastAsia="Times New Roman" w:cs="Times New Roman"/>
          <w:i/>
          <w:iCs/>
          <w:sz w:val="24"/>
        </w:rPr>
        <w:t>) – f(x</w:t>
      </w:r>
      <w:r w:rsidRPr="0042738C">
        <w:rPr>
          <w:rFonts w:eastAsia="Times New Roman" w:cs="Times New Roman"/>
          <w:i/>
          <w:iCs/>
          <w:vertAlign w:val="subscript"/>
        </w:rPr>
        <w:t>N-2</w:t>
      </w:r>
      <w:r w:rsidRPr="0042738C">
        <w:rPr>
          <w:rFonts w:eastAsia="Times New Roman" w:cs="Times New Roman"/>
          <w:sz w:val="24"/>
        </w:rPr>
        <w:t xml:space="preserve">) oraz </w:t>
      </w:r>
      <w:r w:rsidRPr="0042738C">
        <w:rPr>
          <w:rFonts w:eastAsia="Times New Roman" w:cs="Times New Roman"/>
          <w:i/>
          <w:iCs/>
          <w:sz w:val="24"/>
        </w:rPr>
        <w:t>c</w:t>
      </w:r>
      <w:r w:rsidRPr="0042738C">
        <w:rPr>
          <w:rFonts w:eastAsia="Times New Roman" w:cs="Times New Roman"/>
          <w:i/>
          <w:iCs/>
          <w:vertAlign w:val="subscript"/>
        </w:rPr>
        <w:t>N-2</w:t>
      </w:r>
      <w:r w:rsidRPr="0042738C">
        <w:rPr>
          <w:rFonts w:eastAsia="Times New Roman" w:cs="Times New Roman"/>
          <w:i/>
          <w:iCs/>
          <w:sz w:val="24"/>
        </w:rPr>
        <w:t xml:space="preserve"> = f(x</w:t>
      </w:r>
      <w:r w:rsidRPr="0042738C">
        <w:rPr>
          <w:rFonts w:eastAsia="Times New Roman" w:cs="Times New Roman"/>
          <w:i/>
          <w:iCs/>
          <w:vertAlign w:val="subscript"/>
        </w:rPr>
        <w:t>N-2</w:t>
      </w:r>
      <w:r w:rsidRPr="0042738C">
        <w:rPr>
          <w:rFonts w:eastAsia="Times New Roman" w:cs="Times New Roman"/>
          <w:i/>
          <w:iCs/>
          <w:sz w:val="24"/>
        </w:rPr>
        <w:t>)</w:t>
      </w:r>
      <w:r w:rsidRPr="0042738C">
        <w:rPr>
          <w:rFonts w:eastAsia="Times New Roman" w:cs="Times New Roman"/>
          <w:sz w:val="24"/>
        </w:rPr>
        <w:t xml:space="preserve">. Efektem zastosowania tego warunku było „zaokrąglenie” przebiegów funkcji interpolującej na krańcach przedziałów oraz taka ich konfiguracja, że złożenie dwóch tych samych wykresów funkcji interpolującej w punktach: </w:t>
      </w:r>
      <w:r w:rsidRPr="0042738C">
        <w:rPr>
          <w:rFonts w:eastAsia="Times New Roman" w:cs="Times New Roman"/>
          <w:i/>
          <w:iCs/>
          <w:sz w:val="24"/>
        </w:rPr>
        <w:t>x</w:t>
      </w:r>
      <w:r w:rsidRPr="0042738C">
        <w:rPr>
          <w:rFonts w:eastAsia="Times New Roman" w:cs="Times New Roman"/>
          <w:i/>
          <w:iCs/>
          <w:vertAlign w:val="subscript"/>
        </w:rPr>
        <w:t>0</w:t>
      </w:r>
      <w:r w:rsidRPr="0042738C">
        <w:rPr>
          <w:rFonts w:eastAsia="Times New Roman" w:cs="Times New Roman"/>
          <w:i/>
          <w:iCs/>
          <w:sz w:val="24"/>
        </w:rPr>
        <w:t xml:space="preserve"> </w:t>
      </w:r>
      <w:r w:rsidRPr="0042738C">
        <w:rPr>
          <w:rFonts w:eastAsia="Times New Roman" w:cs="Times New Roman"/>
          <w:sz w:val="24"/>
        </w:rPr>
        <w:t xml:space="preserve">oraz </w:t>
      </w:r>
      <w:r w:rsidRPr="0042738C">
        <w:rPr>
          <w:rFonts w:eastAsia="Times New Roman" w:cs="Times New Roman"/>
          <w:i/>
          <w:iCs/>
          <w:sz w:val="24"/>
        </w:rPr>
        <w:t>x</w:t>
      </w:r>
      <w:r w:rsidRPr="0042738C">
        <w:rPr>
          <w:rFonts w:eastAsia="Times New Roman" w:cs="Times New Roman"/>
          <w:i/>
          <w:iCs/>
          <w:vertAlign w:val="subscript"/>
        </w:rPr>
        <w:t>N-1</w:t>
      </w:r>
      <w:r w:rsidRPr="0042738C">
        <w:rPr>
          <w:rFonts w:eastAsia="Times New Roman" w:cs="Times New Roman"/>
          <w:i/>
          <w:iCs/>
          <w:sz w:val="24"/>
        </w:rPr>
        <w:t xml:space="preserve"> </w:t>
      </w:r>
      <w:r w:rsidRPr="0042738C">
        <w:rPr>
          <w:rFonts w:eastAsia="Times New Roman" w:cs="Times New Roman"/>
          <w:sz w:val="24"/>
        </w:rPr>
        <w:t>stworzyłoby nowy wykres funkcji ciągłej w punkcie złożenia. Zjawisko to zostanie omówione w dalszej części sprawozdania.</w:t>
      </w:r>
    </w:p>
    <w:p w:rsidR="00991FB5" w:rsidRPr="0042738C" w:rsidRDefault="00991FB5" w:rsidP="00991FB5">
      <w:pPr>
        <w:tabs>
          <w:tab w:val="left" w:pos="-2694"/>
        </w:tabs>
        <w:jc w:val="both"/>
        <w:rPr>
          <w:sz w:val="12"/>
          <w:szCs w:val="12"/>
        </w:rPr>
      </w:pPr>
    </w:p>
    <w:p w:rsidR="00C34138" w:rsidRDefault="00C34138" w:rsidP="00991FB5">
      <w:pPr>
        <w:tabs>
          <w:tab w:val="left" w:pos="-2694"/>
        </w:tabs>
        <w:ind w:left="284"/>
        <w:jc w:val="both"/>
        <w:rPr>
          <w:i/>
          <w:u w:val="single"/>
        </w:rPr>
      </w:pPr>
    </w:p>
    <w:p w:rsidR="00C34138" w:rsidRDefault="00C34138" w:rsidP="00991FB5">
      <w:pPr>
        <w:tabs>
          <w:tab w:val="left" w:pos="-2694"/>
        </w:tabs>
        <w:ind w:left="284"/>
        <w:jc w:val="both"/>
        <w:rPr>
          <w:i/>
          <w:u w:val="single"/>
        </w:rPr>
      </w:pPr>
    </w:p>
    <w:p w:rsidR="00C34138" w:rsidRDefault="00C34138" w:rsidP="00991FB5">
      <w:pPr>
        <w:tabs>
          <w:tab w:val="left" w:pos="-2694"/>
        </w:tabs>
        <w:ind w:left="284"/>
        <w:jc w:val="both"/>
        <w:rPr>
          <w:i/>
          <w:u w:val="single"/>
        </w:rPr>
      </w:pPr>
    </w:p>
    <w:p w:rsidR="00991FB5" w:rsidRPr="0042738C" w:rsidRDefault="00991FB5" w:rsidP="00991FB5">
      <w:pPr>
        <w:tabs>
          <w:tab w:val="left" w:pos="-2694"/>
        </w:tabs>
        <w:ind w:left="284"/>
        <w:jc w:val="both"/>
        <w:rPr>
          <w:i/>
          <w:sz w:val="12"/>
          <w:szCs w:val="12"/>
          <w:u w:val="single"/>
        </w:rPr>
      </w:pPr>
      <w:r w:rsidRPr="0042738C">
        <w:rPr>
          <w:i/>
          <w:u w:val="single"/>
        </w:rPr>
        <w:t>Macierz układu dla pierwszego warunku brzegowego przyjmuje postać:</w:t>
      </w:r>
    </w:p>
    <w:p w:rsidR="00991FB5" w:rsidRPr="0042738C" w:rsidRDefault="00991FB5" w:rsidP="00991FB5">
      <w:pPr>
        <w:tabs>
          <w:tab w:val="left" w:pos="-2694"/>
        </w:tabs>
        <w:ind w:left="284"/>
        <w:jc w:val="both"/>
        <w:rPr>
          <w:sz w:val="12"/>
          <w:szCs w:val="12"/>
        </w:rPr>
      </w:pPr>
    </w:p>
    <w:p w:rsidR="00991FB5" w:rsidRPr="0042738C" w:rsidRDefault="00F5084A" w:rsidP="00C34138">
      <w:pPr>
        <w:tabs>
          <w:tab w:val="left" w:pos="-2694"/>
        </w:tabs>
        <w:ind w:left="284"/>
        <w:jc w:val="center"/>
      </w:pPr>
      <w:r>
        <w:rPr>
          <w:noProof/>
          <w:lang w:eastAsia="pl-PL"/>
        </w:rPr>
        <w:drawing>
          <wp:inline distT="0" distB="0" distL="0" distR="0">
            <wp:extent cx="4515480" cy="160042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2">
                      <a:extLst>
                        <a:ext uri="{28A0092B-C50C-407E-A947-70E740481C1C}">
                          <a14:useLocalDpi xmlns:a14="http://schemas.microsoft.com/office/drawing/2010/main" val="0"/>
                        </a:ext>
                      </a:extLst>
                    </a:blip>
                    <a:stretch>
                      <a:fillRect/>
                    </a:stretch>
                  </pic:blipFill>
                  <pic:spPr>
                    <a:xfrm>
                      <a:off x="0" y="0"/>
                      <a:ext cx="4515480" cy="1600423"/>
                    </a:xfrm>
                    <a:prstGeom prst="rect">
                      <a:avLst/>
                    </a:prstGeom>
                  </pic:spPr>
                </pic:pic>
              </a:graphicData>
            </a:graphic>
          </wp:inline>
        </w:drawing>
      </w:r>
    </w:p>
    <w:p w:rsidR="00991FB5" w:rsidRPr="0042738C" w:rsidRDefault="00991FB5" w:rsidP="00991FB5">
      <w:pPr>
        <w:tabs>
          <w:tab w:val="left" w:pos="-2694"/>
        </w:tabs>
        <w:suppressAutoHyphens/>
        <w:ind w:left="283"/>
        <w:jc w:val="both"/>
      </w:pPr>
    </w:p>
    <w:p w:rsidR="00991FB5" w:rsidRPr="0042738C" w:rsidRDefault="00991FB5" w:rsidP="00991FB5">
      <w:pPr>
        <w:tabs>
          <w:tab w:val="left" w:pos="-2694"/>
        </w:tabs>
        <w:suppressAutoHyphens/>
        <w:ind w:left="283"/>
        <w:jc w:val="both"/>
        <w:rPr>
          <w:i/>
          <w:sz w:val="12"/>
          <w:szCs w:val="12"/>
          <w:u w:val="single"/>
        </w:rPr>
      </w:pPr>
      <w:r w:rsidRPr="0042738C">
        <w:rPr>
          <w:i/>
          <w:u w:val="single"/>
        </w:rPr>
        <w:t>Macierz układu dla drugiego warunku brzegowego przyjmuje postać:</w:t>
      </w:r>
    </w:p>
    <w:p w:rsidR="00991FB5" w:rsidRPr="0042738C" w:rsidRDefault="00991FB5" w:rsidP="00991FB5">
      <w:pPr>
        <w:tabs>
          <w:tab w:val="left" w:pos="-2694"/>
        </w:tabs>
        <w:ind w:left="284"/>
        <w:jc w:val="both"/>
        <w:rPr>
          <w:sz w:val="12"/>
          <w:szCs w:val="12"/>
        </w:rPr>
      </w:pPr>
    </w:p>
    <w:p w:rsidR="00991FB5" w:rsidRPr="0042738C" w:rsidRDefault="00A5226A" w:rsidP="00991FB5">
      <w:pPr>
        <w:tabs>
          <w:tab w:val="left" w:pos="-2694"/>
        </w:tabs>
        <w:ind w:left="284"/>
        <w:jc w:val="center"/>
      </w:pPr>
      <w:r>
        <w:rPr>
          <w:noProof/>
          <w:lang w:eastAsia="pl-PL"/>
        </w:rPr>
        <w:drawing>
          <wp:inline distT="0" distB="0" distL="0" distR="0">
            <wp:extent cx="4772691" cy="1581371"/>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3">
                      <a:extLst>
                        <a:ext uri="{28A0092B-C50C-407E-A947-70E740481C1C}">
                          <a14:useLocalDpi xmlns:a14="http://schemas.microsoft.com/office/drawing/2010/main" val="0"/>
                        </a:ext>
                      </a:extLst>
                    </a:blip>
                    <a:stretch>
                      <a:fillRect/>
                    </a:stretch>
                  </pic:blipFill>
                  <pic:spPr>
                    <a:xfrm>
                      <a:off x="0" y="0"/>
                      <a:ext cx="4772691" cy="1581371"/>
                    </a:xfrm>
                    <a:prstGeom prst="rect">
                      <a:avLst/>
                    </a:prstGeom>
                  </pic:spPr>
                </pic:pic>
              </a:graphicData>
            </a:graphic>
          </wp:inline>
        </w:drawing>
      </w:r>
    </w:p>
    <w:p w:rsidR="00991FB5" w:rsidRPr="0042738C" w:rsidRDefault="00991FB5" w:rsidP="00991FB5">
      <w:pPr>
        <w:tabs>
          <w:tab w:val="left" w:pos="-2694"/>
        </w:tabs>
        <w:suppressAutoHyphens/>
        <w:ind w:left="283"/>
        <w:jc w:val="both"/>
      </w:pPr>
    </w:p>
    <w:p w:rsidR="00991FB5" w:rsidRPr="00184A57" w:rsidRDefault="00991FB5" w:rsidP="00991FB5">
      <w:pPr>
        <w:tabs>
          <w:tab w:val="left" w:pos="-2694"/>
        </w:tabs>
        <w:ind w:left="284"/>
        <w:jc w:val="both"/>
        <w:rPr>
          <w:i/>
          <w:iCs/>
          <w:u w:val="single"/>
        </w:rPr>
      </w:pPr>
      <w:r w:rsidRPr="00184A57">
        <w:rPr>
          <w:u w:val="single"/>
        </w:rPr>
        <w:t>Funkcja sklejana stopnia trzeciego powstaje z połączenia wielomianów sześciennych następującej postaci:</w:t>
      </w:r>
    </w:p>
    <w:p w:rsidR="00991FB5" w:rsidRPr="0042738C" w:rsidRDefault="00991FB5" w:rsidP="00991FB5">
      <w:pPr>
        <w:tabs>
          <w:tab w:val="left" w:pos="-2694"/>
        </w:tabs>
        <w:ind w:left="284"/>
        <w:jc w:val="center"/>
        <w:rPr>
          <w:i/>
          <w:iCs/>
          <w:sz w:val="24"/>
        </w:rPr>
      </w:pPr>
      <w:r w:rsidRPr="0042738C">
        <w:rPr>
          <w:i/>
          <w:iCs/>
        </w:rPr>
        <w:t>F</w:t>
      </w:r>
      <w:r w:rsidRPr="0042738C">
        <w:rPr>
          <w:i/>
          <w:iCs/>
          <w:vertAlign w:val="subscript"/>
        </w:rPr>
        <w:t>i</w:t>
      </w:r>
      <w:r w:rsidRPr="0042738C">
        <w:rPr>
          <w:i/>
          <w:iCs/>
          <w:sz w:val="24"/>
        </w:rPr>
        <w:t xml:space="preserve">(x) = </w:t>
      </w:r>
      <w:proofErr w:type="spellStart"/>
      <w:r w:rsidRPr="0042738C">
        <w:rPr>
          <w:i/>
          <w:iCs/>
          <w:sz w:val="24"/>
        </w:rPr>
        <w:t>a</w:t>
      </w:r>
      <w:r w:rsidRPr="0042738C">
        <w:rPr>
          <w:i/>
          <w:iCs/>
          <w:vertAlign w:val="subscript"/>
        </w:rPr>
        <w:t>i</w:t>
      </w:r>
      <w:proofErr w:type="spellEnd"/>
      <w:r w:rsidRPr="0042738C">
        <w:rPr>
          <w:i/>
          <w:iCs/>
          <w:sz w:val="24"/>
        </w:rPr>
        <w:t>(x-x</w:t>
      </w:r>
      <w:r w:rsidRPr="0042738C">
        <w:rPr>
          <w:i/>
          <w:iCs/>
          <w:vertAlign w:val="subscript"/>
        </w:rPr>
        <w:t>i</w:t>
      </w:r>
      <w:r w:rsidRPr="0042738C">
        <w:rPr>
          <w:i/>
          <w:iCs/>
          <w:sz w:val="24"/>
        </w:rPr>
        <w:t>)</w:t>
      </w:r>
      <w:r w:rsidRPr="0042738C">
        <w:rPr>
          <w:i/>
          <w:iCs/>
          <w:vertAlign w:val="superscript"/>
        </w:rPr>
        <w:t>3</w:t>
      </w:r>
      <w:r w:rsidRPr="0042738C">
        <w:rPr>
          <w:i/>
          <w:iCs/>
          <w:sz w:val="24"/>
        </w:rPr>
        <w:t xml:space="preserve"> + </w:t>
      </w:r>
      <w:proofErr w:type="spellStart"/>
      <w:r w:rsidRPr="0042738C">
        <w:rPr>
          <w:i/>
          <w:iCs/>
          <w:sz w:val="24"/>
        </w:rPr>
        <w:t>b</w:t>
      </w:r>
      <w:r w:rsidRPr="0042738C">
        <w:rPr>
          <w:i/>
          <w:iCs/>
          <w:vertAlign w:val="subscript"/>
        </w:rPr>
        <w:t>i</w:t>
      </w:r>
      <w:proofErr w:type="spellEnd"/>
      <w:r w:rsidRPr="0042738C">
        <w:rPr>
          <w:i/>
          <w:iCs/>
          <w:sz w:val="24"/>
        </w:rPr>
        <w:t>(x-x</w:t>
      </w:r>
      <w:r w:rsidRPr="0042738C">
        <w:rPr>
          <w:i/>
          <w:iCs/>
          <w:vertAlign w:val="subscript"/>
        </w:rPr>
        <w:t>i</w:t>
      </w:r>
      <w:r w:rsidRPr="0042738C">
        <w:rPr>
          <w:i/>
          <w:iCs/>
          <w:sz w:val="24"/>
        </w:rPr>
        <w:t>)</w:t>
      </w:r>
      <w:r w:rsidRPr="0042738C">
        <w:rPr>
          <w:i/>
          <w:iCs/>
          <w:vertAlign w:val="superscript"/>
        </w:rPr>
        <w:t>2</w:t>
      </w:r>
      <w:r w:rsidRPr="0042738C">
        <w:rPr>
          <w:i/>
          <w:iCs/>
          <w:sz w:val="24"/>
        </w:rPr>
        <w:t xml:space="preserve"> + c</w:t>
      </w:r>
      <w:r w:rsidRPr="0042738C">
        <w:rPr>
          <w:i/>
          <w:iCs/>
          <w:vertAlign w:val="subscript"/>
        </w:rPr>
        <w:t>i</w:t>
      </w:r>
      <w:r w:rsidRPr="0042738C">
        <w:rPr>
          <w:i/>
          <w:iCs/>
          <w:sz w:val="24"/>
        </w:rPr>
        <w:t>(x-x</w:t>
      </w:r>
      <w:r w:rsidRPr="0042738C">
        <w:rPr>
          <w:i/>
          <w:iCs/>
          <w:vertAlign w:val="subscript"/>
        </w:rPr>
        <w:t>i</w:t>
      </w:r>
      <w:r w:rsidRPr="0042738C">
        <w:rPr>
          <w:i/>
          <w:iCs/>
          <w:sz w:val="24"/>
        </w:rPr>
        <w:t>) + d</w:t>
      </w:r>
      <w:r w:rsidRPr="0042738C">
        <w:rPr>
          <w:i/>
          <w:iCs/>
          <w:vertAlign w:val="subscript"/>
        </w:rPr>
        <w:t>i</w:t>
      </w:r>
      <w:r w:rsidRPr="0042738C">
        <w:rPr>
          <w:i/>
          <w:iCs/>
          <w:sz w:val="24"/>
        </w:rPr>
        <w:t>.</w:t>
      </w:r>
    </w:p>
    <w:p w:rsidR="00991FB5" w:rsidRPr="0042738C" w:rsidRDefault="00991FB5" w:rsidP="00991FB5">
      <w:pPr>
        <w:tabs>
          <w:tab w:val="left" w:pos="-2694"/>
        </w:tabs>
        <w:ind w:left="284"/>
        <w:jc w:val="center"/>
        <w:rPr>
          <w:i/>
          <w:iCs/>
          <w:sz w:val="24"/>
        </w:rPr>
      </w:pPr>
      <w:proofErr w:type="spellStart"/>
      <w:r w:rsidRPr="0042738C">
        <w:rPr>
          <w:i/>
          <w:iCs/>
          <w:sz w:val="24"/>
        </w:rPr>
        <w:t>F'</w:t>
      </w:r>
      <w:r w:rsidRPr="0042738C">
        <w:rPr>
          <w:i/>
          <w:iCs/>
          <w:vertAlign w:val="subscript"/>
        </w:rPr>
        <w:t>i</w:t>
      </w:r>
      <w:proofErr w:type="spellEnd"/>
      <w:r w:rsidRPr="0042738C">
        <w:rPr>
          <w:i/>
          <w:iCs/>
          <w:sz w:val="24"/>
        </w:rPr>
        <w:t>(x) = 3a</w:t>
      </w:r>
      <w:r w:rsidRPr="0042738C">
        <w:rPr>
          <w:i/>
          <w:iCs/>
          <w:vertAlign w:val="subscript"/>
        </w:rPr>
        <w:t>i</w:t>
      </w:r>
      <w:r w:rsidRPr="0042738C">
        <w:rPr>
          <w:i/>
          <w:iCs/>
          <w:sz w:val="24"/>
        </w:rPr>
        <w:t>(x-x</w:t>
      </w:r>
      <w:r w:rsidRPr="0042738C">
        <w:rPr>
          <w:i/>
          <w:iCs/>
          <w:vertAlign w:val="subscript"/>
        </w:rPr>
        <w:t>i</w:t>
      </w:r>
      <w:r w:rsidRPr="0042738C">
        <w:rPr>
          <w:i/>
          <w:iCs/>
          <w:sz w:val="24"/>
        </w:rPr>
        <w:t>)</w:t>
      </w:r>
      <w:r w:rsidRPr="0042738C">
        <w:rPr>
          <w:i/>
          <w:iCs/>
          <w:vertAlign w:val="superscript"/>
        </w:rPr>
        <w:t>2</w:t>
      </w:r>
      <w:r w:rsidRPr="0042738C">
        <w:rPr>
          <w:i/>
          <w:iCs/>
          <w:sz w:val="24"/>
        </w:rPr>
        <w:t xml:space="preserve"> + 2b</w:t>
      </w:r>
      <w:r w:rsidRPr="0042738C">
        <w:rPr>
          <w:i/>
          <w:iCs/>
          <w:vertAlign w:val="subscript"/>
        </w:rPr>
        <w:t>i</w:t>
      </w:r>
      <w:r w:rsidRPr="0042738C">
        <w:rPr>
          <w:i/>
          <w:iCs/>
          <w:sz w:val="24"/>
        </w:rPr>
        <w:t>(x-x</w:t>
      </w:r>
      <w:r w:rsidRPr="0042738C">
        <w:rPr>
          <w:i/>
          <w:iCs/>
          <w:vertAlign w:val="subscript"/>
        </w:rPr>
        <w:t>i</w:t>
      </w:r>
      <w:r w:rsidRPr="0042738C">
        <w:rPr>
          <w:i/>
          <w:iCs/>
          <w:sz w:val="24"/>
        </w:rPr>
        <w:t>) + c</w:t>
      </w:r>
      <w:r w:rsidRPr="0042738C">
        <w:rPr>
          <w:i/>
          <w:iCs/>
          <w:vertAlign w:val="subscript"/>
        </w:rPr>
        <w:t>i</w:t>
      </w:r>
      <w:r w:rsidRPr="0042738C">
        <w:rPr>
          <w:i/>
          <w:iCs/>
          <w:sz w:val="24"/>
        </w:rPr>
        <w:t>.</w:t>
      </w:r>
    </w:p>
    <w:p w:rsidR="00991FB5" w:rsidRPr="0042738C" w:rsidRDefault="00991FB5" w:rsidP="00991FB5">
      <w:pPr>
        <w:tabs>
          <w:tab w:val="left" w:pos="-2694"/>
        </w:tabs>
        <w:ind w:left="284"/>
        <w:jc w:val="center"/>
        <w:rPr>
          <w:sz w:val="12"/>
          <w:szCs w:val="12"/>
        </w:rPr>
      </w:pPr>
      <w:proofErr w:type="spellStart"/>
      <w:r w:rsidRPr="0042738C">
        <w:rPr>
          <w:i/>
          <w:iCs/>
          <w:sz w:val="24"/>
        </w:rPr>
        <w:t>F''</w:t>
      </w:r>
      <w:r w:rsidRPr="0042738C">
        <w:rPr>
          <w:i/>
          <w:iCs/>
          <w:vertAlign w:val="subscript"/>
        </w:rPr>
        <w:t>i</w:t>
      </w:r>
      <w:proofErr w:type="spellEnd"/>
      <w:r w:rsidRPr="0042738C">
        <w:rPr>
          <w:i/>
          <w:iCs/>
          <w:sz w:val="24"/>
        </w:rPr>
        <w:t>(x) = 6a</w:t>
      </w:r>
      <w:r w:rsidRPr="0042738C">
        <w:rPr>
          <w:i/>
          <w:iCs/>
          <w:vertAlign w:val="subscript"/>
        </w:rPr>
        <w:t>i</w:t>
      </w:r>
      <w:r w:rsidRPr="0042738C">
        <w:rPr>
          <w:i/>
          <w:iCs/>
          <w:sz w:val="24"/>
        </w:rPr>
        <w:t>(x-x</w:t>
      </w:r>
      <w:r w:rsidRPr="0042738C">
        <w:rPr>
          <w:i/>
          <w:iCs/>
          <w:vertAlign w:val="subscript"/>
        </w:rPr>
        <w:t>i</w:t>
      </w:r>
      <w:r w:rsidRPr="0042738C">
        <w:rPr>
          <w:i/>
          <w:iCs/>
          <w:sz w:val="24"/>
        </w:rPr>
        <w:t xml:space="preserve">) + </w:t>
      </w:r>
      <w:proofErr w:type="spellStart"/>
      <w:r w:rsidRPr="0042738C">
        <w:rPr>
          <w:i/>
          <w:iCs/>
          <w:sz w:val="24"/>
        </w:rPr>
        <w:t>b</w:t>
      </w:r>
      <w:r w:rsidRPr="0042738C">
        <w:rPr>
          <w:i/>
          <w:iCs/>
          <w:vertAlign w:val="subscript"/>
        </w:rPr>
        <w:t>i</w:t>
      </w:r>
      <w:proofErr w:type="spellEnd"/>
      <w:r w:rsidRPr="0042738C">
        <w:rPr>
          <w:i/>
          <w:iCs/>
          <w:sz w:val="24"/>
        </w:rPr>
        <w:t>.</w:t>
      </w:r>
    </w:p>
    <w:p w:rsidR="00991FB5" w:rsidRPr="0042738C" w:rsidRDefault="00991FB5" w:rsidP="00991FB5">
      <w:pPr>
        <w:tabs>
          <w:tab w:val="left" w:pos="-2694"/>
        </w:tabs>
        <w:ind w:left="284"/>
        <w:jc w:val="both"/>
        <w:rPr>
          <w:sz w:val="12"/>
          <w:szCs w:val="12"/>
        </w:rPr>
      </w:pPr>
    </w:p>
    <w:p w:rsidR="00991FB5" w:rsidRPr="00143B10" w:rsidRDefault="00991FB5" w:rsidP="00991FB5">
      <w:pPr>
        <w:tabs>
          <w:tab w:val="left" w:pos="-2694"/>
        </w:tabs>
        <w:ind w:left="284"/>
        <w:jc w:val="both"/>
        <w:rPr>
          <w:sz w:val="12"/>
          <w:szCs w:val="12"/>
          <w:u w:val="single"/>
        </w:rPr>
      </w:pPr>
      <w:r w:rsidRPr="00143B10">
        <w:rPr>
          <w:u w:val="single"/>
        </w:rPr>
        <w:t xml:space="preserve">Przedstawione </w:t>
      </w:r>
      <w:r w:rsidR="00143B10">
        <w:rPr>
          <w:u w:val="single"/>
        </w:rPr>
        <w:t xml:space="preserve">powyżej </w:t>
      </w:r>
      <w:r w:rsidRPr="00143B10">
        <w:rPr>
          <w:u w:val="single"/>
        </w:rPr>
        <w:t xml:space="preserve"> warunki wyznaczające interpolujące funkcje sklejane implikują powstanie następującego układu równań:</w:t>
      </w:r>
    </w:p>
    <w:p w:rsidR="00991FB5" w:rsidRPr="0042738C" w:rsidRDefault="00290AFF" w:rsidP="00290AFF">
      <w:pPr>
        <w:tabs>
          <w:tab w:val="left" w:pos="-2694"/>
        </w:tabs>
        <w:ind w:left="284"/>
        <w:jc w:val="center"/>
        <w:rPr>
          <w:sz w:val="12"/>
          <w:szCs w:val="12"/>
        </w:rPr>
      </w:pPr>
      <w:bookmarkStart w:id="1" w:name="_GoBack"/>
      <w:r>
        <w:rPr>
          <w:noProof/>
          <w:sz w:val="12"/>
          <w:szCs w:val="12"/>
          <w:lang w:eastAsia="pl-PL"/>
        </w:rPr>
        <w:drawing>
          <wp:inline distT="0" distB="0" distL="0" distR="0">
            <wp:extent cx="1676634" cy="1038370"/>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4">
                      <a:extLst>
                        <a:ext uri="{28A0092B-C50C-407E-A947-70E740481C1C}">
                          <a14:useLocalDpi xmlns:a14="http://schemas.microsoft.com/office/drawing/2010/main" val="0"/>
                        </a:ext>
                      </a:extLst>
                    </a:blip>
                    <a:stretch>
                      <a:fillRect/>
                    </a:stretch>
                  </pic:blipFill>
                  <pic:spPr>
                    <a:xfrm>
                      <a:off x="0" y="0"/>
                      <a:ext cx="1676634" cy="1038370"/>
                    </a:xfrm>
                    <a:prstGeom prst="rect">
                      <a:avLst/>
                    </a:prstGeom>
                  </pic:spPr>
                </pic:pic>
              </a:graphicData>
            </a:graphic>
          </wp:inline>
        </w:drawing>
      </w:r>
      <w:bookmarkEnd w:id="1"/>
    </w:p>
    <w:p w:rsidR="00991FB5" w:rsidRPr="0042738C" w:rsidRDefault="00991FB5" w:rsidP="00991FB5">
      <w:pPr>
        <w:tabs>
          <w:tab w:val="left" w:pos="-2694"/>
        </w:tabs>
        <w:ind w:left="284"/>
        <w:jc w:val="center"/>
        <w:rPr>
          <w:sz w:val="12"/>
          <w:szCs w:val="12"/>
        </w:rPr>
      </w:pPr>
    </w:p>
    <w:p w:rsidR="00991FB5" w:rsidRPr="0042738C" w:rsidRDefault="00991FB5" w:rsidP="00991FB5">
      <w:pPr>
        <w:tabs>
          <w:tab w:val="left" w:pos="-2694"/>
        </w:tabs>
        <w:ind w:left="284"/>
        <w:jc w:val="center"/>
        <w:rPr>
          <w:sz w:val="12"/>
          <w:szCs w:val="12"/>
        </w:rPr>
      </w:pPr>
    </w:p>
    <w:p w:rsidR="00991FB5" w:rsidRPr="0042738C" w:rsidRDefault="00991FB5" w:rsidP="00991FB5">
      <w:pPr>
        <w:tabs>
          <w:tab w:val="left" w:pos="-2694"/>
        </w:tabs>
        <w:ind w:left="284"/>
        <w:jc w:val="both"/>
        <w:rPr>
          <w:rFonts w:eastAsia="Times New Roman" w:cs="Times New Roman"/>
          <w:sz w:val="24"/>
        </w:rPr>
      </w:pPr>
      <w:r w:rsidRPr="0042738C">
        <w:rPr>
          <w:rFonts w:eastAsia="Times New Roman" w:cs="Times New Roman"/>
          <w:sz w:val="24"/>
        </w:rPr>
        <w:t xml:space="preserve">Analogicznie jak dla kwadratowych funkcji sklejanych, </w:t>
      </w:r>
      <w:r w:rsidR="004C7602">
        <w:rPr>
          <w:rFonts w:eastAsia="Times New Roman" w:cs="Times New Roman"/>
          <w:sz w:val="24"/>
        </w:rPr>
        <w:t>potrzebne</w:t>
      </w:r>
      <w:r w:rsidRPr="0042738C">
        <w:rPr>
          <w:rFonts w:eastAsia="Times New Roman" w:cs="Times New Roman"/>
          <w:sz w:val="24"/>
        </w:rPr>
        <w:t xml:space="preserve"> jest określenie  dodatkowych warunków brzegowych – tym razem dla dwóch funkcji </w:t>
      </w:r>
      <w:r w:rsidRPr="0042738C">
        <w:rPr>
          <w:rFonts w:eastAsia="Times New Roman" w:cs="Times New Roman"/>
          <w:i/>
          <w:iCs/>
          <w:sz w:val="24"/>
        </w:rPr>
        <w:t>F</w:t>
      </w:r>
      <w:r w:rsidRPr="0042738C">
        <w:rPr>
          <w:rFonts w:eastAsia="Times New Roman" w:cs="Times New Roman"/>
          <w:i/>
          <w:iCs/>
          <w:vertAlign w:val="subscript"/>
        </w:rPr>
        <w:t>i</w:t>
      </w:r>
      <w:r w:rsidRPr="0042738C">
        <w:rPr>
          <w:rFonts w:eastAsia="Times New Roman" w:cs="Times New Roman"/>
          <w:sz w:val="24"/>
        </w:rPr>
        <w:t>. W ramach omawianego zadania testowano dwa najpopularniejsze warunki brzegowe dla kubicznych funkcji sklejanych:</w:t>
      </w:r>
    </w:p>
    <w:p w:rsidR="00991FB5" w:rsidRPr="0042738C" w:rsidRDefault="00991FB5" w:rsidP="00991FB5">
      <w:pPr>
        <w:numPr>
          <w:ilvl w:val="0"/>
          <w:numId w:val="4"/>
        </w:numPr>
        <w:tabs>
          <w:tab w:val="left" w:pos="-2694"/>
        </w:tabs>
        <w:suppressAutoHyphens/>
        <w:spacing w:after="0" w:line="240" w:lineRule="auto"/>
        <w:jc w:val="both"/>
        <w:rPr>
          <w:rFonts w:eastAsia="Times New Roman" w:cs="Times New Roman"/>
          <w:sz w:val="24"/>
        </w:rPr>
      </w:pPr>
      <w:proofErr w:type="spellStart"/>
      <w:r w:rsidRPr="00184A57">
        <w:rPr>
          <w:rFonts w:eastAsia="Times New Roman" w:cs="Times New Roman"/>
          <w:b/>
          <w:sz w:val="24"/>
          <w:u w:val="single"/>
        </w:rPr>
        <w:t>Splajn</w:t>
      </w:r>
      <w:proofErr w:type="spellEnd"/>
      <w:r w:rsidRPr="00184A57">
        <w:rPr>
          <w:rFonts w:eastAsia="Times New Roman" w:cs="Times New Roman"/>
          <w:b/>
          <w:sz w:val="24"/>
          <w:u w:val="single"/>
        </w:rPr>
        <w:t xml:space="preserve"> naturalny:</w:t>
      </w:r>
      <w:r w:rsidRPr="0042738C">
        <w:rPr>
          <w:rFonts w:eastAsia="Times New Roman" w:cs="Times New Roman"/>
          <w:sz w:val="24"/>
        </w:rPr>
        <w:t xml:space="preserve"> </w:t>
      </w:r>
      <w:r w:rsidRPr="0042738C">
        <w:rPr>
          <w:rFonts w:eastAsia="Times New Roman" w:cs="Times New Roman"/>
          <w:i/>
          <w:iCs/>
          <w:sz w:val="24"/>
        </w:rPr>
        <w:t>F''</w:t>
      </w:r>
      <w:r w:rsidRPr="0042738C">
        <w:rPr>
          <w:rFonts w:eastAsia="Times New Roman" w:cs="Times New Roman"/>
          <w:i/>
          <w:iCs/>
          <w:vertAlign w:val="subscript"/>
        </w:rPr>
        <w:t>0</w:t>
      </w:r>
      <w:r w:rsidRPr="0042738C">
        <w:rPr>
          <w:rFonts w:eastAsia="Times New Roman" w:cs="Times New Roman"/>
          <w:i/>
          <w:iCs/>
          <w:sz w:val="24"/>
        </w:rPr>
        <w:t>(x</w:t>
      </w:r>
      <w:r w:rsidRPr="0042738C">
        <w:rPr>
          <w:rFonts w:eastAsia="Times New Roman" w:cs="Times New Roman"/>
          <w:i/>
          <w:iCs/>
          <w:vertAlign w:val="subscript"/>
        </w:rPr>
        <w:t>0</w:t>
      </w:r>
      <w:r w:rsidRPr="0042738C">
        <w:rPr>
          <w:rFonts w:eastAsia="Times New Roman" w:cs="Times New Roman"/>
          <w:i/>
          <w:iCs/>
          <w:sz w:val="24"/>
        </w:rPr>
        <w:t>) = F''</w:t>
      </w:r>
      <w:r w:rsidRPr="0042738C">
        <w:rPr>
          <w:rFonts w:eastAsia="Times New Roman" w:cs="Times New Roman"/>
          <w:i/>
          <w:iCs/>
          <w:vertAlign w:val="subscript"/>
        </w:rPr>
        <w:t>N-2</w:t>
      </w:r>
      <w:r w:rsidRPr="0042738C">
        <w:rPr>
          <w:rFonts w:eastAsia="Times New Roman" w:cs="Times New Roman"/>
          <w:i/>
          <w:iCs/>
          <w:sz w:val="24"/>
        </w:rPr>
        <w:t>(x</w:t>
      </w:r>
      <w:r w:rsidRPr="0042738C">
        <w:rPr>
          <w:rFonts w:eastAsia="Times New Roman" w:cs="Times New Roman"/>
          <w:i/>
          <w:iCs/>
          <w:vertAlign w:val="subscript"/>
        </w:rPr>
        <w:t>N-2</w:t>
      </w:r>
      <w:r w:rsidRPr="0042738C">
        <w:rPr>
          <w:rFonts w:eastAsia="Times New Roman" w:cs="Times New Roman"/>
          <w:i/>
          <w:iCs/>
          <w:sz w:val="24"/>
        </w:rPr>
        <w:t>)</w:t>
      </w:r>
      <w:r w:rsidRPr="0042738C">
        <w:rPr>
          <w:rFonts w:eastAsia="Times New Roman" w:cs="Times New Roman"/>
          <w:sz w:val="24"/>
        </w:rPr>
        <w:t xml:space="preserve">, co jest równoważne warunkowi: </w:t>
      </w:r>
      <w:r w:rsidRPr="0042738C">
        <w:rPr>
          <w:rFonts w:eastAsia="Times New Roman" w:cs="Times New Roman"/>
          <w:i/>
          <w:iCs/>
          <w:sz w:val="24"/>
        </w:rPr>
        <w:t>b</w:t>
      </w:r>
      <w:r w:rsidRPr="0042738C">
        <w:rPr>
          <w:rFonts w:eastAsia="Times New Roman" w:cs="Times New Roman"/>
          <w:i/>
          <w:iCs/>
          <w:vertAlign w:val="subscript"/>
        </w:rPr>
        <w:t>0</w:t>
      </w:r>
      <w:r w:rsidRPr="0042738C">
        <w:rPr>
          <w:rFonts w:eastAsia="Times New Roman" w:cs="Times New Roman"/>
          <w:i/>
          <w:iCs/>
          <w:sz w:val="24"/>
        </w:rPr>
        <w:t xml:space="preserve"> = b</w:t>
      </w:r>
      <w:r w:rsidRPr="0042738C">
        <w:rPr>
          <w:rFonts w:eastAsia="Times New Roman" w:cs="Times New Roman"/>
          <w:i/>
          <w:iCs/>
          <w:vertAlign w:val="subscript"/>
        </w:rPr>
        <w:t>N-2</w:t>
      </w:r>
      <w:r w:rsidRPr="0042738C">
        <w:rPr>
          <w:rFonts w:eastAsia="Times New Roman" w:cs="Times New Roman"/>
          <w:i/>
          <w:iCs/>
          <w:sz w:val="24"/>
        </w:rPr>
        <w:t>.</w:t>
      </w:r>
      <w:r w:rsidRPr="0042738C">
        <w:rPr>
          <w:rFonts w:eastAsia="Times New Roman" w:cs="Times New Roman"/>
          <w:sz w:val="24"/>
        </w:rPr>
        <w:t xml:space="preserve"> Zadany związek jest modyfikacją </w:t>
      </w:r>
      <w:proofErr w:type="spellStart"/>
      <w:r w:rsidRPr="0042738C">
        <w:rPr>
          <w:rFonts w:eastAsia="Times New Roman" w:cs="Times New Roman"/>
          <w:sz w:val="24"/>
        </w:rPr>
        <w:t>splajnu</w:t>
      </w:r>
      <w:proofErr w:type="spellEnd"/>
      <w:r w:rsidRPr="0042738C">
        <w:rPr>
          <w:rFonts w:eastAsia="Times New Roman" w:cs="Times New Roman"/>
          <w:sz w:val="24"/>
        </w:rPr>
        <w:t xml:space="preserve"> naturalnego z wersji </w:t>
      </w:r>
      <w:proofErr w:type="spellStart"/>
      <w:r w:rsidRPr="0042738C">
        <w:rPr>
          <w:rFonts w:eastAsia="Times New Roman" w:cs="Times New Roman"/>
          <w:i/>
          <w:iCs/>
          <w:sz w:val="24"/>
        </w:rPr>
        <w:t>free</w:t>
      </w:r>
      <w:proofErr w:type="spellEnd"/>
      <w:r w:rsidRPr="0042738C">
        <w:rPr>
          <w:rFonts w:eastAsia="Times New Roman" w:cs="Times New Roman"/>
          <w:i/>
          <w:iCs/>
          <w:sz w:val="24"/>
        </w:rPr>
        <w:t xml:space="preserve"> </w:t>
      </w:r>
      <w:proofErr w:type="spellStart"/>
      <w:r w:rsidRPr="0042738C">
        <w:rPr>
          <w:rFonts w:eastAsia="Times New Roman" w:cs="Times New Roman"/>
          <w:i/>
          <w:iCs/>
          <w:sz w:val="24"/>
        </w:rPr>
        <w:t>boundary</w:t>
      </w:r>
      <w:proofErr w:type="spellEnd"/>
      <w:r w:rsidRPr="0042738C">
        <w:rPr>
          <w:rFonts w:eastAsia="Times New Roman" w:cs="Times New Roman"/>
          <w:sz w:val="24"/>
        </w:rPr>
        <w:t>, który działa szczególnie dobrze dla funkcji okresowych. Zastosowanie zadanego warunku sprawia, iż funkcja interpolująca zbiega do linii prostych na obu krańcach przedziałów.</w:t>
      </w:r>
    </w:p>
    <w:p w:rsidR="00991FB5" w:rsidRPr="0042738C" w:rsidRDefault="00991FB5" w:rsidP="00991FB5">
      <w:pPr>
        <w:numPr>
          <w:ilvl w:val="0"/>
          <w:numId w:val="4"/>
        </w:numPr>
        <w:tabs>
          <w:tab w:val="left" w:pos="-2694"/>
        </w:tabs>
        <w:suppressAutoHyphens/>
        <w:spacing w:after="0" w:line="240" w:lineRule="auto"/>
        <w:jc w:val="both"/>
        <w:rPr>
          <w:sz w:val="12"/>
          <w:szCs w:val="12"/>
        </w:rPr>
      </w:pPr>
      <w:proofErr w:type="spellStart"/>
      <w:r w:rsidRPr="00184A57">
        <w:rPr>
          <w:rFonts w:eastAsia="Times New Roman" w:cs="Times New Roman"/>
          <w:b/>
          <w:sz w:val="24"/>
          <w:u w:val="single"/>
        </w:rPr>
        <w:t>Splajn</w:t>
      </w:r>
      <w:proofErr w:type="spellEnd"/>
      <w:r w:rsidRPr="00184A57">
        <w:rPr>
          <w:rFonts w:eastAsia="Times New Roman" w:cs="Times New Roman"/>
          <w:b/>
          <w:sz w:val="24"/>
          <w:u w:val="single"/>
        </w:rPr>
        <w:t xml:space="preserve"> paraboliczny:</w:t>
      </w:r>
      <w:r w:rsidRPr="0042738C">
        <w:rPr>
          <w:rFonts w:eastAsia="Times New Roman" w:cs="Times New Roman"/>
          <w:sz w:val="24"/>
        </w:rPr>
        <w:t xml:space="preserve"> </w:t>
      </w:r>
      <w:r w:rsidRPr="0042738C">
        <w:rPr>
          <w:rFonts w:eastAsia="Times New Roman" w:cs="Times New Roman"/>
          <w:i/>
          <w:iCs/>
          <w:sz w:val="24"/>
        </w:rPr>
        <w:t>F''</w:t>
      </w:r>
      <w:r w:rsidRPr="0042738C">
        <w:rPr>
          <w:rFonts w:eastAsia="Times New Roman" w:cs="Times New Roman"/>
          <w:i/>
          <w:iCs/>
          <w:vertAlign w:val="subscript"/>
        </w:rPr>
        <w:t>0</w:t>
      </w:r>
      <w:r w:rsidRPr="0042738C">
        <w:rPr>
          <w:rFonts w:eastAsia="Times New Roman" w:cs="Times New Roman"/>
          <w:i/>
          <w:iCs/>
          <w:sz w:val="24"/>
        </w:rPr>
        <w:t>(x</w:t>
      </w:r>
      <w:r w:rsidRPr="0042738C">
        <w:rPr>
          <w:rFonts w:eastAsia="Times New Roman" w:cs="Times New Roman"/>
          <w:i/>
          <w:iCs/>
          <w:vertAlign w:val="subscript"/>
        </w:rPr>
        <w:t>0</w:t>
      </w:r>
      <w:r w:rsidRPr="0042738C">
        <w:rPr>
          <w:rFonts w:eastAsia="Times New Roman" w:cs="Times New Roman"/>
          <w:i/>
          <w:iCs/>
          <w:sz w:val="24"/>
        </w:rPr>
        <w:t>) = F''</w:t>
      </w:r>
      <w:r w:rsidRPr="0042738C">
        <w:rPr>
          <w:rFonts w:eastAsia="Times New Roman" w:cs="Times New Roman"/>
          <w:i/>
          <w:iCs/>
          <w:vertAlign w:val="subscript"/>
        </w:rPr>
        <w:t>1</w:t>
      </w:r>
      <w:r w:rsidRPr="0042738C">
        <w:rPr>
          <w:rFonts w:eastAsia="Times New Roman" w:cs="Times New Roman"/>
          <w:i/>
          <w:iCs/>
          <w:sz w:val="24"/>
        </w:rPr>
        <w:t>(x</w:t>
      </w:r>
      <w:r w:rsidRPr="0042738C">
        <w:rPr>
          <w:rFonts w:eastAsia="Times New Roman" w:cs="Times New Roman"/>
          <w:i/>
          <w:iCs/>
          <w:vertAlign w:val="subscript"/>
        </w:rPr>
        <w:t>1</w:t>
      </w:r>
      <w:r w:rsidRPr="0042738C">
        <w:rPr>
          <w:rFonts w:eastAsia="Times New Roman" w:cs="Times New Roman"/>
          <w:i/>
          <w:iCs/>
          <w:sz w:val="24"/>
        </w:rPr>
        <w:t>)</w:t>
      </w:r>
      <w:r w:rsidRPr="0042738C">
        <w:rPr>
          <w:rFonts w:eastAsia="Times New Roman" w:cs="Times New Roman"/>
          <w:sz w:val="24"/>
        </w:rPr>
        <w:t xml:space="preserve"> oraz </w:t>
      </w:r>
      <w:r w:rsidRPr="0042738C">
        <w:rPr>
          <w:rFonts w:eastAsia="Times New Roman" w:cs="Times New Roman"/>
          <w:i/>
          <w:iCs/>
          <w:sz w:val="24"/>
        </w:rPr>
        <w:t>F''</w:t>
      </w:r>
      <w:r w:rsidRPr="0042738C">
        <w:rPr>
          <w:rFonts w:eastAsia="Times New Roman" w:cs="Times New Roman"/>
          <w:i/>
          <w:iCs/>
          <w:vertAlign w:val="subscript"/>
        </w:rPr>
        <w:t>N-3</w:t>
      </w:r>
      <w:r w:rsidRPr="0042738C">
        <w:rPr>
          <w:rFonts w:eastAsia="Times New Roman" w:cs="Times New Roman"/>
          <w:i/>
          <w:iCs/>
          <w:sz w:val="24"/>
        </w:rPr>
        <w:t>(x</w:t>
      </w:r>
      <w:r w:rsidRPr="0042738C">
        <w:rPr>
          <w:rFonts w:eastAsia="Times New Roman" w:cs="Times New Roman"/>
          <w:i/>
          <w:iCs/>
          <w:vertAlign w:val="subscript"/>
        </w:rPr>
        <w:t>N-3</w:t>
      </w:r>
      <w:r w:rsidRPr="0042738C">
        <w:rPr>
          <w:rFonts w:eastAsia="Times New Roman" w:cs="Times New Roman"/>
          <w:i/>
          <w:iCs/>
          <w:sz w:val="24"/>
        </w:rPr>
        <w:t>) = F''</w:t>
      </w:r>
      <w:r w:rsidRPr="0042738C">
        <w:rPr>
          <w:rFonts w:eastAsia="Times New Roman" w:cs="Times New Roman"/>
          <w:i/>
          <w:iCs/>
          <w:vertAlign w:val="subscript"/>
        </w:rPr>
        <w:t>N-2</w:t>
      </w:r>
      <w:r w:rsidRPr="0042738C">
        <w:rPr>
          <w:rFonts w:eastAsia="Times New Roman" w:cs="Times New Roman"/>
          <w:i/>
          <w:iCs/>
          <w:sz w:val="24"/>
        </w:rPr>
        <w:t>(x</w:t>
      </w:r>
      <w:r w:rsidRPr="0042738C">
        <w:rPr>
          <w:rFonts w:eastAsia="Times New Roman" w:cs="Times New Roman"/>
          <w:i/>
          <w:iCs/>
          <w:vertAlign w:val="subscript"/>
        </w:rPr>
        <w:t>N-2</w:t>
      </w:r>
      <w:r w:rsidRPr="0042738C">
        <w:rPr>
          <w:rFonts w:eastAsia="Times New Roman" w:cs="Times New Roman"/>
          <w:i/>
          <w:iCs/>
          <w:sz w:val="24"/>
        </w:rPr>
        <w:t>)</w:t>
      </w:r>
      <w:r w:rsidRPr="0042738C">
        <w:rPr>
          <w:rFonts w:eastAsia="Times New Roman" w:cs="Times New Roman"/>
          <w:sz w:val="24"/>
        </w:rPr>
        <w:t xml:space="preserve">, co jest równoważne warunkom: </w:t>
      </w:r>
      <w:r w:rsidRPr="0042738C">
        <w:rPr>
          <w:rFonts w:eastAsia="Times New Roman" w:cs="Times New Roman"/>
          <w:i/>
          <w:iCs/>
          <w:sz w:val="24"/>
        </w:rPr>
        <w:t>b</w:t>
      </w:r>
      <w:r w:rsidRPr="0042738C">
        <w:rPr>
          <w:rFonts w:eastAsia="Times New Roman" w:cs="Times New Roman"/>
          <w:i/>
          <w:iCs/>
          <w:vertAlign w:val="subscript"/>
        </w:rPr>
        <w:t>0</w:t>
      </w:r>
      <w:r w:rsidRPr="0042738C">
        <w:rPr>
          <w:rFonts w:eastAsia="Times New Roman" w:cs="Times New Roman"/>
          <w:i/>
          <w:iCs/>
          <w:sz w:val="24"/>
        </w:rPr>
        <w:t xml:space="preserve"> = b</w:t>
      </w:r>
      <w:r w:rsidRPr="0042738C">
        <w:rPr>
          <w:rFonts w:eastAsia="Times New Roman" w:cs="Times New Roman"/>
          <w:i/>
          <w:iCs/>
          <w:vertAlign w:val="subscript"/>
        </w:rPr>
        <w:t>1</w:t>
      </w:r>
      <w:r w:rsidRPr="0042738C">
        <w:rPr>
          <w:rFonts w:eastAsia="Times New Roman" w:cs="Times New Roman"/>
          <w:i/>
          <w:iCs/>
          <w:sz w:val="24"/>
        </w:rPr>
        <w:t xml:space="preserve"> </w:t>
      </w:r>
      <w:r w:rsidRPr="0042738C">
        <w:rPr>
          <w:rFonts w:eastAsia="Times New Roman" w:cs="Times New Roman"/>
          <w:sz w:val="24"/>
        </w:rPr>
        <w:t xml:space="preserve">oraz </w:t>
      </w:r>
      <w:r w:rsidRPr="0042738C">
        <w:rPr>
          <w:rFonts w:eastAsia="Times New Roman" w:cs="Times New Roman"/>
          <w:i/>
          <w:iCs/>
          <w:sz w:val="24"/>
        </w:rPr>
        <w:t>b</w:t>
      </w:r>
      <w:r w:rsidRPr="0042738C">
        <w:rPr>
          <w:rFonts w:eastAsia="Times New Roman" w:cs="Times New Roman"/>
          <w:i/>
          <w:iCs/>
          <w:vertAlign w:val="subscript"/>
        </w:rPr>
        <w:t>N-3</w:t>
      </w:r>
      <w:r w:rsidRPr="0042738C">
        <w:rPr>
          <w:rFonts w:eastAsia="Times New Roman" w:cs="Times New Roman"/>
          <w:i/>
          <w:iCs/>
          <w:sz w:val="24"/>
        </w:rPr>
        <w:t xml:space="preserve"> = b</w:t>
      </w:r>
      <w:r w:rsidRPr="0042738C">
        <w:rPr>
          <w:rFonts w:eastAsia="Times New Roman" w:cs="Times New Roman"/>
          <w:i/>
          <w:iCs/>
          <w:vertAlign w:val="subscript"/>
        </w:rPr>
        <w:t>N-2</w:t>
      </w:r>
      <w:r w:rsidRPr="0042738C">
        <w:rPr>
          <w:rFonts w:eastAsia="Times New Roman" w:cs="Times New Roman"/>
          <w:sz w:val="24"/>
        </w:rPr>
        <w:t xml:space="preserve">. Zastosowanie powyższego związku sprawia, iż funkcja interpolująca przybiera kształt parabol na krańcach przedziałów. Różnica pomiędzy </w:t>
      </w:r>
      <w:proofErr w:type="spellStart"/>
      <w:r w:rsidRPr="0042738C">
        <w:rPr>
          <w:rFonts w:eastAsia="Times New Roman" w:cs="Times New Roman"/>
          <w:sz w:val="24"/>
        </w:rPr>
        <w:t>splajnami</w:t>
      </w:r>
      <w:proofErr w:type="spellEnd"/>
      <w:r w:rsidRPr="0042738C">
        <w:rPr>
          <w:rFonts w:eastAsia="Times New Roman" w:cs="Times New Roman"/>
          <w:sz w:val="24"/>
        </w:rPr>
        <w:t>: naturalnym i parabolicznym zostanie omówiona w dalszej części sprawozdania.</w:t>
      </w:r>
    </w:p>
    <w:p w:rsidR="00991FB5" w:rsidRDefault="00991FB5" w:rsidP="00991FB5">
      <w:pPr>
        <w:tabs>
          <w:tab w:val="left" w:pos="-2694"/>
        </w:tabs>
        <w:ind w:left="284"/>
        <w:jc w:val="both"/>
        <w:rPr>
          <w:sz w:val="12"/>
          <w:szCs w:val="12"/>
        </w:rPr>
      </w:pPr>
    </w:p>
    <w:p w:rsidR="002F075A" w:rsidRPr="00806B71" w:rsidRDefault="00991FB5" w:rsidP="00991FB5">
      <w:pPr>
        <w:tabs>
          <w:tab w:val="left" w:pos="284"/>
        </w:tabs>
        <w:suppressAutoHyphens/>
        <w:spacing w:after="0" w:line="240" w:lineRule="auto"/>
        <w:ind w:left="284"/>
        <w:jc w:val="both"/>
        <w:rPr>
          <w:sz w:val="24"/>
          <w:szCs w:val="24"/>
        </w:rPr>
      </w:pPr>
      <w:r w:rsidRPr="00806B71">
        <w:rPr>
          <w:sz w:val="24"/>
          <w:szCs w:val="24"/>
        </w:rPr>
        <w:t xml:space="preserve">Odpowiednie przekształcenia zadanego powyżej układu równań prowadzą do układu z macierzą główną w postaci </w:t>
      </w:r>
      <w:proofErr w:type="spellStart"/>
      <w:r w:rsidRPr="00806B71">
        <w:rPr>
          <w:sz w:val="24"/>
          <w:szCs w:val="24"/>
        </w:rPr>
        <w:t>trójdiagonalnej</w:t>
      </w:r>
      <w:proofErr w:type="spellEnd"/>
      <w:r w:rsidRPr="00806B71">
        <w:rPr>
          <w:sz w:val="24"/>
          <w:szCs w:val="24"/>
        </w:rPr>
        <w:t xml:space="preserve">. Zastosowane warunki brzegowe wpływają w odpowiedni sposób na postać elementów tej macierzy. </w:t>
      </w:r>
      <w:r w:rsidR="00184A57">
        <w:rPr>
          <w:sz w:val="24"/>
          <w:szCs w:val="24"/>
        </w:rPr>
        <w:t>Do</w:t>
      </w:r>
      <w:r w:rsidRPr="00806B71">
        <w:rPr>
          <w:sz w:val="24"/>
          <w:szCs w:val="24"/>
        </w:rPr>
        <w:t xml:space="preserve"> wyprowadze</w:t>
      </w:r>
      <w:r w:rsidR="00184A57">
        <w:rPr>
          <w:sz w:val="24"/>
          <w:szCs w:val="24"/>
        </w:rPr>
        <w:t>nia</w:t>
      </w:r>
      <w:r w:rsidRPr="00806B71">
        <w:rPr>
          <w:sz w:val="24"/>
          <w:szCs w:val="24"/>
        </w:rPr>
        <w:t xml:space="preserve"> wzorów, z których skorzystano podczas implementacji programu </w:t>
      </w:r>
      <w:r w:rsidR="00184A57">
        <w:rPr>
          <w:sz w:val="24"/>
          <w:szCs w:val="24"/>
        </w:rPr>
        <w:t>korzystano z literatury:</w:t>
      </w:r>
      <w:r w:rsidRPr="00806B71">
        <w:rPr>
          <w:sz w:val="24"/>
          <w:szCs w:val="24"/>
        </w:rPr>
        <w:t xml:space="preserve"> (</w:t>
      </w:r>
      <w:proofErr w:type="spellStart"/>
      <w:r w:rsidRPr="00806B71">
        <w:rPr>
          <w:i/>
          <w:iCs/>
          <w:sz w:val="24"/>
          <w:szCs w:val="24"/>
        </w:rPr>
        <w:t>Numerical</w:t>
      </w:r>
      <w:proofErr w:type="spellEnd"/>
      <w:r w:rsidRPr="00806B71">
        <w:rPr>
          <w:i/>
          <w:iCs/>
          <w:sz w:val="24"/>
          <w:szCs w:val="24"/>
        </w:rPr>
        <w:t xml:space="preserve"> </w:t>
      </w:r>
      <w:proofErr w:type="spellStart"/>
      <w:r w:rsidRPr="00806B71">
        <w:rPr>
          <w:i/>
          <w:iCs/>
          <w:sz w:val="24"/>
          <w:szCs w:val="24"/>
        </w:rPr>
        <w:t>Mathematics</w:t>
      </w:r>
      <w:proofErr w:type="spellEnd"/>
      <w:r w:rsidRPr="00806B71">
        <w:rPr>
          <w:i/>
          <w:iCs/>
          <w:sz w:val="24"/>
          <w:szCs w:val="24"/>
        </w:rPr>
        <w:t xml:space="preserve"> and Computing;</w:t>
      </w:r>
      <w:r w:rsidRPr="00806B71">
        <w:rPr>
          <w:sz w:val="24"/>
          <w:szCs w:val="24"/>
        </w:rPr>
        <w:t xml:space="preserve"> D. </w:t>
      </w:r>
      <w:proofErr w:type="spellStart"/>
      <w:r w:rsidRPr="00806B71">
        <w:rPr>
          <w:sz w:val="24"/>
          <w:szCs w:val="24"/>
        </w:rPr>
        <w:t>Kincaid</w:t>
      </w:r>
      <w:proofErr w:type="spellEnd"/>
      <w:r w:rsidRPr="00806B71">
        <w:rPr>
          <w:sz w:val="24"/>
          <w:szCs w:val="24"/>
        </w:rPr>
        <w:t>, W. Cheney).</w:t>
      </w:r>
    </w:p>
    <w:p w:rsidR="00991FB5" w:rsidRDefault="00991FB5" w:rsidP="00991FB5">
      <w:pPr>
        <w:tabs>
          <w:tab w:val="left" w:pos="284"/>
        </w:tabs>
        <w:suppressAutoHyphens/>
        <w:spacing w:after="0" w:line="240" w:lineRule="auto"/>
        <w:ind w:left="284"/>
        <w:jc w:val="both"/>
        <w:rPr>
          <w:b/>
        </w:rPr>
      </w:pPr>
    </w:p>
    <w:p w:rsidR="00456AE9" w:rsidRPr="00637A32" w:rsidRDefault="00F17EF8" w:rsidP="00456AE9">
      <w:pPr>
        <w:numPr>
          <w:ilvl w:val="0"/>
          <w:numId w:val="1"/>
        </w:numPr>
        <w:tabs>
          <w:tab w:val="left" w:pos="284"/>
        </w:tabs>
        <w:suppressAutoHyphens/>
        <w:spacing w:after="0" w:line="240" w:lineRule="auto"/>
        <w:ind w:left="284" w:hanging="284"/>
        <w:jc w:val="both"/>
        <w:rPr>
          <w:b/>
          <w:u w:val="single"/>
        </w:rPr>
      </w:pPr>
      <w:r w:rsidRPr="00637A32">
        <w:rPr>
          <w:b/>
          <w:u w:val="single"/>
        </w:rPr>
        <w:t>Cel ćwiczenia</w:t>
      </w:r>
    </w:p>
    <w:p w:rsidR="00F17EF8" w:rsidRPr="002F075A" w:rsidRDefault="00F17EF8" w:rsidP="00F17EF8">
      <w:pPr>
        <w:tabs>
          <w:tab w:val="left" w:pos="284"/>
        </w:tabs>
        <w:suppressAutoHyphens/>
        <w:spacing w:after="0" w:line="240" w:lineRule="auto"/>
        <w:ind w:left="284"/>
        <w:jc w:val="both"/>
        <w:rPr>
          <w:b/>
        </w:rPr>
      </w:pPr>
    </w:p>
    <w:p w:rsidR="00456AE9" w:rsidRDefault="00456AE9" w:rsidP="00456AE9">
      <w:pPr>
        <w:ind w:left="284"/>
        <w:jc w:val="both"/>
      </w:pPr>
      <w:r>
        <w:t xml:space="preserve">Celem ćwiczenia było zapoznanie się z definicją i własnościami funkcji sklejanych, a także zagadnieniem interpolacji </w:t>
      </w:r>
      <w:proofErr w:type="spellStart"/>
      <w:r>
        <w:t>splajnami</w:t>
      </w:r>
      <w:proofErr w:type="spellEnd"/>
      <w:r>
        <w:t xml:space="preserve"> kwadratowymi (stopnia drugiego) oraz kubicznymi (stopnia trzeciego). Badano również wpływ zastosowanych warunków brzegowych oraz ilości węzłów interpolacji na dokładność wykonywanych przybliżeń.</w:t>
      </w:r>
    </w:p>
    <w:p w:rsidR="00456AE9" w:rsidRPr="00637A32" w:rsidRDefault="00456AE9" w:rsidP="00456AE9">
      <w:pPr>
        <w:ind w:left="284"/>
        <w:jc w:val="both"/>
        <w:rPr>
          <w:u w:val="single"/>
        </w:rPr>
      </w:pPr>
    </w:p>
    <w:p w:rsidR="00456AE9" w:rsidRPr="00637A32" w:rsidRDefault="00456AE9" w:rsidP="00456AE9">
      <w:pPr>
        <w:numPr>
          <w:ilvl w:val="0"/>
          <w:numId w:val="1"/>
        </w:numPr>
        <w:tabs>
          <w:tab w:val="left" w:pos="284"/>
        </w:tabs>
        <w:suppressAutoHyphens/>
        <w:spacing w:after="0" w:line="240" w:lineRule="auto"/>
        <w:ind w:left="284" w:hanging="284"/>
        <w:jc w:val="both"/>
        <w:rPr>
          <w:b/>
          <w:u w:val="single"/>
        </w:rPr>
      </w:pPr>
      <w:bookmarkStart w:id="2" w:name="_Ref448485642"/>
      <w:r w:rsidRPr="00637A32">
        <w:rPr>
          <w:b/>
          <w:u w:val="single"/>
        </w:rPr>
        <w:t>Przebieg ćwiczenia</w:t>
      </w:r>
      <w:bookmarkEnd w:id="2"/>
    </w:p>
    <w:p w:rsidR="00F17EF8" w:rsidRPr="002F075A" w:rsidRDefault="00F17EF8" w:rsidP="00F17EF8">
      <w:pPr>
        <w:tabs>
          <w:tab w:val="left" w:pos="284"/>
        </w:tabs>
        <w:suppressAutoHyphens/>
        <w:spacing w:after="0" w:line="240" w:lineRule="auto"/>
        <w:ind w:left="284"/>
        <w:jc w:val="both"/>
        <w:rPr>
          <w:b/>
        </w:rPr>
      </w:pPr>
    </w:p>
    <w:p w:rsidR="00456AE9" w:rsidRDefault="00456AE9" w:rsidP="00456AE9">
      <w:pPr>
        <w:suppressAutoHyphens/>
        <w:ind w:left="283"/>
        <w:jc w:val="both"/>
      </w:pPr>
      <w:r>
        <w:t xml:space="preserve">W ramach zajęć laboratoryjnych wykonano badania dla kwadratowych oraz sześciennych funkcji sklejanych. Sprawdzano, jaki wpływ na jakoś przybliżeń mają: ilość węzłów interpolacji oraz zastosowane warunki brzegowe dla obu typów zastosowanych </w:t>
      </w:r>
      <w:proofErr w:type="spellStart"/>
      <w:r>
        <w:t>splajnów</w:t>
      </w:r>
      <w:proofErr w:type="spellEnd"/>
      <w:r>
        <w:t>. Oceniono również dokładność, z jaką funkcja interpolująca przybliża funkcję interpolowaną. W tym celu wykorzystano normę Czebyszewa (supremum) dwóch funkcji.</w:t>
      </w:r>
    </w:p>
    <w:p w:rsidR="00456AE9" w:rsidRPr="00637A32" w:rsidRDefault="00456AE9" w:rsidP="00456AE9">
      <w:pPr>
        <w:suppressAutoHyphens/>
        <w:ind w:left="283"/>
        <w:jc w:val="both"/>
        <w:rPr>
          <w:u w:val="single"/>
        </w:rPr>
      </w:pPr>
    </w:p>
    <w:p w:rsidR="00456AE9" w:rsidRPr="00637A32" w:rsidRDefault="00F17EF8" w:rsidP="00456AE9">
      <w:pPr>
        <w:numPr>
          <w:ilvl w:val="0"/>
          <w:numId w:val="1"/>
        </w:numPr>
        <w:tabs>
          <w:tab w:val="left" w:pos="284"/>
        </w:tabs>
        <w:suppressAutoHyphens/>
        <w:spacing w:after="0" w:line="240" w:lineRule="auto"/>
        <w:ind w:left="284" w:hanging="284"/>
        <w:jc w:val="both"/>
        <w:rPr>
          <w:b/>
          <w:bCs/>
          <w:u w:val="single"/>
        </w:rPr>
      </w:pPr>
      <w:r w:rsidRPr="00637A32">
        <w:rPr>
          <w:b/>
          <w:u w:val="single"/>
        </w:rPr>
        <w:t>Opracowanie wyników</w:t>
      </w:r>
    </w:p>
    <w:p w:rsidR="00456AE9" w:rsidRDefault="00456AE9" w:rsidP="00456AE9">
      <w:pPr>
        <w:tabs>
          <w:tab w:val="left" w:pos="-2694"/>
        </w:tabs>
        <w:ind w:left="284"/>
        <w:jc w:val="both"/>
        <w:rPr>
          <w:sz w:val="24"/>
          <w:szCs w:val="24"/>
        </w:rPr>
      </w:pPr>
      <w:r>
        <w:rPr>
          <w:b/>
          <w:bCs/>
        </w:rPr>
        <w:t xml:space="preserve">3.1. Informacje </w:t>
      </w:r>
      <w:r w:rsidR="00E56EEB">
        <w:rPr>
          <w:b/>
          <w:bCs/>
        </w:rPr>
        <w:t>dotyczące sprzętu na którym wykonano ćwiczenia oraz języku w którym wykonano programy</w:t>
      </w:r>
    </w:p>
    <w:p w:rsidR="00456AE9" w:rsidRPr="00F6419F" w:rsidRDefault="00456AE9" w:rsidP="00F6419F">
      <w:pPr>
        <w:pStyle w:val="Zawartotabeli"/>
        <w:ind w:left="284"/>
        <w:rPr>
          <w:rFonts w:asciiTheme="minorHAnsi" w:hAnsiTheme="minorHAnsi"/>
          <w:sz w:val="20"/>
          <w:szCs w:val="20"/>
        </w:rPr>
      </w:pPr>
      <w:r w:rsidRPr="00991FB5">
        <w:rPr>
          <w:rFonts w:asciiTheme="minorHAnsi" w:hAnsiTheme="minorHAnsi"/>
        </w:rPr>
        <w:lastRenderedPageBreak/>
        <w:t xml:space="preserve">Pomiary wykonywane były na komputerze przenośnym </w:t>
      </w:r>
      <w:proofErr w:type="spellStart"/>
      <w:r w:rsidR="002F075A" w:rsidRPr="00991FB5">
        <w:rPr>
          <w:rFonts w:asciiTheme="minorHAnsi" w:hAnsiTheme="minorHAnsi"/>
          <w:i/>
          <w:iCs/>
        </w:rPr>
        <w:t>Asus</w:t>
      </w:r>
      <w:proofErr w:type="spellEnd"/>
      <w:r w:rsidR="002F075A" w:rsidRPr="00991FB5">
        <w:rPr>
          <w:rFonts w:asciiTheme="minorHAnsi" w:hAnsiTheme="minorHAnsi"/>
        </w:rPr>
        <w:t xml:space="preserve"> z wbudowanym systemem operacyjnym </w:t>
      </w:r>
      <w:r w:rsidR="002F075A" w:rsidRPr="00991FB5">
        <w:rPr>
          <w:rFonts w:asciiTheme="minorHAnsi" w:hAnsiTheme="minorHAnsi"/>
          <w:i/>
        </w:rPr>
        <w:t xml:space="preserve">Windows 10 </w:t>
      </w:r>
      <w:proofErr w:type="spellStart"/>
      <w:r w:rsidR="002F075A" w:rsidRPr="00991FB5">
        <w:rPr>
          <w:rFonts w:asciiTheme="minorHAnsi" w:hAnsiTheme="minorHAnsi"/>
          <w:i/>
        </w:rPr>
        <w:t>Education</w:t>
      </w:r>
      <w:proofErr w:type="spellEnd"/>
      <w:r w:rsidR="00991FB5" w:rsidRPr="00991FB5">
        <w:rPr>
          <w:rFonts w:asciiTheme="minorHAnsi" w:hAnsiTheme="minorHAnsi"/>
          <w:i/>
        </w:rPr>
        <w:t xml:space="preserve"> 64-bit </w:t>
      </w:r>
      <w:r w:rsidR="00991FB5" w:rsidRPr="00991FB5">
        <w:rPr>
          <w:rFonts w:asciiTheme="minorHAnsi" w:hAnsiTheme="minorHAnsi"/>
        </w:rPr>
        <w:t xml:space="preserve">z pamięcią </w:t>
      </w:r>
      <w:r w:rsidR="00991FB5" w:rsidRPr="00991FB5">
        <w:rPr>
          <w:rFonts w:asciiTheme="minorHAnsi" w:hAnsiTheme="minorHAnsi"/>
          <w:sz w:val="20"/>
          <w:szCs w:val="20"/>
        </w:rPr>
        <w:t xml:space="preserve">8GB DDR3 </w:t>
      </w:r>
      <w:r w:rsidR="00991FB5" w:rsidRPr="00991FB5">
        <w:rPr>
          <w:rFonts w:asciiTheme="minorHAnsi" w:hAnsiTheme="minorHAnsi"/>
        </w:rPr>
        <w:t>oraz procesorem</w:t>
      </w:r>
      <w:r w:rsidR="00991FB5" w:rsidRPr="00991FB5">
        <w:rPr>
          <w:rFonts w:asciiTheme="minorHAnsi" w:hAnsiTheme="minorHAnsi"/>
          <w:sz w:val="20"/>
          <w:szCs w:val="20"/>
        </w:rPr>
        <w:t xml:space="preserve"> </w:t>
      </w:r>
      <w:r w:rsidR="00991FB5" w:rsidRPr="00991FB5">
        <w:rPr>
          <w:rFonts w:asciiTheme="minorHAnsi" w:hAnsiTheme="minorHAnsi"/>
        </w:rPr>
        <w:t xml:space="preserve"> </w:t>
      </w:r>
      <w:r w:rsidRPr="00991FB5">
        <w:rPr>
          <w:rFonts w:asciiTheme="minorHAnsi" w:hAnsiTheme="minorHAnsi"/>
        </w:rPr>
        <w:t xml:space="preserve"> </w:t>
      </w:r>
      <w:r w:rsidR="00991FB5" w:rsidRPr="00991FB5">
        <w:rPr>
          <w:rFonts w:asciiTheme="minorHAnsi" w:hAnsiTheme="minorHAnsi"/>
          <w:i/>
          <w:sz w:val="22"/>
          <w:szCs w:val="22"/>
        </w:rPr>
        <w:t xml:space="preserve">Intel </w:t>
      </w:r>
      <w:proofErr w:type="spellStart"/>
      <w:r w:rsidR="00991FB5" w:rsidRPr="00991FB5">
        <w:rPr>
          <w:rFonts w:asciiTheme="minorHAnsi" w:hAnsiTheme="minorHAnsi"/>
          <w:i/>
          <w:sz w:val="22"/>
          <w:szCs w:val="22"/>
        </w:rPr>
        <w:t>Core</w:t>
      </w:r>
      <w:proofErr w:type="spellEnd"/>
      <w:r w:rsidR="00991FB5" w:rsidRPr="00991FB5">
        <w:rPr>
          <w:rFonts w:asciiTheme="minorHAnsi" w:hAnsiTheme="minorHAnsi"/>
          <w:i/>
          <w:sz w:val="22"/>
          <w:szCs w:val="22"/>
        </w:rPr>
        <w:t xml:space="preserve"> i7-4500U 1.80 </w:t>
      </w:r>
      <w:proofErr w:type="spellStart"/>
      <w:r w:rsidR="00991FB5" w:rsidRPr="00991FB5">
        <w:rPr>
          <w:rFonts w:asciiTheme="minorHAnsi" w:hAnsiTheme="minorHAnsi"/>
          <w:i/>
          <w:sz w:val="22"/>
          <w:szCs w:val="22"/>
        </w:rPr>
        <w:t>GHz</w:t>
      </w:r>
      <w:proofErr w:type="spellEnd"/>
      <w:r w:rsidR="00991FB5" w:rsidRPr="00991FB5">
        <w:rPr>
          <w:rFonts w:asciiTheme="minorHAnsi" w:hAnsiTheme="minorHAnsi"/>
          <w:i/>
          <w:sz w:val="22"/>
          <w:szCs w:val="22"/>
        </w:rPr>
        <w:t xml:space="preserve">  TURBO 2.4 </w:t>
      </w:r>
      <w:proofErr w:type="spellStart"/>
      <w:r w:rsidR="00991FB5" w:rsidRPr="00991FB5">
        <w:rPr>
          <w:rFonts w:asciiTheme="minorHAnsi" w:hAnsiTheme="minorHAnsi"/>
          <w:i/>
          <w:sz w:val="22"/>
          <w:szCs w:val="22"/>
        </w:rPr>
        <w:t>GHz</w:t>
      </w:r>
      <w:proofErr w:type="spellEnd"/>
      <w:r w:rsidR="00991FB5" w:rsidRPr="00991FB5">
        <w:rPr>
          <w:rFonts w:asciiTheme="minorHAnsi" w:hAnsiTheme="minorHAnsi"/>
        </w:rPr>
        <w:t xml:space="preserve"> . Do kompilacji użyto kompilatora maszyny wirtualnej.</w:t>
      </w:r>
    </w:p>
    <w:p w:rsidR="00456AE9" w:rsidRPr="00291DEE" w:rsidRDefault="00456AE9" w:rsidP="00991FB5">
      <w:pPr>
        <w:tabs>
          <w:tab w:val="left" w:pos="-2694"/>
        </w:tabs>
        <w:ind w:left="284"/>
        <w:jc w:val="both"/>
        <w:rPr>
          <w:b/>
          <w:bCs/>
          <w:sz w:val="24"/>
          <w:szCs w:val="24"/>
        </w:rPr>
      </w:pPr>
      <w:r w:rsidRPr="00291DEE">
        <w:rPr>
          <w:sz w:val="24"/>
          <w:szCs w:val="24"/>
        </w:rPr>
        <w:t>Programy zostały wykonane w języku C++.</w:t>
      </w:r>
      <w:r w:rsidRPr="00291DEE">
        <w:rPr>
          <w:b/>
          <w:bCs/>
          <w:sz w:val="24"/>
          <w:szCs w:val="24"/>
        </w:rPr>
        <w:t xml:space="preserve"> </w:t>
      </w:r>
      <w:r w:rsidRPr="00291DEE">
        <w:rPr>
          <w:sz w:val="24"/>
          <w:szCs w:val="24"/>
        </w:rPr>
        <w:t xml:space="preserve">Do zilustrowania wyników obliczeń użyto programu </w:t>
      </w:r>
      <w:proofErr w:type="spellStart"/>
      <w:r w:rsidRPr="00291DEE">
        <w:rPr>
          <w:i/>
          <w:iCs/>
          <w:sz w:val="24"/>
          <w:szCs w:val="24"/>
        </w:rPr>
        <w:t>gnuplot</w:t>
      </w:r>
      <w:proofErr w:type="spellEnd"/>
      <w:r w:rsidRPr="00291DEE">
        <w:rPr>
          <w:sz w:val="24"/>
          <w:szCs w:val="24"/>
        </w:rPr>
        <w:t xml:space="preserve">. </w:t>
      </w:r>
    </w:p>
    <w:p w:rsidR="00456AE9" w:rsidRDefault="00456AE9" w:rsidP="00456AE9">
      <w:pPr>
        <w:tabs>
          <w:tab w:val="left" w:pos="-2694"/>
        </w:tabs>
        <w:ind w:left="284"/>
        <w:jc w:val="both"/>
        <w:rPr>
          <w:b/>
          <w:bCs/>
        </w:rPr>
      </w:pPr>
    </w:p>
    <w:p w:rsidR="00456AE9" w:rsidRDefault="00637A32" w:rsidP="00456AE9">
      <w:pPr>
        <w:tabs>
          <w:tab w:val="left" w:pos="-2694"/>
        </w:tabs>
        <w:ind w:left="284"/>
        <w:jc w:val="both"/>
      </w:pPr>
      <w:r>
        <w:rPr>
          <w:b/>
          <w:bCs/>
        </w:rPr>
        <w:t xml:space="preserve">3.2. </w:t>
      </w:r>
      <w:r w:rsidRPr="00637A32">
        <w:rPr>
          <w:b/>
          <w:bCs/>
          <w:u w:val="single"/>
        </w:rPr>
        <w:t>Opis eksperymentu</w:t>
      </w:r>
    </w:p>
    <w:p w:rsidR="00456AE9" w:rsidRDefault="00456AE9" w:rsidP="00456AE9">
      <w:pPr>
        <w:tabs>
          <w:tab w:val="left" w:pos="-2694"/>
        </w:tabs>
        <w:ind w:left="284"/>
        <w:jc w:val="both"/>
      </w:pPr>
      <w:r>
        <w:t>Badana funkcja zadana jest wzorem:</w:t>
      </w:r>
    </w:p>
    <w:p w:rsidR="00456AE9" w:rsidRDefault="00B26D82" w:rsidP="00456AE9">
      <w:pPr>
        <w:tabs>
          <w:tab w:val="left" w:pos="-2694"/>
        </w:tabs>
        <w:ind w:left="284"/>
        <w:jc w:val="center"/>
      </w:pPr>
      <w:r w:rsidRPr="00456AE9">
        <w:rPr>
          <w:position w:val="-10"/>
        </w:rPr>
        <w:object w:dxaOrig="2659" w:dyaOrig="360">
          <v:shape id="_x0000_i1026" type="#_x0000_t75" style="width:132.75pt;height:18pt" o:ole="" filled="t">
            <v:fill color2="black"/>
            <v:imagedata r:id="rId30" o:title=""/>
          </v:shape>
          <o:OLEObject Type="Embed" ProgID="Equation.3" ShapeID="_x0000_i1026" DrawAspect="Content" ObjectID="_1522692350" r:id="rId35"/>
        </w:object>
      </w:r>
    </w:p>
    <w:p w:rsidR="00456AE9" w:rsidRDefault="00456AE9" w:rsidP="00456AE9">
      <w:pPr>
        <w:tabs>
          <w:tab w:val="left" w:pos="-2694"/>
        </w:tabs>
        <w:ind w:left="284"/>
        <w:jc w:val="both"/>
      </w:pPr>
      <w:r>
        <w:t xml:space="preserve">w przedziale </w:t>
      </w:r>
      <w:r>
        <w:rPr>
          <w:i/>
          <w:iCs/>
        </w:rPr>
        <w:t>[a, b] = [-</w:t>
      </w:r>
      <w:r>
        <w:rPr>
          <w:rFonts w:ascii="Times New Roman" w:eastAsia="Times New Roman" w:hAnsi="Times New Roman" w:cs="Times New Roman"/>
          <w:i/>
          <w:iCs/>
        </w:rPr>
        <w:t>π</w:t>
      </w:r>
      <w:r>
        <w:rPr>
          <w:i/>
          <w:iCs/>
        </w:rPr>
        <w:t>, 2</w:t>
      </w:r>
      <w:r>
        <w:rPr>
          <w:rFonts w:ascii="Times New Roman" w:eastAsia="Times New Roman" w:hAnsi="Times New Roman" w:cs="Times New Roman"/>
          <w:i/>
          <w:iCs/>
        </w:rPr>
        <w:t>π</w:t>
      </w:r>
      <w:r>
        <w:rPr>
          <w:i/>
          <w:iCs/>
        </w:rPr>
        <w:t>]</w:t>
      </w:r>
      <w:r>
        <w:t xml:space="preserve">. </w:t>
      </w:r>
    </w:p>
    <w:p w:rsidR="00456AE9" w:rsidRDefault="00456AE9" w:rsidP="00456AE9">
      <w:pPr>
        <w:tabs>
          <w:tab w:val="left" w:pos="-2694"/>
        </w:tabs>
        <w:ind w:left="284"/>
        <w:jc w:val="both"/>
      </w:pPr>
    </w:p>
    <w:p w:rsidR="00456AE9" w:rsidRDefault="00456AE9" w:rsidP="00456AE9">
      <w:pPr>
        <w:tabs>
          <w:tab w:val="left" w:pos="-2694"/>
        </w:tabs>
        <w:ind w:left="284"/>
        <w:jc w:val="both"/>
      </w:pPr>
      <w:r>
        <w:t xml:space="preserve">Własności zadanej funkcji omówiono w </w:t>
      </w:r>
      <w:r>
        <w:rPr>
          <w:i/>
          <w:iCs/>
        </w:rPr>
        <w:t xml:space="preserve">sprawozdaniu </w:t>
      </w:r>
      <w:r w:rsidR="00B26D82">
        <w:rPr>
          <w:i/>
          <w:iCs/>
        </w:rPr>
        <w:t xml:space="preserve">numer </w:t>
      </w:r>
      <w:r>
        <w:rPr>
          <w:i/>
          <w:iCs/>
        </w:rPr>
        <w:t>4</w:t>
      </w:r>
      <w:r w:rsidR="00B26D82">
        <w:rPr>
          <w:i/>
          <w:iCs/>
        </w:rPr>
        <w:t xml:space="preserve"> dotyczącym </w:t>
      </w:r>
      <w:r>
        <w:t xml:space="preserve"> (interpolacj</w:t>
      </w:r>
      <w:r w:rsidR="005B39ED">
        <w:t>i</w:t>
      </w:r>
      <w:r>
        <w:t xml:space="preserve"> wielomianow</w:t>
      </w:r>
      <w:r w:rsidR="005B39ED">
        <w:t>ej</w:t>
      </w:r>
      <w:r>
        <w:t xml:space="preserve">).  </w:t>
      </w:r>
    </w:p>
    <w:p w:rsidR="00BE3123" w:rsidRDefault="00BE3123" w:rsidP="00BE3123">
      <w:pPr>
        <w:tabs>
          <w:tab w:val="left" w:pos="-2694"/>
        </w:tabs>
        <w:ind w:left="284"/>
        <w:jc w:val="center"/>
        <w:rPr>
          <w:i/>
          <w:iCs/>
          <w:sz w:val="20"/>
          <w:szCs w:val="20"/>
        </w:rPr>
      </w:pPr>
      <w:r>
        <w:rPr>
          <w:i/>
          <w:iCs/>
          <w:noProof/>
          <w:sz w:val="20"/>
          <w:szCs w:val="20"/>
          <w:lang w:eastAsia="pl-PL"/>
        </w:rPr>
        <w:drawing>
          <wp:inline distT="0" distB="0" distL="0" distR="0" wp14:anchorId="4BA2AF62" wp14:editId="3B2F322C">
            <wp:extent cx="3305636" cy="1981477"/>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kcja.png"/>
                    <pic:cNvPicPr/>
                  </pic:nvPicPr>
                  <pic:blipFill>
                    <a:blip r:embed="rId36">
                      <a:extLst>
                        <a:ext uri="{28A0092B-C50C-407E-A947-70E740481C1C}">
                          <a14:useLocalDpi xmlns:a14="http://schemas.microsoft.com/office/drawing/2010/main" val="0"/>
                        </a:ext>
                      </a:extLst>
                    </a:blip>
                    <a:stretch>
                      <a:fillRect/>
                    </a:stretch>
                  </pic:blipFill>
                  <pic:spPr>
                    <a:xfrm>
                      <a:off x="0" y="0"/>
                      <a:ext cx="3305636" cy="1981477"/>
                    </a:xfrm>
                    <a:prstGeom prst="rect">
                      <a:avLst/>
                    </a:prstGeom>
                  </pic:spPr>
                </pic:pic>
              </a:graphicData>
            </a:graphic>
          </wp:inline>
        </w:drawing>
      </w:r>
    </w:p>
    <w:p w:rsidR="00456AE9" w:rsidRDefault="00456AE9" w:rsidP="00456AE9">
      <w:pPr>
        <w:tabs>
          <w:tab w:val="left" w:pos="-2694"/>
        </w:tabs>
        <w:ind w:left="284"/>
        <w:jc w:val="center"/>
      </w:pPr>
      <w:r>
        <w:rPr>
          <w:i/>
          <w:iCs/>
          <w:sz w:val="20"/>
          <w:szCs w:val="20"/>
        </w:rPr>
        <w:t>Rysunek 1. Wykres badan</w:t>
      </w:r>
      <w:r w:rsidR="006F0EAF">
        <w:rPr>
          <w:i/>
          <w:iCs/>
          <w:sz w:val="20"/>
          <w:szCs w:val="20"/>
        </w:rPr>
        <w:t>ej funkcji w zadanym przedziale</w:t>
      </w:r>
    </w:p>
    <w:p w:rsidR="00456AE9" w:rsidRDefault="00456AE9" w:rsidP="00456AE9">
      <w:pPr>
        <w:tabs>
          <w:tab w:val="left" w:pos="-2694"/>
        </w:tabs>
        <w:ind w:left="284"/>
        <w:jc w:val="center"/>
      </w:pPr>
    </w:p>
    <w:p w:rsidR="00456AE9" w:rsidRDefault="00456AE9" w:rsidP="00456AE9">
      <w:pPr>
        <w:tabs>
          <w:tab w:val="left" w:pos="-2694"/>
        </w:tabs>
        <w:ind w:left="284"/>
        <w:jc w:val="both"/>
      </w:pPr>
      <w:r>
        <w:t xml:space="preserve">W zadanym przedziale </w:t>
      </w:r>
      <w:r w:rsidR="00AC7B6B">
        <w:rPr>
          <w:i/>
          <w:iCs/>
        </w:rPr>
        <w:t>[-</w:t>
      </w:r>
      <w:r w:rsidR="00AC7B6B">
        <w:rPr>
          <w:rFonts w:ascii="Times New Roman" w:eastAsia="Times New Roman" w:hAnsi="Times New Roman" w:cs="Times New Roman"/>
          <w:i/>
          <w:iCs/>
        </w:rPr>
        <w:t>π</w:t>
      </w:r>
      <w:r w:rsidR="00AC7B6B">
        <w:rPr>
          <w:i/>
          <w:iCs/>
        </w:rPr>
        <w:t>, 2</w:t>
      </w:r>
      <w:r>
        <w:rPr>
          <w:rFonts w:ascii="Times New Roman" w:eastAsia="Times New Roman" w:hAnsi="Times New Roman" w:cs="Times New Roman"/>
          <w:i/>
          <w:iCs/>
        </w:rPr>
        <w:t>π</w:t>
      </w:r>
      <w:r>
        <w:rPr>
          <w:i/>
          <w:iCs/>
        </w:rPr>
        <w:t>]</w:t>
      </w:r>
      <w:r>
        <w:t xml:space="preserve"> wyznaczono 500 równoodległych punktów. W każdym z nich obliczano zarówno wartość funkcji interpolowanej, jak i wartości wielomianów interpolujących (kwadratowych i sześciennych). Tak przygotowane zestawy punktów zostały następnie wprowadzone do programu </w:t>
      </w:r>
      <w:proofErr w:type="spellStart"/>
      <w:r>
        <w:rPr>
          <w:i/>
          <w:iCs/>
        </w:rPr>
        <w:t>gnuplot</w:t>
      </w:r>
      <w:proofErr w:type="spellEnd"/>
      <w:r w:rsidR="00291DEE">
        <w:rPr>
          <w:i/>
          <w:iCs/>
        </w:rPr>
        <w:t xml:space="preserve">, </w:t>
      </w:r>
      <w:r w:rsidR="00291DEE" w:rsidRPr="00291DEE">
        <w:rPr>
          <w:iCs/>
        </w:rPr>
        <w:t>który korzystał z plików wygenerowanych w czasie kompilacji programu</w:t>
      </w:r>
      <w:r w:rsidR="00291DEE">
        <w:rPr>
          <w:i/>
          <w:iCs/>
        </w:rPr>
        <w:t xml:space="preserve"> </w:t>
      </w:r>
      <w:r w:rsidR="00291DEE">
        <w:t>i</w:t>
      </w:r>
      <w:r>
        <w:t xml:space="preserve"> generował zamieszczone w sprawozdaniu wykresy.</w:t>
      </w:r>
    </w:p>
    <w:p w:rsidR="00456AE9" w:rsidRDefault="00456AE9" w:rsidP="00456AE9">
      <w:pPr>
        <w:tabs>
          <w:tab w:val="left" w:pos="-2694"/>
        </w:tabs>
        <w:ind w:left="284"/>
        <w:jc w:val="both"/>
      </w:pPr>
    </w:p>
    <w:p w:rsidR="00456AE9" w:rsidRDefault="00456AE9" w:rsidP="00606094">
      <w:pPr>
        <w:tabs>
          <w:tab w:val="left" w:pos="-2694"/>
        </w:tabs>
        <w:ind w:left="284"/>
        <w:jc w:val="both"/>
      </w:pPr>
      <w:r>
        <w:t xml:space="preserve">Do wyznaczenia dokładności przybliżeń posłużono się normą Czebyszewa dwóch funkcji. Zastosowano ją jednak na dyskretnym zbiorze punktów (opisanych w poprzednim akapicie), co wprowadza pewne błędy w wyniku końcowym. Istnieje bowiem możliwość, iż w pewnym przedziale różnice między wartościami funkcji: interpolującej i interpolowanej gwałtownie rosną, zaś przedział ten nie zawiera żadnego z punktów, w których badana jest norma Czebyszewa. </w:t>
      </w:r>
      <w:r>
        <w:lastRenderedPageBreak/>
        <w:t>Analizując wykres badanej funkcji i własności interpolacji funkcjami sklejanymi, a także biorąc pod uwagę ilość badanych punktów można stwierdzić, że ryzyko takiego błędu w badanym przypadku jest niewielkie.</w:t>
      </w:r>
    </w:p>
    <w:p w:rsidR="00456AE9" w:rsidRDefault="00456AE9" w:rsidP="00456AE9">
      <w:pPr>
        <w:tabs>
          <w:tab w:val="left" w:pos="-2694"/>
        </w:tabs>
        <w:ind w:left="284"/>
        <w:jc w:val="both"/>
        <w:rPr>
          <w:i/>
          <w:iCs/>
        </w:rPr>
      </w:pPr>
      <w:r>
        <w:t xml:space="preserve">W programie użyto równoodległych węzłów interpolacji, gdyż znacznie upraszczają one wyznaczenie interpolujących funkcji sklejanych, </w:t>
      </w:r>
      <w:r w:rsidR="00333C6D">
        <w:t xml:space="preserve">z poprzedniego ćwiczenia dowiedzieliśmy się, że </w:t>
      </w:r>
      <w:r>
        <w:t xml:space="preserve">stanowią gorszy układ dla interpolacji wielomianowej (pojawiający się efekt </w:t>
      </w:r>
      <w:proofErr w:type="spellStart"/>
      <w:r>
        <w:t>Rungego</w:t>
      </w:r>
      <w:proofErr w:type="spellEnd"/>
      <w:r>
        <w:t xml:space="preserve">). Dwa dowolne, kolejne węzły równoodległe </w:t>
      </w:r>
      <w:r>
        <w:rPr>
          <w:i/>
          <w:iCs/>
        </w:rPr>
        <w:t>x</w:t>
      </w:r>
      <w:r>
        <w:rPr>
          <w:i/>
          <w:iCs/>
          <w:vertAlign w:val="subscript"/>
        </w:rPr>
        <w:t>i</w:t>
      </w:r>
      <w:r>
        <w:rPr>
          <w:i/>
          <w:iCs/>
          <w:sz w:val="24"/>
        </w:rPr>
        <w:t>, x</w:t>
      </w:r>
      <w:r>
        <w:rPr>
          <w:i/>
          <w:iCs/>
          <w:vertAlign w:val="subscript"/>
        </w:rPr>
        <w:t>i+1</w:t>
      </w:r>
      <w:r>
        <w:t xml:space="preserve"> spełniają warunek:</w:t>
      </w:r>
    </w:p>
    <w:p w:rsidR="00456AE9" w:rsidRDefault="00456AE9" w:rsidP="00456AE9">
      <w:pPr>
        <w:tabs>
          <w:tab w:val="left" w:pos="-2694"/>
        </w:tabs>
        <w:ind w:left="284"/>
        <w:jc w:val="center"/>
      </w:pPr>
      <w:r>
        <w:rPr>
          <w:i/>
          <w:iCs/>
        </w:rPr>
        <w:t>x</w:t>
      </w:r>
      <w:r>
        <w:rPr>
          <w:i/>
          <w:iCs/>
          <w:vertAlign w:val="subscript"/>
        </w:rPr>
        <w:t xml:space="preserve">i+1 </w:t>
      </w:r>
      <w:r>
        <w:rPr>
          <w:i/>
          <w:iCs/>
          <w:sz w:val="24"/>
        </w:rPr>
        <w:t>- x</w:t>
      </w:r>
      <w:r>
        <w:rPr>
          <w:i/>
          <w:iCs/>
          <w:vertAlign w:val="subscript"/>
        </w:rPr>
        <w:t>i</w:t>
      </w:r>
      <w:r>
        <w:rPr>
          <w:i/>
          <w:iCs/>
          <w:sz w:val="24"/>
        </w:rPr>
        <w:t xml:space="preserve"> = h,</w:t>
      </w:r>
    </w:p>
    <w:p w:rsidR="00456AE9" w:rsidRDefault="00456AE9" w:rsidP="00456AE9">
      <w:pPr>
        <w:tabs>
          <w:tab w:val="left" w:pos="-2694"/>
        </w:tabs>
        <w:ind w:left="284"/>
        <w:jc w:val="both"/>
        <w:rPr>
          <w:b/>
          <w:bCs/>
        </w:rPr>
      </w:pPr>
      <w:r>
        <w:t xml:space="preserve">gdzie: </w:t>
      </w:r>
      <w:r>
        <w:rPr>
          <w:i/>
          <w:iCs/>
        </w:rPr>
        <w:t>h = constans</w:t>
      </w:r>
      <w:r>
        <w:t xml:space="preserve"> jest tzw. </w:t>
      </w:r>
      <w:r>
        <w:rPr>
          <w:i/>
          <w:iCs/>
        </w:rPr>
        <w:t>krokiem</w:t>
      </w:r>
      <w:r>
        <w:t>.</w:t>
      </w:r>
    </w:p>
    <w:p w:rsidR="00456AE9" w:rsidRDefault="00456AE9" w:rsidP="00456AE9">
      <w:pPr>
        <w:tabs>
          <w:tab w:val="left" w:pos="-2694"/>
        </w:tabs>
        <w:ind w:left="284"/>
        <w:jc w:val="both"/>
        <w:rPr>
          <w:b/>
          <w:bCs/>
        </w:rPr>
      </w:pPr>
    </w:p>
    <w:p w:rsidR="00456AE9" w:rsidRDefault="00637A32" w:rsidP="00456AE9">
      <w:pPr>
        <w:tabs>
          <w:tab w:val="left" w:pos="-2694"/>
        </w:tabs>
        <w:ind w:left="284"/>
        <w:jc w:val="both"/>
      </w:pPr>
      <w:r>
        <w:rPr>
          <w:b/>
          <w:bCs/>
        </w:rPr>
        <w:t xml:space="preserve">3.3. </w:t>
      </w:r>
      <w:r w:rsidRPr="00637A32">
        <w:rPr>
          <w:b/>
          <w:bCs/>
          <w:u w:val="single"/>
        </w:rPr>
        <w:t>Wyniki</w:t>
      </w:r>
    </w:p>
    <w:p w:rsidR="00456AE9" w:rsidRDefault="00456AE9" w:rsidP="00456AE9">
      <w:pPr>
        <w:tabs>
          <w:tab w:val="left" w:pos="-2694"/>
        </w:tabs>
        <w:ind w:left="284"/>
        <w:jc w:val="both"/>
        <w:rPr>
          <w:sz w:val="12"/>
          <w:szCs w:val="12"/>
        </w:rPr>
      </w:pPr>
      <w:r>
        <w:t xml:space="preserve">W poniższej tabeli zebrano wartości normy Czebyszewa różnicy funkcji: interpolującej i interpolowanej, dla interpolującej funkcji sklejanej stopnia drugiego oraz trzeciego, w zależności od liczby węzłów interpolacji oraz zastosowanych warunków brzegowych. </w:t>
      </w:r>
    </w:p>
    <w:tbl>
      <w:tblPr>
        <w:tblW w:w="6980" w:type="dxa"/>
        <w:jc w:val="center"/>
        <w:tblInd w:w="55" w:type="dxa"/>
        <w:tblCellMar>
          <w:left w:w="70" w:type="dxa"/>
          <w:right w:w="70" w:type="dxa"/>
        </w:tblCellMar>
        <w:tblLook w:val="04A0" w:firstRow="1" w:lastRow="0" w:firstColumn="1" w:lastColumn="0" w:noHBand="0" w:noVBand="1"/>
      </w:tblPr>
      <w:tblGrid>
        <w:gridCol w:w="960"/>
        <w:gridCol w:w="1280"/>
        <w:gridCol w:w="1600"/>
        <w:gridCol w:w="1340"/>
        <w:gridCol w:w="1800"/>
      </w:tblGrid>
      <w:tr w:rsidR="00E4001C" w:rsidRPr="00E4001C" w:rsidTr="00E4001C">
        <w:trPr>
          <w:trHeight w:val="765"/>
          <w:jc w:val="center"/>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A9694"/>
            <w:vAlign w:val="center"/>
            <w:hideMark/>
          </w:tcPr>
          <w:p w:rsidR="00E4001C" w:rsidRPr="00E4001C" w:rsidRDefault="00E4001C" w:rsidP="00E4001C">
            <w:pPr>
              <w:spacing w:after="0" w:line="240" w:lineRule="auto"/>
              <w:jc w:val="center"/>
              <w:rPr>
                <w:rFonts w:ascii="Times New Roman" w:eastAsia="Times New Roman" w:hAnsi="Times New Roman" w:cs="Times New Roman"/>
                <w:b/>
                <w:bCs/>
                <w:sz w:val="20"/>
                <w:szCs w:val="20"/>
                <w:lang w:eastAsia="pl-PL"/>
              </w:rPr>
            </w:pPr>
            <w:r w:rsidRPr="00E4001C">
              <w:rPr>
                <w:rFonts w:ascii="Times New Roman" w:eastAsia="Times New Roman" w:hAnsi="Times New Roman" w:cs="Times New Roman"/>
                <w:b/>
                <w:bCs/>
                <w:sz w:val="20"/>
                <w:szCs w:val="20"/>
                <w:lang w:eastAsia="pl-PL"/>
              </w:rPr>
              <w:t>Ilość węzłów</w:t>
            </w:r>
          </w:p>
        </w:tc>
        <w:tc>
          <w:tcPr>
            <w:tcW w:w="2880" w:type="dxa"/>
            <w:gridSpan w:val="2"/>
            <w:tcBorders>
              <w:top w:val="single" w:sz="8" w:space="0" w:color="000000"/>
              <w:left w:val="nil"/>
              <w:bottom w:val="single" w:sz="8" w:space="0" w:color="000000"/>
              <w:right w:val="single" w:sz="8" w:space="0" w:color="000000"/>
            </w:tcBorders>
            <w:shd w:val="clear" w:color="000000" w:fill="DA9694"/>
            <w:vAlign w:val="center"/>
            <w:hideMark/>
          </w:tcPr>
          <w:p w:rsidR="00E4001C" w:rsidRPr="00E4001C" w:rsidRDefault="00E4001C" w:rsidP="00E4001C">
            <w:pPr>
              <w:spacing w:after="0" w:line="240" w:lineRule="auto"/>
              <w:jc w:val="center"/>
              <w:rPr>
                <w:rFonts w:ascii="Times New Roman" w:eastAsia="Times New Roman" w:hAnsi="Times New Roman" w:cs="Times New Roman"/>
                <w:b/>
                <w:bCs/>
                <w:sz w:val="20"/>
                <w:szCs w:val="20"/>
                <w:lang w:eastAsia="pl-PL"/>
              </w:rPr>
            </w:pPr>
            <w:r w:rsidRPr="00E4001C">
              <w:rPr>
                <w:rFonts w:ascii="Times New Roman" w:eastAsia="Times New Roman" w:hAnsi="Times New Roman" w:cs="Times New Roman"/>
                <w:b/>
                <w:bCs/>
                <w:sz w:val="20"/>
                <w:szCs w:val="20"/>
                <w:lang w:eastAsia="pl-PL"/>
              </w:rPr>
              <w:t>Kwadratowa interpolująca funkcja sklejana</w:t>
            </w:r>
          </w:p>
        </w:tc>
        <w:tc>
          <w:tcPr>
            <w:tcW w:w="3140" w:type="dxa"/>
            <w:gridSpan w:val="2"/>
            <w:tcBorders>
              <w:top w:val="single" w:sz="8" w:space="0" w:color="000000"/>
              <w:left w:val="nil"/>
              <w:bottom w:val="single" w:sz="8" w:space="0" w:color="000000"/>
              <w:right w:val="single" w:sz="8" w:space="0" w:color="000000"/>
            </w:tcBorders>
            <w:shd w:val="clear" w:color="000000" w:fill="DA9694"/>
            <w:vAlign w:val="center"/>
            <w:hideMark/>
          </w:tcPr>
          <w:p w:rsidR="00E4001C" w:rsidRPr="00E4001C" w:rsidRDefault="00E4001C" w:rsidP="00E4001C">
            <w:pPr>
              <w:spacing w:after="0" w:line="240" w:lineRule="auto"/>
              <w:jc w:val="center"/>
              <w:rPr>
                <w:rFonts w:ascii="Times New Roman" w:eastAsia="Times New Roman" w:hAnsi="Times New Roman" w:cs="Times New Roman"/>
                <w:b/>
                <w:bCs/>
                <w:sz w:val="20"/>
                <w:szCs w:val="20"/>
                <w:lang w:eastAsia="pl-PL"/>
              </w:rPr>
            </w:pPr>
            <w:r w:rsidRPr="00E4001C">
              <w:rPr>
                <w:rFonts w:ascii="Times New Roman" w:eastAsia="Times New Roman" w:hAnsi="Times New Roman" w:cs="Times New Roman"/>
                <w:b/>
                <w:bCs/>
                <w:sz w:val="20"/>
                <w:szCs w:val="20"/>
                <w:lang w:eastAsia="pl-PL"/>
              </w:rPr>
              <w:t>Sześcienna interpolująca funkcja sklejana</w:t>
            </w:r>
          </w:p>
        </w:tc>
      </w:tr>
      <w:tr w:rsidR="00E4001C" w:rsidRPr="00E4001C" w:rsidTr="00971E37">
        <w:trPr>
          <w:trHeight w:val="525"/>
          <w:jc w:val="center"/>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rsidR="00E4001C" w:rsidRPr="00E4001C" w:rsidRDefault="00E4001C" w:rsidP="00E4001C">
            <w:pPr>
              <w:spacing w:after="0" w:line="240" w:lineRule="auto"/>
              <w:rPr>
                <w:rFonts w:ascii="Times New Roman" w:eastAsia="Times New Roman" w:hAnsi="Times New Roman" w:cs="Times New Roman"/>
                <w:b/>
                <w:bCs/>
                <w:sz w:val="20"/>
                <w:szCs w:val="20"/>
                <w:lang w:eastAsia="pl-PL"/>
              </w:rPr>
            </w:pPr>
          </w:p>
        </w:tc>
        <w:tc>
          <w:tcPr>
            <w:tcW w:w="1280" w:type="dxa"/>
            <w:tcBorders>
              <w:top w:val="nil"/>
              <w:left w:val="nil"/>
              <w:bottom w:val="single" w:sz="8" w:space="0" w:color="000000"/>
              <w:right w:val="nil"/>
            </w:tcBorders>
            <w:shd w:val="clear" w:color="auto" w:fill="E5B8B7" w:themeFill="accent2" w:themeFillTint="66"/>
            <w:vAlign w:val="center"/>
            <w:hideMark/>
          </w:tcPr>
          <w:p w:rsidR="00E4001C" w:rsidRPr="00E4001C" w:rsidRDefault="00E4001C" w:rsidP="00E4001C">
            <w:pPr>
              <w:spacing w:after="0" w:line="240" w:lineRule="auto"/>
              <w:jc w:val="center"/>
              <w:rPr>
                <w:rFonts w:ascii="Times New Roman" w:eastAsia="Times New Roman" w:hAnsi="Times New Roman" w:cs="Times New Roman"/>
                <w:b/>
                <w:bCs/>
                <w:sz w:val="20"/>
                <w:szCs w:val="20"/>
                <w:lang w:eastAsia="pl-PL"/>
              </w:rPr>
            </w:pPr>
            <w:r w:rsidRPr="00E4001C">
              <w:rPr>
                <w:rFonts w:ascii="Times New Roman" w:eastAsia="Times New Roman" w:hAnsi="Times New Roman" w:cs="Times New Roman"/>
                <w:b/>
                <w:bCs/>
                <w:sz w:val="20"/>
                <w:szCs w:val="20"/>
                <w:lang w:eastAsia="pl-PL"/>
              </w:rPr>
              <w:t xml:space="preserve">Linearyzacja </w:t>
            </w:r>
            <w:proofErr w:type="spellStart"/>
            <w:r w:rsidRPr="00E4001C">
              <w:rPr>
                <w:rFonts w:ascii="Times New Roman" w:eastAsia="Times New Roman" w:hAnsi="Times New Roman" w:cs="Times New Roman"/>
                <w:b/>
                <w:bCs/>
                <w:sz w:val="20"/>
                <w:szCs w:val="20"/>
                <w:lang w:eastAsia="pl-PL"/>
              </w:rPr>
              <w:t>splajnu</w:t>
            </w:r>
            <w:proofErr w:type="spellEnd"/>
          </w:p>
        </w:tc>
        <w:tc>
          <w:tcPr>
            <w:tcW w:w="1600" w:type="dxa"/>
            <w:tcBorders>
              <w:top w:val="nil"/>
              <w:left w:val="single" w:sz="8" w:space="0" w:color="000000"/>
              <w:bottom w:val="single" w:sz="8" w:space="0" w:color="000000"/>
              <w:right w:val="nil"/>
            </w:tcBorders>
            <w:shd w:val="clear" w:color="auto" w:fill="E5B8B7" w:themeFill="accent2" w:themeFillTint="66"/>
            <w:vAlign w:val="center"/>
            <w:hideMark/>
          </w:tcPr>
          <w:p w:rsidR="00E4001C" w:rsidRPr="00E4001C" w:rsidRDefault="00E4001C" w:rsidP="00E4001C">
            <w:pPr>
              <w:spacing w:after="0" w:line="240" w:lineRule="auto"/>
              <w:jc w:val="center"/>
              <w:rPr>
                <w:rFonts w:ascii="Times New Roman" w:eastAsia="Times New Roman" w:hAnsi="Times New Roman" w:cs="Times New Roman"/>
                <w:b/>
                <w:bCs/>
                <w:sz w:val="20"/>
                <w:szCs w:val="20"/>
                <w:lang w:eastAsia="pl-PL"/>
              </w:rPr>
            </w:pPr>
            <w:r w:rsidRPr="00E4001C">
              <w:rPr>
                <w:rFonts w:ascii="Times New Roman" w:eastAsia="Times New Roman" w:hAnsi="Times New Roman" w:cs="Times New Roman"/>
                <w:b/>
                <w:bCs/>
                <w:sz w:val="20"/>
                <w:szCs w:val="20"/>
                <w:lang w:eastAsia="pl-PL"/>
              </w:rPr>
              <w:t>Warunek periodyczności</w:t>
            </w:r>
          </w:p>
        </w:tc>
        <w:tc>
          <w:tcPr>
            <w:tcW w:w="1340" w:type="dxa"/>
            <w:tcBorders>
              <w:top w:val="nil"/>
              <w:left w:val="single" w:sz="8" w:space="0" w:color="000000"/>
              <w:bottom w:val="single" w:sz="8" w:space="0" w:color="000000"/>
              <w:right w:val="nil"/>
            </w:tcBorders>
            <w:shd w:val="clear" w:color="auto" w:fill="E5B8B7" w:themeFill="accent2" w:themeFillTint="66"/>
            <w:vAlign w:val="center"/>
            <w:hideMark/>
          </w:tcPr>
          <w:p w:rsidR="00E4001C" w:rsidRPr="00E4001C" w:rsidRDefault="00E4001C" w:rsidP="00E4001C">
            <w:pPr>
              <w:spacing w:after="0" w:line="240" w:lineRule="auto"/>
              <w:jc w:val="center"/>
              <w:rPr>
                <w:rFonts w:ascii="Times New Roman" w:eastAsia="Times New Roman" w:hAnsi="Times New Roman" w:cs="Times New Roman"/>
                <w:b/>
                <w:bCs/>
                <w:sz w:val="20"/>
                <w:szCs w:val="20"/>
                <w:lang w:eastAsia="pl-PL"/>
              </w:rPr>
            </w:pPr>
            <w:proofErr w:type="spellStart"/>
            <w:r w:rsidRPr="00E4001C">
              <w:rPr>
                <w:rFonts w:ascii="Times New Roman" w:eastAsia="Times New Roman" w:hAnsi="Times New Roman" w:cs="Times New Roman"/>
                <w:b/>
                <w:bCs/>
                <w:sz w:val="20"/>
                <w:szCs w:val="20"/>
                <w:lang w:eastAsia="pl-PL"/>
              </w:rPr>
              <w:t>Splajn</w:t>
            </w:r>
            <w:proofErr w:type="spellEnd"/>
            <w:r w:rsidRPr="00E4001C">
              <w:rPr>
                <w:rFonts w:ascii="Times New Roman" w:eastAsia="Times New Roman" w:hAnsi="Times New Roman" w:cs="Times New Roman"/>
                <w:b/>
                <w:bCs/>
                <w:sz w:val="20"/>
                <w:szCs w:val="20"/>
                <w:lang w:eastAsia="pl-PL"/>
              </w:rPr>
              <w:t xml:space="preserve"> naturalny</w:t>
            </w:r>
          </w:p>
        </w:tc>
        <w:tc>
          <w:tcPr>
            <w:tcW w:w="1800" w:type="dxa"/>
            <w:tcBorders>
              <w:top w:val="nil"/>
              <w:left w:val="single" w:sz="8" w:space="0" w:color="000000"/>
              <w:bottom w:val="single" w:sz="8" w:space="0" w:color="000000"/>
              <w:right w:val="single" w:sz="8" w:space="0" w:color="000000"/>
            </w:tcBorders>
            <w:shd w:val="clear" w:color="auto" w:fill="E5B8B7" w:themeFill="accent2" w:themeFillTint="66"/>
            <w:vAlign w:val="center"/>
            <w:hideMark/>
          </w:tcPr>
          <w:p w:rsidR="00E4001C" w:rsidRPr="00E4001C" w:rsidRDefault="00E4001C" w:rsidP="00E4001C">
            <w:pPr>
              <w:spacing w:after="0" w:line="240" w:lineRule="auto"/>
              <w:jc w:val="center"/>
              <w:rPr>
                <w:rFonts w:ascii="Times New Roman" w:eastAsia="Times New Roman" w:hAnsi="Times New Roman" w:cs="Times New Roman"/>
                <w:b/>
                <w:bCs/>
                <w:sz w:val="20"/>
                <w:szCs w:val="20"/>
                <w:lang w:eastAsia="pl-PL"/>
              </w:rPr>
            </w:pPr>
            <w:proofErr w:type="spellStart"/>
            <w:r w:rsidRPr="00E4001C">
              <w:rPr>
                <w:rFonts w:ascii="Times New Roman" w:eastAsia="Times New Roman" w:hAnsi="Times New Roman" w:cs="Times New Roman"/>
                <w:b/>
                <w:bCs/>
                <w:sz w:val="20"/>
                <w:szCs w:val="20"/>
                <w:lang w:eastAsia="pl-PL"/>
              </w:rPr>
              <w:t>Splajn</w:t>
            </w:r>
            <w:proofErr w:type="spellEnd"/>
            <w:r w:rsidRPr="00E4001C">
              <w:rPr>
                <w:rFonts w:ascii="Times New Roman" w:eastAsia="Times New Roman" w:hAnsi="Times New Roman" w:cs="Times New Roman"/>
                <w:b/>
                <w:bCs/>
                <w:sz w:val="20"/>
                <w:szCs w:val="20"/>
                <w:lang w:eastAsia="pl-PL"/>
              </w:rPr>
              <w:t xml:space="preserve"> paraboliczny</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3</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8.58564</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17.0018</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8.34137</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8.51259</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4</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4.52501</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4.52501</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4.52501</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4.52501</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5</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1.94306</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19.0186</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9.30231</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9.30669</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6</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13.9152</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1.20019</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7.80284</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8.88704</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7</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9.16847</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24</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7.49268</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8.13004</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8</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 xml:space="preserve"> 12.7071</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7.009</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5.93943</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5.99104</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9</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7.60844</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7.20684</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4.15479</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3.90185</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10</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4.71655</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2.40787</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2.83113</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2.96712</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11</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5.60137</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5.839779</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2.92226</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3.59665</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12</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7.75124</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6.74961</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2.92226</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2.91798</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13</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16.101</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33.1463</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1.27688</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2.22064</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14</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5.44858</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4.85658</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1.98849</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2.32332</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15</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3.20662</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2.08844</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1.74593</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2.20259</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20</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4.71117</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2.20538</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 xml:space="preserve"> 0.731356</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 xml:space="preserve"> 0.7969</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25</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2.79367</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4.86994</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0.156653</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0.0916958</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30</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0.729914</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0.284603</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0.117576</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0.123429</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40</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0.154523</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0.0629158</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0.0259706</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0.0255592</w:t>
            </w:r>
          </w:p>
        </w:tc>
      </w:tr>
      <w:tr w:rsidR="00E4001C" w:rsidRPr="00E4001C" w:rsidTr="00E4001C">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E4001C" w:rsidRPr="00E4001C" w:rsidRDefault="00E4001C" w:rsidP="00E4001C">
            <w:pPr>
              <w:spacing w:after="0" w:line="240" w:lineRule="auto"/>
              <w:jc w:val="center"/>
              <w:rPr>
                <w:rFonts w:ascii="Times New Roman" w:eastAsia="Times New Roman" w:hAnsi="Times New Roman" w:cs="Times New Roman"/>
                <w:b/>
                <w:bCs/>
                <w:color w:val="000000"/>
                <w:sz w:val="20"/>
                <w:szCs w:val="20"/>
                <w:lang w:eastAsia="pl-PL"/>
              </w:rPr>
            </w:pPr>
            <w:r w:rsidRPr="00E4001C">
              <w:rPr>
                <w:rFonts w:ascii="Times New Roman" w:eastAsia="Times New Roman" w:hAnsi="Times New Roman" w:cs="Times New Roman"/>
                <w:b/>
                <w:bCs/>
                <w:color w:val="000000"/>
                <w:sz w:val="20"/>
                <w:szCs w:val="20"/>
                <w:lang w:eastAsia="pl-PL"/>
              </w:rPr>
              <w:t>50</w:t>
            </w:r>
          </w:p>
        </w:tc>
        <w:tc>
          <w:tcPr>
            <w:tcW w:w="128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0.0808014</w:t>
            </w:r>
          </w:p>
        </w:tc>
        <w:tc>
          <w:tcPr>
            <w:tcW w:w="160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0.0144468</w:t>
            </w:r>
          </w:p>
        </w:tc>
        <w:tc>
          <w:tcPr>
            <w:tcW w:w="1340" w:type="dxa"/>
            <w:tcBorders>
              <w:top w:val="nil"/>
              <w:left w:val="single" w:sz="8" w:space="0" w:color="000000"/>
              <w:bottom w:val="single" w:sz="8" w:space="0" w:color="000000"/>
              <w:right w:val="nil"/>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0.0144468</w:t>
            </w:r>
          </w:p>
        </w:tc>
        <w:tc>
          <w:tcPr>
            <w:tcW w:w="1800" w:type="dxa"/>
            <w:tcBorders>
              <w:top w:val="nil"/>
              <w:left w:val="single" w:sz="8" w:space="0" w:color="000000"/>
              <w:bottom w:val="single" w:sz="8" w:space="0" w:color="000000"/>
              <w:right w:val="single" w:sz="8" w:space="0" w:color="000000"/>
            </w:tcBorders>
            <w:shd w:val="clear" w:color="auto" w:fill="auto"/>
            <w:vAlign w:val="center"/>
            <w:hideMark/>
          </w:tcPr>
          <w:p w:rsidR="00E4001C" w:rsidRPr="00E4001C" w:rsidRDefault="00E4001C" w:rsidP="00E4001C">
            <w:pPr>
              <w:spacing w:after="0" w:line="240" w:lineRule="auto"/>
              <w:jc w:val="center"/>
              <w:rPr>
                <w:rFonts w:ascii="Times New Roman" w:eastAsia="Times New Roman" w:hAnsi="Times New Roman" w:cs="Times New Roman"/>
                <w:color w:val="000000"/>
                <w:sz w:val="20"/>
                <w:szCs w:val="20"/>
                <w:lang w:eastAsia="pl-PL"/>
              </w:rPr>
            </w:pPr>
            <w:r w:rsidRPr="00E4001C">
              <w:rPr>
                <w:rFonts w:ascii="Times New Roman" w:eastAsia="Times New Roman" w:hAnsi="Times New Roman" w:cs="Times New Roman"/>
                <w:color w:val="000000"/>
                <w:sz w:val="20"/>
                <w:szCs w:val="20"/>
                <w:lang w:eastAsia="pl-PL"/>
              </w:rPr>
              <w:t>0.012697</w:t>
            </w:r>
          </w:p>
        </w:tc>
      </w:tr>
    </w:tbl>
    <w:p w:rsidR="00456AE9" w:rsidRDefault="00456AE9" w:rsidP="00456AE9">
      <w:pPr>
        <w:tabs>
          <w:tab w:val="left" w:pos="-2694"/>
        </w:tabs>
        <w:ind w:left="284"/>
        <w:jc w:val="both"/>
        <w:rPr>
          <w:sz w:val="12"/>
          <w:szCs w:val="12"/>
        </w:rPr>
      </w:pPr>
    </w:p>
    <w:p w:rsidR="00456AE9" w:rsidRDefault="00456AE9" w:rsidP="00456AE9">
      <w:pPr>
        <w:tabs>
          <w:tab w:val="left" w:pos="-2694"/>
        </w:tabs>
        <w:ind w:left="284"/>
        <w:jc w:val="center"/>
        <w:rPr>
          <w:sz w:val="12"/>
          <w:szCs w:val="12"/>
        </w:rPr>
      </w:pPr>
      <w:r>
        <w:rPr>
          <w:i/>
          <w:iCs/>
          <w:sz w:val="20"/>
          <w:szCs w:val="20"/>
        </w:rPr>
        <w:t>Tabela 2. Błąd interpolacji funkcjami sklejanymi w normie Czebyszewa.</w:t>
      </w:r>
    </w:p>
    <w:p w:rsidR="00456AE9" w:rsidRDefault="00456AE9" w:rsidP="00456AE9">
      <w:pPr>
        <w:tabs>
          <w:tab w:val="left" w:pos="-2694"/>
        </w:tabs>
        <w:ind w:left="284"/>
        <w:jc w:val="both"/>
        <w:rPr>
          <w:sz w:val="12"/>
          <w:szCs w:val="12"/>
        </w:rPr>
      </w:pPr>
    </w:p>
    <w:p w:rsidR="00EA427C" w:rsidRDefault="00EA427C" w:rsidP="00456AE9">
      <w:pPr>
        <w:tabs>
          <w:tab w:val="left" w:pos="-2694"/>
        </w:tabs>
        <w:ind w:left="284"/>
        <w:jc w:val="both"/>
        <w:rPr>
          <w:sz w:val="12"/>
          <w:szCs w:val="12"/>
        </w:rPr>
      </w:pPr>
    </w:p>
    <w:p w:rsidR="00EA427C" w:rsidRDefault="00EA427C" w:rsidP="00456AE9">
      <w:pPr>
        <w:tabs>
          <w:tab w:val="left" w:pos="-2694"/>
        </w:tabs>
        <w:ind w:left="284"/>
        <w:jc w:val="both"/>
        <w:rPr>
          <w:sz w:val="12"/>
          <w:szCs w:val="12"/>
        </w:rPr>
      </w:pPr>
    </w:p>
    <w:p w:rsidR="00456AE9" w:rsidRPr="00637A32" w:rsidRDefault="00637A32" w:rsidP="00637A32">
      <w:pPr>
        <w:pStyle w:val="Akapitzlist"/>
        <w:numPr>
          <w:ilvl w:val="0"/>
          <w:numId w:val="5"/>
        </w:numPr>
        <w:tabs>
          <w:tab w:val="left" w:pos="-2694"/>
        </w:tabs>
        <w:jc w:val="both"/>
        <w:rPr>
          <w:u w:val="single"/>
        </w:rPr>
      </w:pPr>
      <w:r w:rsidRPr="00637A32">
        <w:rPr>
          <w:b/>
          <w:bCs/>
          <w:u w:val="single"/>
        </w:rPr>
        <w:t>w</w:t>
      </w:r>
      <w:r w:rsidR="00456AE9" w:rsidRPr="00637A32">
        <w:rPr>
          <w:b/>
          <w:bCs/>
          <w:u w:val="single"/>
        </w:rPr>
        <w:t>pływ warunkó</w:t>
      </w:r>
      <w:r w:rsidRPr="00637A32">
        <w:rPr>
          <w:b/>
          <w:bCs/>
          <w:u w:val="single"/>
        </w:rPr>
        <w:t>w brzegowych na kształt funkcji</w:t>
      </w:r>
    </w:p>
    <w:p w:rsidR="00456AE9" w:rsidRDefault="00456AE9" w:rsidP="00637A32">
      <w:pPr>
        <w:tabs>
          <w:tab w:val="left" w:pos="-2694"/>
        </w:tabs>
        <w:ind w:left="708"/>
        <w:jc w:val="both"/>
        <w:rPr>
          <w:sz w:val="12"/>
          <w:szCs w:val="12"/>
        </w:rPr>
      </w:pPr>
      <w:r>
        <w:t xml:space="preserve">Zarówno dla funkcji sklejanych kwadratowych, jak i sześciennych zastosowano dwa różne rodzaje warunków brzegowych. Pierwszy z nich polegał na zbliżeniu funkcji do linii prostej (w przypadku stopnia drugiego: linearyzacja </w:t>
      </w:r>
      <w:proofErr w:type="spellStart"/>
      <w:r>
        <w:t>splajnu</w:t>
      </w:r>
      <w:proofErr w:type="spellEnd"/>
      <w:r>
        <w:t xml:space="preserve"> w ostatnim przedziale; w przypadku stopnia trzeciego: zbliżenie przebiegu funkcji do linii prostej na obu krańcach przedziału), zaś drugi – na zbliżeniu funkcji do przebiegu parabolicznego w ostatnim (oraz pierwszym – w przypadku funkcji stopnia trzeciego) przedziale. </w:t>
      </w:r>
    </w:p>
    <w:p w:rsidR="00456AE9" w:rsidRDefault="00456AE9" w:rsidP="00637A32">
      <w:pPr>
        <w:tabs>
          <w:tab w:val="left" w:pos="-2694"/>
        </w:tabs>
        <w:ind w:left="708"/>
        <w:jc w:val="both"/>
        <w:rPr>
          <w:sz w:val="12"/>
          <w:szCs w:val="12"/>
        </w:rPr>
      </w:pPr>
    </w:p>
    <w:p w:rsidR="00456AE9" w:rsidRDefault="00456AE9" w:rsidP="00637A32">
      <w:pPr>
        <w:tabs>
          <w:tab w:val="left" w:pos="-2694"/>
        </w:tabs>
        <w:ind w:left="708"/>
        <w:jc w:val="both"/>
      </w:pPr>
      <w:r>
        <w:t xml:space="preserve">Na </w:t>
      </w:r>
      <w:r>
        <w:rPr>
          <w:i/>
          <w:iCs/>
        </w:rPr>
        <w:t xml:space="preserve">Rysunku 1. </w:t>
      </w:r>
      <w:r>
        <w:t xml:space="preserve">przedstawiono interpolujące funkcje sklejane z warunkami brzegowymi linearyzacji. W sposób szczególny należy przyjrzeć się postaci </w:t>
      </w:r>
      <w:proofErr w:type="spellStart"/>
      <w:r>
        <w:t>splajnu</w:t>
      </w:r>
      <w:proofErr w:type="spellEnd"/>
      <w:r>
        <w:t xml:space="preserve"> kwadratowego w ostatnim przedziale (kolor zielony) – przyjmuje on postać linii prostej łączącej dwa ostatnie punkty interpolacji. Warto zwrócić uwagę na fakt, iż </w:t>
      </w:r>
      <w:proofErr w:type="spellStart"/>
      <w:r>
        <w:t>interpolujaca</w:t>
      </w:r>
      <w:proofErr w:type="spellEnd"/>
      <w:r>
        <w:t xml:space="preserve"> funkcja kwadratowa w przedostatnim przedziale musi przyjąć specyficzny kształt, aby możliwe było przeprowadzenie </w:t>
      </w:r>
      <w:proofErr w:type="spellStart"/>
      <w:r>
        <w:t>splajnu</w:t>
      </w:r>
      <w:proofErr w:type="spellEnd"/>
      <w:r>
        <w:t xml:space="preserve"> liniowego bez utraty ciągłości funkcji w całej dziedzinie. Oznacza to, iż rodzaj zastosowanego warunku brzegowego determinuje kształt funkcji nie tylko na krańcach przedziału, ale w całej dziedzinie interpolacji. Wpływa to również znacząco na wartości przyjmowane przez funkcję interpolującą oraz – w konsekwencji – wielkość błędu interpolacji. Wszystkie sytuacje, o których wspomniano powyżej, bardzo łatwo można dostrzec analizując dwa poniższe rysunki przedstawiające te same funkcje interpolujące dla różnych warunków brzegowych.</w:t>
      </w:r>
    </w:p>
    <w:p w:rsidR="00456AE9" w:rsidRDefault="00456AE9" w:rsidP="00606094">
      <w:pPr>
        <w:tabs>
          <w:tab w:val="left" w:pos="-2694"/>
        </w:tabs>
        <w:ind w:left="708"/>
        <w:jc w:val="both"/>
        <w:rPr>
          <w:sz w:val="12"/>
          <w:szCs w:val="12"/>
        </w:rPr>
      </w:pPr>
      <w:r>
        <w:t xml:space="preserve">W przypadku sześciennych funkcji sklejanych, warunek brzegowy linearyzacji wymusza kształt zbliżający się do linii prostych na obu krańcach przedziału interpolacji. </w:t>
      </w:r>
    </w:p>
    <w:p w:rsidR="00456AE9" w:rsidRDefault="00456AE9" w:rsidP="00637A32">
      <w:pPr>
        <w:tabs>
          <w:tab w:val="left" w:pos="-2694"/>
        </w:tabs>
        <w:ind w:left="708"/>
        <w:jc w:val="both"/>
      </w:pPr>
      <w:r>
        <w:t xml:space="preserve">Na </w:t>
      </w:r>
      <w:r w:rsidR="00AA648F">
        <w:rPr>
          <w:i/>
          <w:iCs/>
        </w:rPr>
        <w:t>Rysunku 2</w:t>
      </w:r>
      <w:r w:rsidR="00AA648F">
        <w:t xml:space="preserve"> </w:t>
      </w:r>
      <w:r>
        <w:t xml:space="preserve">przedstawiono interpolujące funkcje sklejane z parabolicznym warunkiem brzegowym. Istotnie, Przebieg zaprezentowanych funkcji jest bardziej „łagodny” oraz lepiej dopasowuje się do zadanego kształtu funkcji interpolowanej – szczególnie widoczne jest to dla </w:t>
      </w:r>
      <w:proofErr w:type="spellStart"/>
      <w:r>
        <w:t>splajnów</w:t>
      </w:r>
      <w:proofErr w:type="spellEnd"/>
      <w:r>
        <w:t xml:space="preserve"> kwadratowych (brak nienaturalnego odchylenia funkcji </w:t>
      </w:r>
      <w:r>
        <w:rPr>
          <w:i/>
          <w:iCs/>
        </w:rPr>
        <w:t>F</w:t>
      </w:r>
      <w:r>
        <w:rPr>
          <w:i/>
          <w:iCs/>
          <w:vertAlign w:val="subscript"/>
        </w:rPr>
        <w:t>N-3</w:t>
      </w:r>
      <w:r>
        <w:rPr>
          <w:sz w:val="24"/>
        </w:rPr>
        <w:t xml:space="preserve"> w okolicy punktu </w:t>
      </w:r>
      <w:r>
        <w:rPr>
          <w:i/>
          <w:iCs/>
          <w:sz w:val="24"/>
        </w:rPr>
        <w:t>x</w:t>
      </w:r>
      <w:r>
        <w:rPr>
          <w:i/>
          <w:iCs/>
          <w:vertAlign w:val="subscript"/>
        </w:rPr>
        <w:t>N-2</w:t>
      </w:r>
      <w:r>
        <w:rPr>
          <w:sz w:val="24"/>
        </w:rPr>
        <w:t xml:space="preserve"> spowodowanego koniecznością zachowania ciągłości w przypadku funkcji liniowej</w:t>
      </w:r>
      <w:r>
        <w:t>). Co więcej, wprowadzony warunek dla kwadratowej funkcji sklejanej jest również warunkiem szeroko stosowanym w przypadku funkcji periodycznych – jak wspomniano wcześniej, można zauważyć, iż połączenie początku i końca wykresu f</w:t>
      </w:r>
      <w:r w:rsidR="008C5A1B">
        <w:t xml:space="preserve">unkcji interpolującej (kolor </w:t>
      </w:r>
      <w:r w:rsidR="00071F29">
        <w:t>zielony</w:t>
      </w:r>
      <w:r>
        <w:t>) stworzyłoby ciągły przebieg nowo powstałej funkcji w punkcie złączenia.</w:t>
      </w:r>
    </w:p>
    <w:p w:rsidR="008C5A1B" w:rsidRDefault="008C5A1B" w:rsidP="00456AE9">
      <w:pPr>
        <w:tabs>
          <w:tab w:val="left" w:pos="-2694"/>
        </w:tabs>
        <w:ind w:left="284"/>
        <w:jc w:val="both"/>
      </w:pPr>
      <w:r>
        <w:rPr>
          <w:noProof/>
          <w:lang w:eastAsia="pl-PL"/>
        </w:rPr>
        <w:lastRenderedPageBreak/>
        <w:drawing>
          <wp:inline distT="0" distB="0" distL="0" distR="0">
            <wp:extent cx="5760720" cy="346964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0.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469640"/>
                    </a:xfrm>
                    <a:prstGeom prst="rect">
                      <a:avLst/>
                    </a:prstGeom>
                  </pic:spPr>
                </pic:pic>
              </a:graphicData>
            </a:graphic>
          </wp:inline>
        </w:drawing>
      </w:r>
    </w:p>
    <w:p w:rsidR="00456AE9" w:rsidRDefault="00456AE9" w:rsidP="00456AE9">
      <w:pPr>
        <w:tabs>
          <w:tab w:val="left" w:pos="-2694"/>
        </w:tabs>
        <w:ind w:left="284"/>
        <w:jc w:val="center"/>
        <w:rPr>
          <w:sz w:val="12"/>
          <w:szCs w:val="12"/>
        </w:rPr>
      </w:pPr>
      <w:r>
        <w:rPr>
          <w:i/>
          <w:iCs/>
          <w:sz w:val="20"/>
          <w:szCs w:val="20"/>
        </w:rPr>
        <w:t xml:space="preserve">Rysunek 3. Interpolujące funkcje sklejane z warunkami liniowymi dla </w:t>
      </w:r>
      <w:r w:rsidR="00CE04C7">
        <w:rPr>
          <w:i/>
          <w:iCs/>
          <w:sz w:val="20"/>
          <w:szCs w:val="20"/>
        </w:rPr>
        <w:t>liczby węzłów równej</w:t>
      </w:r>
      <w:r>
        <w:rPr>
          <w:i/>
          <w:iCs/>
          <w:sz w:val="20"/>
          <w:szCs w:val="20"/>
        </w:rPr>
        <w:t xml:space="preserve"> 10.</w:t>
      </w:r>
    </w:p>
    <w:p w:rsidR="00456AE9" w:rsidRDefault="00071F29" w:rsidP="00456AE9">
      <w:pPr>
        <w:tabs>
          <w:tab w:val="left" w:pos="-2694"/>
        </w:tabs>
        <w:ind w:left="284"/>
        <w:jc w:val="center"/>
        <w:rPr>
          <w:sz w:val="12"/>
          <w:szCs w:val="12"/>
        </w:rPr>
      </w:pPr>
      <w:r>
        <w:rPr>
          <w:noProof/>
          <w:sz w:val="12"/>
          <w:szCs w:val="12"/>
          <w:lang w:eastAsia="pl-PL"/>
        </w:rPr>
        <w:drawing>
          <wp:inline distT="0" distB="0" distL="0" distR="0">
            <wp:extent cx="5760720" cy="347599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475990"/>
                    </a:xfrm>
                    <a:prstGeom prst="rect">
                      <a:avLst/>
                    </a:prstGeom>
                  </pic:spPr>
                </pic:pic>
              </a:graphicData>
            </a:graphic>
          </wp:inline>
        </w:drawing>
      </w:r>
    </w:p>
    <w:p w:rsidR="00456AE9" w:rsidRDefault="00456AE9" w:rsidP="00456AE9">
      <w:pPr>
        <w:tabs>
          <w:tab w:val="left" w:pos="-2694"/>
        </w:tabs>
        <w:ind w:left="284"/>
        <w:jc w:val="center"/>
        <w:rPr>
          <w:b/>
          <w:bCs/>
        </w:rPr>
      </w:pPr>
      <w:r>
        <w:rPr>
          <w:i/>
          <w:iCs/>
          <w:sz w:val="20"/>
          <w:szCs w:val="20"/>
        </w:rPr>
        <w:t xml:space="preserve">Rysunek 4. Interpolujące funkcje sklejane z warunkami parabolicznymi dla </w:t>
      </w:r>
      <w:r w:rsidR="00CE04C7">
        <w:rPr>
          <w:i/>
          <w:iCs/>
          <w:sz w:val="20"/>
          <w:szCs w:val="20"/>
        </w:rPr>
        <w:t>liczby węzłów równej</w:t>
      </w:r>
      <w:r>
        <w:rPr>
          <w:i/>
          <w:iCs/>
          <w:sz w:val="20"/>
          <w:szCs w:val="20"/>
        </w:rPr>
        <w:t xml:space="preserve"> 10.</w:t>
      </w:r>
    </w:p>
    <w:p w:rsidR="00456AE9" w:rsidRPr="00637A32" w:rsidRDefault="00637A32" w:rsidP="00637A32">
      <w:pPr>
        <w:pStyle w:val="Akapitzlist"/>
        <w:numPr>
          <w:ilvl w:val="0"/>
          <w:numId w:val="5"/>
        </w:numPr>
        <w:tabs>
          <w:tab w:val="left" w:pos="-2694"/>
        </w:tabs>
        <w:jc w:val="both"/>
        <w:rPr>
          <w:u w:val="single"/>
        </w:rPr>
      </w:pPr>
      <w:r w:rsidRPr="00637A32">
        <w:rPr>
          <w:b/>
          <w:bCs/>
          <w:u w:val="single"/>
        </w:rPr>
        <w:t>a</w:t>
      </w:r>
      <w:r w:rsidR="00456AE9" w:rsidRPr="00637A32">
        <w:rPr>
          <w:b/>
          <w:bCs/>
          <w:u w:val="single"/>
        </w:rPr>
        <w:t>na</w:t>
      </w:r>
      <w:r w:rsidR="00071F29" w:rsidRPr="00637A32">
        <w:rPr>
          <w:b/>
          <w:bCs/>
          <w:u w:val="single"/>
        </w:rPr>
        <w:t>liza błędów w normie Czebyszewa</w:t>
      </w:r>
    </w:p>
    <w:p w:rsidR="00456AE9" w:rsidRDefault="00456AE9" w:rsidP="00637A32">
      <w:pPr>
        <w:tabs>
          <w:tab w:val="left" w:pos="-2694"/>
        </w:tabs>
        <w:ind w:left="644"/>
        <w:jc w:val="both"/>
        <w:rPr>
          <w:sz w:val="12"/>
          <w:szCs w:val="12"/>
        </w:rPr>
      </w:pPr>
      <w:r>
        <w:t>Niezależnie od sposobu interpolacji, na ogół wzrost liczby węzłów interpolacji powoduje również wzrost dokładności przybliżeń, co objawia się mniejszymi wartościami błędów w normie Czebyszewa. Dla pewnych szczególnych przypadków istnieją odstępstwa od tej normy, które zostaną omówione szczegółowo w następnych akapitach.</w:t>
      </w:r>
    </w:p>
    <w:p w:rsidR="00456AE9" w:rsidRDefault="00456AE9" w:rsidP="00637A32">
      <w:pPr>
        <w:tabs>
          <w:tab w:val="left" w:pos="-2694"/>
        </w:tabs>
        <w:ind w:left="644"/>
        <w:jc w:val="both"/>
        <w:rPr>
          <w:sz w:val="12"/>
          <w:szCs w:val="12"/>
        </w:rPr>
      </w:pPr>
    </w:p>
    <w:p w:rsidR="00456AE9" w:rsidRDefault="00456AE9" w:rsidP="00637A32">
      <w:pPr>
        <w:tabs>
          <w:tab w:val="left" w:pos="-2694"/>
        </w:tabs>
        <w:ind w:left="644"/>
        <w:jc w:val="both"/>
        <w:rPr>
          <w:sz w:val="12"/>
          <w:szCs w:val="12"/>
        </w:rPr>
      </w:pPr>
      <w:r>
        <w:t xml:space="preserve">W przypadku interpolacji kwadratowej, w większości przypadków zastosowanie warunku brzegowego periodyczności generuje mniejsze wartości błędów niż w przypadku warunku linearyzacji. Wynik ten był spodziewany, gdyż badana funkcja na zadanym przedziale ma charakter okresowy (przedział </w:t>
      </w:r>
      <w:r>
        <w:rPr>
          <w:i/>
          <w:iCs/>
        </w:rPr>
        <w:t>[</w:t>
      </w:r>
      <w:r w:rsidR="00071F29">
        <w:rPr>
          <w:i/>
          <w:iCs/>
        </w:rPr>
        <w:t>-</w:t>
      </w:r>
      <w:r w:rsidR="00071F29">
        <w:rPr>
          <w:rFonts w:ascii="Times New Roman" w:eastAsia="Times New Roman" w:hAnsi="Times New Roman" w:cs="Times New Roman"/>
          <w:i/>
          <w:iCs/>
        </w:rPr>
        <w:t>π</w:t>
      </w:r>
      <w:r w:rsidR="00071F29">
        <w:rPr>
          <w:i/>
          <w:iCs/>
        </w:rPr>
        <w:t>, 2</w:t>
      </w:r>
      <w:r w:rsidR="00071F29">
        <w:rPr>
          <w:rFonts w:ascii="Times New Roman" w:eastAsia="Times New Roman" w:hAnsi="Times New Roman" w:cs="Times New Roman"/>
          <w:i/>
          <w:iCs/>
        </w:rPr>
        <w:t xml:space="preserve"> </w:t>
      </w:r>
      <w:r>
        <w:rPr>
          <w:rFonts w:ascii="Times New Roman" w:eastAsia="Times New Roman" w:hAnsi="Times New Roman" w:cs="Times New Roman"/>
          <w:i/>
          <w:iCs/>
        </w:rPr>
        <w:t>π</w:t>
      </w:r>
      <w:r>
        <w:rPr>
          <w:i/>
          <w:iCs/>
        </w:rPr>
        <w:t xml:space="preserve">] </w:t>
      </w:r>
      <w:r>
        <w:t xml:space="preserve">zawiera dokładnie trzy okresy badanej funkcji). </w:t>
      </w:r>
    </w:p>
    <w:p w:rsidR="00456AE9" w:rsidRDefault="00456AE9" w:rsidP="00637A32">
      <w:pPr>
        <w:tabs>
          <w:tab w:val="left" w:pos="-2694"/>
        </w:tabs>
        <w:ind w:left="644"/>
        <w:jc w:val="both"/>
        <w:rPr>
          <w:sz w:val="12"/>
          <w:szCs w:val="12"/>
        </w:rPr>
      </w:pPr>
    </w:p>
    <w:p w:rsidR="00456AE9" w:rsidRDefault="00456AE9" w:rsidP="00637A32">
      <w:pPr>
        <w:tabs>
          <w:tab w:val="left" w:pos="-2694"/>
        </w:tabs>
        <w:ind w:left="644"/>
        <w:jc w:val="both"/>
        <w:rPr>
          <w:b/>
          <w:bCs/>
          <w:sz w:val="12"/>
          <w:szCs w:val="12"/>
        </w:rPr>
      </w:pPr>
      <w:r>
        <w:t>Obserwując wyniki dla kwadratowej interpolującej funkcji sklejanej z warunkiem brzegowym linearyzacji można zauważyć, iż wartości błę</w:t>
      </w:r>
      <w:r w:rsidR="00071F29">
        <w:t xml:space="preserve">dów przybliżeń </w:t>
      </w:r>
      <w:r>
        <w:t>zbiegają do zera, ale nie w sposób monotoniczny. Dla pewn</w:t>
      </w:r>
      <w:r w:rsidR="00071F29">
        <w:t>ej</w:t>
      </w:r>
      <w:r>
        <w:t xml:space="preserve"> liczby węzłów interpolacji pojawia się niespodziewany wzrost wartości generowanego błędu. Opisane zjawisko spowodowane jest niesprzyjającą konfiguracją węzłów – dla pewn</w:t>
      </w:r>
      <w:r w:rsidR="00071F29">
        <w:t>ej</w:t>
      </w:r>
      <w:r>
        <w:t xml:space="preserve"> </w:t>
      </w:r>
      <w:r w:rsidR="00071F29">
        <w:t xml:space="preserve">liczby węzłów interpolacji </w:t>
      </w:r>
      <w:r>
        <w:t xml:space="preserve">są one rozmieszczone w taki sposób, że tworzone parabole muszą osiągnąć względnie duże wartości, aby mogły być zachowane warunki interpolujących funkcji sklejanych. Dodanie nawet jednego punktu do źle uwarunkowanego zbioru pozwala na znaczne zredukowanie błędu, gdyż układ węzłów interpolacji jest już zupełnie inny. Opisane zjawisko doskonale ilustrują wykresy dla </w:t>
      </w:r>
      <w:r>
        <w:rPr>
          <w:i/>
          <w:iCs/>
        </w:rPr>
        <w:t>N = 13</w:t>
      </w:r>
      <w:r>
        <w:t xml:space="preserve"> oraz </w:t>
      </w:r>
      <w:r>
        <w:rPr>
          <w:i/>
          <w:iCs/>
        </w:rPr>
        <w:t>N =14.</w:t>
      </w:r>
    </w:p>
    <w:p w:rsidR="00456AE9" w:rsidRDefault="00637325" w:rsidP="00456AE9">
      <w:pPr>
        <w:tabs>
          <w:tab w:val="left" w:pos="-2694"/>
        </w:tabs>
        <w:ind w:left="284"/>
        <w:jc w:val="center"/>
        <w:rPr>
          <w:b/>
          <w:bCs/>
          <w:sz w:val="12"/>
          <w:szCs w:val="12"/>
        </w:rPr>
      </w:pPr>
      <w:r>
        <w:rPr>
          <w:b/>
          <w:bCs/>
          <w:noProof/>
          <w:sz w:val="12"/>
          <w:szCs w:val="12"/>
          <w:lang w:eastAsia="pl-PL"/>
        </w:rPr>
        <w:drawing>
          <wp:inline distT="0" distB="0" distL="0" distR="0">
            <wp:extent cx="5760720" cy="34690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p>
    <w:p w:rsidR="00456AE9" w:rsidRDefault="00456AE9" w:rsidP="00456AE9">
      <w:pPr>
        <w:tabs>
          <w:tab w:val="left" w:pos="-2694"/>
        </w:tabs>
        <w:ind w:left="284"/>
        <w:jc w:val="center"/>
        <w:rPr>
          <w:sz w:val="12"/>
          <w:szCs w:val="12"/>
        </w:rPr>
      </w:pPr>
      <w:r>
        <w:rPr>
          <w:i/>
          <w:iCs/>
          <w:sz w:val="20"/>
          <w:szCs w:val="20"/>
        </w:rPr>
        <w:t xml:space="preserve">Rysunek 5. Kwadratowa interpolująca funkcja sklejana z warunkiem linearyzacji dla </w:t>
      </w:r>
      <w:r w:rsidR="005E4DCD">
        <w:rPr>
          <w:i/>
          <w:iCs/>
          <w:sz w:val="20"/>
          <w:szCs w:val="20"/>
        </w:rPr>
        <w:t>liczby węzłów równej 13</w:t>
      </w:r>
    </w:p>
    <w:p w:rsidR="00456AE9" w:rsidRDefault="00CF1A44" w:rsidP="00CF1A44">
      <w:pPr>
        <w:tabs>
          <w:tab w:val="left" w:pos="-2694"/>
        </w:tabs>
        <w:ind w:left="284"/>
        <w:jc w:val="center"/>
        <w:rPr>
          <w:sz w:val="12"/>
          <w:szCs w:val="12"/>
        </w:rPr>
      </w:pPr>
      <w:r>
        <w:rPr>
          <w:noProof/>
          <w:sz w:val="12"/>
          <w:szCs w:val="12"/>
          <w:lang w:eastAsia="pl-PL"/>
        </w:rPr>
        <w:lastRenderedPageBreak/>
        <w:drawing>
          <wp:inline distT="0" distB="0" distL="0" distR="0">
            <wp:extent cx="5760720" cy="3458210"/>
            <wp:effectExtent l="0" t="0" r="0" b="889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458210"/>
                    </a:xfrm>
                    <a:prstGeom prst="rect">
                      <a:avLst/>
                    </a:prstGeom>
                  </pic:spPr>
                </pic:pic>
              </a:graphicData>
            </a:graphic>
          </wp:inline>
        </w:drawing>
      </w:r>
    </w:p>
    <w:p w:rsidR="00456AE9" w:rsidRDefault="00456AE9" w:rsidP="005E4DCD">
      <w:pPr>
        <w:tabs>
          <w:tab w:val="left" w:pos="-2694"/>
        </w:tabs>
        <w:ind w:left="284"/>
        <w:jc w:val="center"/>
        <w:rPr>
          <w:sz w:val="12"/>
          <w:szCs w:val="12"/>
        </w:rPr>
      </w:pPr>
      <w:r>
        <w:rPr>
          <w:i/>
          <w:iCs/>
          <w:sz w:val="20"/>
          <w:szCs w:val="20"/>
        </w:rPr>
        <w:t xml:space="preserve">Rysunek 6. Kwadratowa interpolująca funkcja sklejana z warunkiem linearyzacji dla </w:t>
      </w:r>
      <w:r w:rsidR="005E4DCD">
        <w:rPr>
          <w:i/>
          <w:iCs/>
          <w:sz w:val="20"/>
          <w:szCs w:val="20"/>
        </w:rPr>
        <w:t>liczby węzłów równej 14</w:t>
      </w:r>
    </w:p>
    <w:p w:rsidR="00456AE9" w:rsidRDefault="00456AE9" w:rsidP="00456AE9">
      <w:pPr>
        <w:tabs>
          <w:tab w:val="left" w:pos="-2694"/>
        </w:tabs>
        <w:ind w:left="284"/>
        <w:jc w:val="both"/>
        <w:rPr>
          <w:sz w:val="12"/>
          <w:szCs w:val="12"/>
        </w:rPr>
      </w:pPr>
    </w:p>
    <w:p w:rsidR="00456AE9" w:rsidRDefault="00456AE9" w:rsidP="00456AE9">
      <w:pPr>
        <w:tabs>
          <w:tab w:val="left" w:pos="-2694"/>
        </w:tabs>
        <w:ind w:left="284"/>
        <w:jc w:val="both"/>
        <w:rPr>
          <w:b/>
          <w:bCs/>
          <w:sz w:val="12"/>
          <w:szCs w:val="12"/>
        </w:rPr>
      </w:pPr>
      <w:r>
        <w:t xml:space="preserve">Wartości błędów dla kwadratowej interpolującej funkcji sklejanej z warunkiem brzegowym periodyczności są na ogół widocznie mniejsze, niż w przypadku tej samej funkcji z warunkiem linearyzacji. Jednakże dla niektórych wartości </w:t>
      </w:r>
      <w:r>
        <w:rPr>
          <w:i/>
          <w:iCs/>
        </w:rPr>
        <w:t>N</w:t>
      </w:r>
      <w:r>
        <w:t xml:space="preserve"> generowane są bardzo duże, nieakceptowalne błędy. Sprawdzono, iż program rozwiązujący układ równań metodą eliminacji Gaussa (w celu znalezienia współczynników funkcji sklejanych) wygenerował powiadomienie, iż natrafił na układ nieoznaczony lub sprzeczny. W wyniku tego zostały wygenerowane błędne wyniki prowadzące do niepoprawnych przybliżeń. Opisane zjawisko ilustrują poniższe rysunki.</w:t>
      </w:r>
    </w:p>
    <w:p w:rsidR="00456AE9" w:rsidRDefault="00F714DC" w:rsidP="00456AE9">
      <w:pPr>
        <w:tabs>
          <w:tab w:val="left" w:pos="-2694"/>
        </w:tabs>
        <w:ind w:left="284"/>
        <w:jc w:val="center"/>
        <w:rPr>
          <w:b/>
          <w:bCs/>
          <w:sz w:val="12"/>
          <w:szCs w:val="12"/>
        </w:rPr>
      </w:pPr>
      <w:r>
        <w:rPr>
          <w:b/>
          <w:bCs/>
          <w:noProof/>
          <w:sz w:val="12"/>
          <w:szCs w:val="12"/>
          <w:lang w:eastAsia="pl-PL"/>
        </w:rPr>
        <w:lastRenderedPageBreak/>
        <w:drawing>
          <wp:inline distT="0" distB="0" distL="0" distR="0">
            <wp:extent cx="5760720" cy="3472815"/>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3472815"/>
                    </a:xfrm>
                    <a:prstGeom prst="rect">
                      <a:avLst/>
                    </a:prstGeom>
                  </pic:spPr>
                </pic:pic>
              </a:graphicData>
            </a:graphic>
          </wp:inline>
        </w:drawing>
      </w:r>
    </w:p>
    <w:p w:rsidR="00456AE9" w:rsidRDefault="00456AE9" w:rsidP="00456AE9">
      <w:pPr>
        <w:tabs>
          <w:tab w:val="left" w:pos="-2694"/>
        </w:tabs>
        <w:ind w:left="284"/>
        <w:jc w:val="center"/>
        <w:rPr>
          <w:sz w:val="12"/>
          <w:szCs w:val="12"/>
        </w:rPr>
      </w:pPr>
      <w:r>
        <w:rPr>
          <w:i/>
          <w:iCs/>
          <w:sz w:val="20"/>
          <w:szCs w:val="20"/>
        </w:rPr>
        <w:t xml:space="preserve">Rysunek 7. Kwadratowa interpolująca funkcja sklejana z warunkiem periodyczności dla </w:t>
      </w:r>
      <w:r w:rsidR="005E4DCD">
        <w:rPr>
          <w:i/>
          <w:iCs/>
          <w:sz w:val="20"/>
          <w:szCs w:val="20"/>
        </w:rPr>
        <w:t>liczby węzłów równej 13</w:t>
      </w:r>
    </w:p>
    <w:p w:rsidR="00456AE9" w:rsidRDefault="00F007A7" w:rsidP="00456AE9">
      <w:pPr>
        <w:tabs>
          <w:tab w:val="left" w:pos="-2694"/>
        </w:tabs>
        <w:ind w:left="284"/>
        <w:jc w:val="center"/>
        <w:rPr>
          <w:sz w:val="12"/>
          <w:szCs w:val="12"/>
        </w:rPr>
      </w:pPr>
      <w:r>
        <w:rPr>
          <w:noProof/>
          <w:sz w:val="12"/>
          <w:szCs w:val="12"/>
          <w:lang w:eastAsia="pl-PL"/>
        </w:rPr>
        <w:drawing>
          <wp:inline distT="0" distB="0" distL="0" distR="0">
            <wp:extent cx="5760720" cy="3448685"/>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3448685"/>
                    </a:xfrm>
                    <a:prstGeom prst="rect">
                      <a:avLst/>
                    </a:prstGeom>
                  </pic:spPr>
                </pic:pic>
              </a:graphicData>
            </a:graphic>
          </wp:inline>
        </w:drawing>
      </w:r>
    </w:p>
    <w:p w:rsidR="00456AE9" w:rsidRDefault="00456AE9" w:rsidP="00456AE9">
      <w:pPr>
        <w:tabs>
          <w:tab w:val="left" w:pos="-2694"/>
        </w:tabs>
        <w:ind w:left="284"/>
        <w:jc w:val="center"/>
        <w:rPr>
          <w:i/>
          <w:iCs/>
          <w:sz w:val="16"/>
          <w:szCs w:val="16"/>
        </w:rPr>
      </w:pPr>
      <w:r>
        <w:rPr>
          <w:i/>
          <w:iCs/>
          <w:sz w:val="20"/>
          <w:szCs w:val="20"/>
        </w:rPr>
        <w:t xml:space="preserve">Rysunek 8. Kwadratowa interpolująca funkcja sklejana z warunkiem periodyczności dla </w:t>
      </w:r>
      <w:r w:rsidR="005E4DCD">
        <w:rPr>
          <w:i/>
          <w:iCs/>
          <w:sz w:val="20"/>
          <w:szCs w:val="20"/>
        </w:rPr>
        <w:t>liczby węzłów równej 14</w:t>
      </w:r>
    </w:p>
    <w:p w:rsidR="00456AE9" w:rsidRPr="00CF1A44" w:rsidRDefault="00CF1A44" w:rsidP="00456AE9">
      <w:pPr>
        <w:tabs>
          <w:tab w:val="left" w:pos="-2694"/>
        </w:tabs>
        <w:ind w:left="284"/>
        <w:jc w:val="center"/>
        <w:rPr>
          <w:sz w:val="20"/>
          <w:szCs w:val="20"/>
          <w:u w:val="single"/>
        </w:rPr>
      </w:pPr>
      <w:r w:rsidRPr="00CF1A44">
        <w:rPr>
          <w:i/>
          <w:iCs/>
          <w:sz w:val="20"/>
          <w:szCs w:val="20"/>
          <w:u w:val="single"/>
        </w:rPr>
        <w:t>Warto zauważyć, że wykres</w:t>
      </w:r>
      <w:r w:rsidR="00456AE9" w:rsidRPr="00CF1A44">
        <w:rPr>
          <w:i/>
          <w:iCs/>
          <w:sz w:val="20"/>
          <w:szCs w:val="20"/>
          <w:u w:val="single"/>
        </w:rPr>
        <w:t xml:space="preserve"> ten jest bardzo zbliżony do wykresu przedstawionego na Rysunku 6. Nie są to jednak te same wykresy</w:t>
      </w:r>
      <w:r w:rsidR="00637A32">
        <w:rPr>
          <w:i/>
          <w:iCs/>
          <w:sz w:val="20"/>
          <w:szCs w:val="20"/>
          <w:u w:val="single"/>
        </w:rPr>
        <w:t xml:space="preserve"> !</w:t>
      </w:r>
    </w:p>
    <w:p w:rsidR="00456AE9" w:rsidRDefault="00456AE9" w:rsidP="00456AE9">
      <w:pPr>
        <w:tabs>
          <w:tab w:val="left" w:pos="-2694"/>
        </w:tabs>
        <w:ind w:left="284"/>
        <w:jc w:val="both"/>
        <w:rPr>
          <w:sz w:val="12"/>
          <w:szCs w:val="12"/>
        </w:rPr>
      </w:pPr>
    </w:p>
    <w:p w:rsidR="00606094" w:rsidRDefault="00606094" w:rsidP="00456AE9">
      <w:pPr>
        <w:tabs>
          <w:tab w:val="left" w:pos="-2694"/>
        </w:tabs>
        <w:ind w:left="284"/>
        <w:jc w:val="both"/>
      </w:pPr>
    </w:p>
    <w:p w:rsidR="00456AE9" w:rsidRDefault="00456AE9" w:rsidP="00456AE9">
      <w:pPr>
        <w:tabs>
          <w:tab w:val="left" w:pos="-2694"/>
        </w:tabs>
        <w:ind w:left="284"/>
        <w:jc w:val="both"/>
        <w:rPr>
          <w:sz w:val="12"/>
          <w:szCs w:val="12"/>
        </w:rPr>
      </w:pPr>
      <w:r>
        <w:t xml:space="preserve">Prawdopodobną przyczyną wygenerowanych błędów jest złe uwarunkowanie układu. Używana w programie macierz jest bardzo duża, dominują w niej zera. Istnieje możliwość, iż negatywny układ węzłów oraz błędy numeryczne doprowadziły do powstania pozornie sprzecznego lub nieoznaczonego układu. Warto zauważyć, iż „winowajcą” otrzymanych błędów jest zastosowany warunek brzegowy – wyłącznie na ostatnim przedziale wygenerowany </w:t>
      </w:r>
      <w:proofErr w:type="spellStart"/>
      <w:r>
        <w:t>splajn</w:t>
      </w:r>
      <w:proofErr w:type="spellEnd"/>
      <w:r>
        <w:t xml:space="preserve"> nie spełnia warunków interpolujących funkcji sklejanych.</w:t>
      </w:r>
    </w:p>
    <w:p w:rsidR="00456AE9" w:rsidRDefault="00456AE9" w:rsidP="00456AE9">
      <w:pPr>
        <w:tabs>
          <w:tab w:val="left" w:pos="-2694"/>
        </w:tabs>
        <w:ind w:left="284"/>
        <w:jc w:val="both"/>
        <w:rPr>
          <w:sz w:val="12"/>
          <w:szCs w:val="12"/>
        </w:rPr>
      </w:pPr>
    </w:p>
    <w:p w:rsidR="00456AE9" w:rsidRDefault="00456AE9" w:rsidP="00456AE9">
      <w:pPr>
        <w:tabs>
          <w:tab w:val="left" w:pos="-2694"/>
        </w:tabs>
        <w:ind w:left="284"/>
        <w:jc w:val="both"/>
        <w:rPr>
          <w:sz w:val="12"/>
          <w:szCs w:val="12"/>
        </w:rPr>
      </w:pPr>
      <w:r>
        <w:t xml:space="preserve">Wyniki interpolacji </w:t>
      </w:r>
      <w:proofErr w:type="spellStart"/>
      <w:r>
        <w:t>splajnami</w:t>
      </w:r>
      <w:proofErr w:type="spellEnd"/>
      <w:r>
        <w:t xml:space="preserve"> kubicznymi są zdecydowanie bardziej zadowalające, niż w przypadku kwadratowych funkcji sklejanych. Funkcje sześcienne generują dużo mniejsze błędy, ponadto znacznie ograniczają błędy związane z nieodpowiednią konfiguracją węzłów. Istotnie, wielomiany stopnia trzeciego są dużo bardziej „elastyczne” niż funkcje kwadratowe, przez co mogą lepiej dopasować się do funkcji interpolowanej nawet na źle uwarunkowanym przedziale. Co więcej, algorytm interpolacji sześciennymi funkcjami sklejanymi jest dużo prostszy – zastosowane warunki brzegowe pozwalają na rozwiązywanie dużo lepiej uwarunkowanego układu na macierzy </w:t>
      </w:r>
      <w:proofErr w:type="spellStart"/>
      <w:r>
        <w:t>trójdiagonalnej</w:t>
      </w:r>
      <w:proofErr w:type="spellEnd"/>
      <w:r>
        <w:t xml:space="preserve"> (w czasie liniowym dzięki wykorzystaniu algorytmu Thomasa).</w:t>
      </w:r>
    </w:p>
    <w:p w:rsidR="00456AE9" w:rsidRDefault="00456AE9" w:rsidP="00456AE9">
      <w:pPr>
        <w:tabs>
          <w:tab w:val="left" w:pos="-2694"/>
        </w:tabs>
        <w:ind w:left="284"/>
        <w:jc w:val="both"/>
        <w:rPr>
          <w:sz w:val="12"/>
          <w:szCs w:val="12"/>
        </w:rPr>
      </w:pPr>
    </w:p>
    <w:p w:rsidR="00456AE9" w:rsidRDefault="00456AE9" w:rsidP="00456AE9">
      <w:pPr>
        <w:tabs>
          <w:tab w:val="left" w:pos="-2694"/>
        </w:tabs>
        <w:ind w:left="284"/>
        <w:jc w:val="both"/>
        <w:rPr>
          <w:sz w:val="12"/>
          <w:szCs w:val="12"/>
        </w:rPr>
      </w:pPr>
      <w:r>
        <w:t xml:space="preserve">Analizując błędy przybliżeń kubicznymi funkcjami sklejanymi w zależności od warunku brzegowego prowadzą do wniosku, iż rodzaj zastosowanego kryterium nie ma tak dużego wpływu na jakość przybliżeń, jak w przypadku </w:t>
      </w:r>
      <w:proofErr w:type="spellStart"/>
      <w:r>
        <w:t>splajnów</w:t>
      </w:r>
      <w:proofErr w:type="spellEnd"/>
      <w:r>
        <w:t xml:space="preserve"> kwadratowych. Zastosowane warunki brzegowe (</w:t>
      </w:r>
      <w:proofErr w:type="spellStart"/>
      <w:r>
        <w:rPr>
          <w:i/>
          <w:iCs/>
        </w:rPr>
        <w:t>natural</w:t>
      </w:r>
      <w:proofErr w:type="spellEnd"/>
      <w:r>
        <w:rPr>
          <w:i/>
          <w:iCs/>
        </w:rPr>
        <w:t xml:space="preserve"> </w:t>
      </w:r>
      <w:proofErr w:type="spellStart"/>
      <w:r>
        <w:rPr>
          <w:i/>
          <w:iCs/>
        </w:rPr>
        <w:t>spline</w:t>
      </w:r>
      <w:proofErr w:type="spellEnd"/>
      <w:r>
        <w:t xml:space="preserve"> oraz </w:t>
      </w:r>
      <w:proofErr w:type="spellStart"/>
      <w:r>
        <w:rPr>
          <w:i/>
          <w:iCs/>
        </w:rPr>
        <w:t>parabolic</w:t>
      </w:r>
      <w:proofErr w:type="spellEnd"/>
      <w:r>
        <w:rPr>
          <w:i/>
          <w:iCs/>
        </w:rPr>
        <w:t xml:space="preserve"> </w:t>
      </w:r>
      <w:proofErr w:type="spellStart"/>
      <w:r>
        <w:rPr>
          <w:i/>
          <w:iCs/>
        </w:rPr>
        <w:t>spline</w:t>
      </w:r>
      <w:proofErr w:type="spellEnd"/>
      <w:r>
        <w:t xml:space="preserve">) są uniwersalne dla wszystkich kubicznych funkcji sklejanych i najpopularniejsze. Istnieją również specjalne kryteria stosowane w przypadku, gdy funkcja interpolowana jest funkcją okresową. Nie zostały one jednak zaimplementowane w ramach tego ćwiczenia. Zarówno </w:t>
      </w:r>
      <w:proofErr w:type="spellStart"/>
      <w:r>
        <w:t>splajn</w:t>
      </w:r>
      <w:proofErr w:type="spellEnd"/>
      <w:r>
        <w:t xml:space="preserve"> naturalny, jak i paraboliczny pozwalają na szybkie uzyskanie satysfakcjonujących przybliżeń. Różnica pomiędzy błędami generowanymi dla obu typów warunków brzegowych jest niewielka. Nie zachodzi również sytuacja, w której jeden z warunków dawałby lepsze przybliżenie funkcji interpolowanej niż drugi, niezależnie od ilości punktów interpolacji </w:t>
      </w:r>
      <w:r>
        <w:rPr>
          <w:i/>
          <w:iCs/>
        </w:rPr>
        <w:t>N</w:t>
      </w:r>
      <w:r>
        <w:t>.</w:t>
      </w:r>
    </w:p>
    <w:p w:rsidR="00456AE9" w:rsidRDefault="00456AE9" w:rsidP="00456AE9">
      <w:pPr>
        <w:tabs>
          <w:tab w:val="left" w:pos="-2694"/>
        </w:tabs>
        <w:ind w:left="284"/>
        <w:jc w:val="both"/>
        <w:rPr>
          <w:sz w:val="12"/>
          <w:szCs w:val="12"/>
        </w:rPr>
      </w:pPr>
    </w:p>
    <w:p w:rsidR="00456AE9" w:rsidRDefault="00456AE9" w:rsidP="00606094">
      <w:pPr>
        <w:tabs>
          <w:tab w:val="left" w:pos="-2694"/>
        </w:tabs>
        <w:ind w:left="284"/>
        <w:jc w:val="both"/>
        <w:rPr>
          <w:sz w:val="12"/>
          <w:szCs w:val="12"/>
        </w:rPr>
      </w:pPr>
      <w:r>
        <w:t xml:space="preserve">Analizując otrzymane błędy przybliżeń dla sześciennych funkcji sklejanych można zauważyć, iż wartości te monotonicznie maleją do zera. </w:t>
      </w:r>
    </w:p>
    <w:p w:rsidR="00456AE9" w:rsidRDefault="00456AE9" w:rsidP="00456AE9">
      <w:pPr>
        <w:tabs>
          <w:tab w:val="left" w:pos="-2694"/>
        </w:tabs>
        <w:ind w:left="284"/>
        <w:jc w:val="both"/>
        <w:rPr>
          <w:sz w:val="12"/>
          <w:szCs w:val="12"/>
        </w:rPr>
      </w:pPr>
      <w:r>
        <w:t xml:space="preserve">Duża liczba węzłów interpolacji pozwala na uzyskanie bardzo dokładnych przybliżeń. Satysfakcjonujące przybliżenia funkcji interpolowanej można uzyskać już przy </w:t>
      </w:r>
      <w:r>
        <w:rPr>
          <w:i/>
          <w:iCs/>
        </w:rPr>
        <w:t>N = 40</w:t>
      </w:r>
      <w:r>
        <w:t xml:space="preserve"> w przypadku </w:t>
      </w:r>
      <w:proofErr w:type="spellStart"/>
      <w:r>
        <w:t>splajnów</w:t>
      </w:r>
      <w:proofErr w:type="spellEnd"/>
      <w:r>
        <w:t xml:space="preserve"> kwadratowych oraz </w:t>
      </w:r>
      <w:r>
        <w:rPr>
          <w:i/>
          <w:iCs/>
        </w:rPr>
        <w:t>N = 25</w:t>
      </w:r>
      <w:r>
        <w:t xml:space="preserve"> dla </w:t>
      </w:r>
      <w:proofErr w:type="spellStart"/>
      <w:r>
        <w:t>splajnów</w:t>
      </w:r>
      <w:proofErr w:type="spellEnd"/>
      <w:r>
        <w:t xml:space="preserve"> kubicznych. Przykłady interesujących przybliżeń zamieszczono poniżej.</w:t>
      </w:r>
    </w:p>
    <w:p w:rsidR="00456AE9" w:rsidRDefault="00FB0613" w:rsidP="00FB0613">
      <w:pPr>
        <w:tabs>
          <w:tab w:val="left" w:pos="-2694"/>
        </w:tabs>
        <w:ind w:left="284"/>
        <w:jc w:val="center"/>
        <w:rPr>
          <w:sz w:val="12"/>
          <w:szCs w:val="12"/>
        </w:rPr>
      </w:pPr>
      <w:r>
        <w:rPr>
          <w:noProof/>
          <w:sz w:val="12"/>
          <w:szCs w:val="12"/>
          <w:lang w:eastAsia="pl-PL"/>
        </w:rPr>
        <w:lastRenderedPageBreak/>
        <w:drawing>
          <wp:inline distT="0" distB="0" distL="0" distR="0">
            <wp:extent cx="5760720" cy="3452495"/>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3452495"/>
                    </a:xfrm>
                    <a:prstGeom prst="rect">
                      <a:avLst/>
                    </a:prstGeom>
                  </pic:spPr>
                </pic:pic>
              </a:graphicData>
            </a:graphic>
          </wp:inline>
        </w:drawing>
      </w:r>
    </w:p>
    <w:p w:rsidR="00456AE9" w:rsidRDefault="00456AE9" w:rsidP="00456AE9">
      <w:pPr>
        <w:tabs>
          <w:tab w:val="left" w:pos="-2694"/>
        </w:tabs>
        <w:ind w:left="284"/>
        <w:jc w:val="center"/>
        <w:rPr>
          <w:b/>
          <w:bCs/>
          <w:sz w:val="12"/>
          <w:szCs w:val="12"/>
        </w:rPr>
      </w:pPr>
      <w:r>
        <w:rPr>
          <w:i/>
          <w:iCs/>
          <w:sz w:val="20"/>
          <w:szCs w:val="20"/>
        </w:rPr>
        <w:t xml:space="preserve">Rysunek 11. Interpolujące funkcje sklejane z warunkami liniowymi dla </w:t>
      </w:r>
      <w:r w:rsidR="005E4DCD">
        <w:rPr>
          <w:i/>
          <w:iCs/>
          <w:sz w:val="20"/>
          <w:szCs w:val="20"/>
        </w:rPr>
        <w:t>liczby węzłów równej 25</w:t>
      </w:r>
    </w:p>
    <w:p w:rsidR="00456AE9" w:rsidRDefault="00FB0613" w:rsidP="00FB0613">
      <w:pPr>
        <w:tabs>
          <w:tab w:val="left" w:pos="-2694"/>
        </w:tabs>
        <w:ind w:left="284"/>
        <w:jc w:val="center"/>
        <w:rPr>
          <w:b/>
          <w:bCs/>
          <w:sz w:val="12"/>
          <w:szCs w:val="12"/>
        </w:rPr>
      </w:pPr>
      <w:r>
        <w:rPr>
          <w:b/>
          <w:bCs/>
          <w:noProof/>
          <w:sz w:val="12"/>
          <w:szCs w:val="12"/>
          <w:lang w:eastAsia="pl-PL"/>
        </w:rPr>
        <w:drawing>
          <wp:inline distT="0" distB="0" distL="0" distR="0">
            <wp:extent cx="5760720" cy="3465195"/>
            <wp:effectExtent l="0" t="0" r="0" b="190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3465195"/>
                    </a:xfrm>
                    <a:prstGeom prst="rect">
                      <a:avLst/>
                    </a:prstGeom>
                  </pic:spPr>
                </pic:pic>
              </a:graphicData>
            </a:graphic>
          </wp:inline>
        </w:drawing>
      </w:r>
    </w:p>
    <w:p w:rsidR="00456AE9" w:rsidRDefault="00456AE9" w:rsidP="00456AE9">
      <w:pPr>
        <w:tabs>
          <w:tab w:val="left" w:pos="-2694"/>
        </w:tabs>
        <w:ind w:left="284"/>
        <w:jc w:val="center"/>
        <w:rPr>
          <w:b/>
          <w:bCs/>
        </w:rPr>
      </w:pPr>
      <w:r>
        <w:rPr>
          <w:i/>
          <w:iCs/>
          <w:sz w:val="20"/>
          <w:szCs w:val="20"/>
        </w:rPr>
        <w:t xml:space="preserve">Rysunek 12. Interpolujące funkcje sklejane z warunkami parabolicznymi dla </w:t>
      </w:r>
      <w:r w:rsidR="005E4DCD">
        <w:rPr>
          <w:i/>
          <w:iCs/>
          <w:sz w:val="20"/>
          <w:szCs w:val="20"/>
        </w:rPr>
        <w:t>liczby węzłów równej 40</w:t>
      </w:r>
    </w:p>
    <w:p w:rsidR="00456AE9" w:rsidRDefault="00456AE9" w:rsidP="00456AE9">
      <w:pPr>
        <w:tabs>
          <w:tab w:val="left" w:pos="-2694"/>
        </w:tabs>
        <w:ind w:left="284"/>
        <w:jc w:val="both"/>
        <w:rPr>
          <w:b/>
          <w:bCs/>
        </w:rPr>
      </w:pPr>
    </w:p>
    <w:p w:rsidR="00E56EEB" w:rsidRDefault="00E56EEB" w:rsidP="00456AE9">
      <w:pPr>
        <w:tabs>
          <w:tab w:val="left" w:pos="-2694"/>
        </w:tabs>
        <w:ind w:left="284"/>
        <w:jc w:val="both"/>
        <w:rPr>
          <w:b/>
          <w:bCs/>
        </w:rPr>
      </w:pPr>
    </w:p>
    <w:p w:rsidR="00E56EEB" w:rsidRDefault="00E56EEB" w:rsidP="00456AE9">
      <w:pPr>
        <w:tabs>
          <w:tab w:val="left" w:pos="-2694"/>
        </w:tabs>
        <w:ind w:left="284"/>
        <w:jc w:val="both"/>
        <w:rPr>
          <w:b/>
          <w:bCs/>
        </w:rPr>
      </w:pPr>
    </w:p>
    <w:p w:rsidR="00E56EEB" w:rsidRDefault="00E56EEB" w:rsidP="00456AE9">
      <w:pPr>
        <w:tabs>
          <w:tab w:val="left" w:pos="-2694"/>
        </w:tabs>
        <w:ind w:left="284"/>
        <w:jc w:val="both"/>
        <w:rPr>
          <w:b/>
          <w:bCs/>
        </w:rPr>
      </w:pPr>
    </w:p>
    <w:p w:rsidR="00456AE9" w:rsidRDefault="00456AE9" w:rsidP="00456AE9">
      <w:pPr>
        <w:tabs>
          <w:tab w:val="left" w:pos="-2694"/>
        </w:tabs>
        <w:ind w:left="284"/>
        <w:jc w:val="both"/>
        <w:rPr>
          <w:sz w:val="24"/>
          <w:szCs w:val="24"/>
        </w:rPr>
      </w:pPr>
      <w:r>
        <w:rPr>
          <w:b/>
          <w:bCs/>
        </w:rPr>
        <w:lastRenderedPageBreak/>
        <w:t xml:space="preserve">3.4. </w:t>
      </w:r>
      <w:r w:rsidRPr="00637A32">
        <w:rPr>
          <w:b/>
          <w:bCs/>
          <w:u w:val="single"/>
        </w:rPr>
        <w:t>Porównanie interpolacyjnych funkcji sklejanych</w:t>
      </w:r>
      <w:r w:rsidR="00F17EF8" w:rsidRPr="00637A32">
        <w:rPr>
          <w:b/>
          <w:bCs/>
          <w:u w:val="single"/>
        </w:rPr>
        <w:t xml:space="preserve"> z interpolacją wielomianową</w:t>
      </w:r>
    </w:p>
    <w:p w:rsidR="00456AE9" w:rsidRDefault="00456AE9" w:rsidP="00456AE9">
      <w:pPr>
        <w:tabs>
          <w:tab w:val="left" w:pos="-2694"/>
        </w:tabs>
        <w:ind w:left="284"/>
        <w:jc w:val="both"/>
        <w:rPr>
          <w:sz w:val="12"/>
          <w:szCs w:val="12"/>
        </w:rPr>
      </w:pPr>
      <w:r>
        <w:rPr>
          <w:sz w:val="24"/>
          <w:szCs w:val="24"/>
        </w:rPr>
        <w:t>W poniższej tabe</w:t>
      </w:r>
      <w:r w:rsidR="00417BD0">
        <w:rPr>
          <w:sz w:val="24"/>
          <w:szCs w:val="24"/>
        </w:rPr>
        <w:t>lach</w:t>
      </w:r>
      <w:r>
        <w:rPr>
          <w:sz w:val="24"/>
          <w:szCs w:val="24"/>
        </w:rPr>
        <w:t xml:space="preserve"> zestawiono błędy przybliżeń uzyskane w wyniku interpolacji wielomianowej (dla wielomianów w postaciach: Newtona i </w:t>
      </w:r>
      <w:proofErr w:type="spellStart"/>
      <w:r>
        <w:rPr>
          <w:sz w:val="24"/>
          <w:szCs w:val="24"/>
        </w:rPr>
        <w:t>Lagrange'a</w:t>
      </w:r>
      <w:proofErr w:type="spellEnd"/>
      <w:r>
        <w:rPr>
          <w:sz w:val="24"/>
          <w:szCs w:val="24"/>
        </w:rPr>
        <w:t xml:space="preserve">) </w:t>
      </w:r>
      <w:r w:rsidR="00417BD0">
        <w:rPr>
          <w:sz w:val="24"/>
          <w:szCs w:val="24"/>
        </w:rPr>
        <w:t>i</w:t>
      </w:r>
      <w:r>
        <w:rPr>
          <w:sz w:val="24"/>
          <w:szCs w:val="24"/>
        </w:rPr>
        <w:t xml:space="preserve"> przy pomocy interpolujących kubicznych funkcji sklejanych</w:t>
      </w:r>
      <w:r w:rsidR="00417BD0">
        <w:rPr>
          <w:sz w:val="24"/>
          <w:szCs w:val="24"/>
        </w:rPr>
        <w:t xml:space="preserve"> oraz błędy przybliżeń uzyskane w wyniku interpolacji wielomianowej (dla wielomianów w postaciach: Newtona i </w:t>
      </w:r>
      <w:proofErr w:type="spellStart"/>
      <w:r w:rsidR="00417BD0">
        <w:rPr>
          <w:sz w:val="24"/>
          <w:szCs w:val="24"/>
        </w:rPr>
        <w:t>Lagrange'a</w:t>
      </w:r>
      <w:proofErr w:type="spellEnd"/>
      <w:r w:rsidR="00417BD0">
        <w:rPr>
          <w:sz w:val="24"/>
          <w:szCs w:val="24"/>
        </w:rPr>
        <w:t xml:space="preserve">) i przy pomocy interpolujących kwadratowych funkcji sklejanych </w:t>
      </w:r>
      <w:r>
        <w:rPr>
          <w:sz w:val="24"/>
          <w:szCs w:val="24"/>
        </w:rPr>
        <w:t xml:space="preserve">. Dane podano w zależności od liczby równoodległych węzłów interpolacji. Kolorem </w:t>
      </w:r>
      <w:r w:rsidR="00F17EF8">
        <w:rPr>
          <w:sz w:val="24"/>
          <w:szCs w:val="24"/>
        </w:rPr>
        <w:t>niebieskim</w:t>
      </w:r>
      <w:r>
        <w:rPr>
          <w:sz w:val="24"/>
          <w:szCs w:val="24"/>
        </w:rPr>
        <w:t xml:space="preserve"> zaznaczono najmniejs</w:t>
      </w:r>
      <w:r w:rsidR="00F17EF8">
        <w:rPr>
          <w:sz w:val="24"/>
          <w:szCs w:val="24"/>
        </w:rPr>
        <w:t>zą wartość błędu dla ustalonej liczby węzłów</w:t>
      </w:r>
      <w:r>
        <w:rPr>
          <w:sz w:val="24"/>
          <w:szCs w:val="24"/>
        </w:rPr>
        <w:t xml:space="preserve"> (w wierszu).</w:t>
      </w:r>
    </w:p>
    <w:tbl>
      <w:tblPr>
        <w:tblW w:w="7279" w:type="dxa"/>
        <w:jc w:val="center"/>
        <w:tblInd w:w="-184" w:type="dxa"/>
        <w:tblCellMar>
          <w:left w:w="70" w:type="dxa"/>
          <w:right w:w="70" w:type="dxa"/>
        </w:tblCellMar>
        <w:tblLook w:val="04A0" w:firstRow="1" w:lastRow="0" w:firstColumn="1" w:lastColumn="0" w:noHBand="0" w:noVBand="1"/>
      </w:tblPr>
      <w:tblGrid>
        <w:gridCol w:w="1018"/>
        <w:gridCol w:w="1595"/>
        <w:gridCol w:w="1561"/>
        <w:gridCol w:w="1416"/>
        <w:gridCol w:w="1689"/>
      </w:tblGrid>
      <w:tr w:rsidR="00D64D9E" w:rsidRPr="00D64D9E" w:rsidTr="00C40311">
        <w:trPr>
          <w:trHeight w:val="765"/>
          <w:jc w:val="center"/>
        </w:trPr>
        <w:tc>
          <w:tcPr>
            <w:tcW w:w="1018" w:type="dxa"/>
            <w:vMerge w:val="restart"/>
            <w:tcBorders>
              <w:top w:val="single" w:sz="12" w:space="0" w:color="000000"/>
              <w:left w:val="single" w:sz="12" w:space="0" w:color="000000"/>
              <w:bottom w:val="single" w:sz="12" w:space="0" w:color="000000"/>
              <w:right w:val="single" w:sz="12" w:space="0" w:color="000000"/>
            </w:tcBorders>
            <w:shd w:val="clear" w:color="000000" w:fill="D99594"/>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Ilość węzłów</w:t>
            </w:r>
          </w:p>
        </w:tc>
        <w:tc>
          <w:tcPr>
            <w:tcW w:w="3156" w:type="dxa"/>
            <w:gridSpan w:val="2"/>
            <w:tcBorders>
              <w:top w:val="single" w:sz="12" w:space="0" w:color="000000"/>
              <w:left w:val="nil"/>
              <w:bottom w:val="single" w:sz="12" w:space="0" w:color="000000"/>
              <w:right w:val="single" w:sz="12" w:space="0" w:color="000000"/>
            </w:tcBorders>
            <w:shd w:val="clear" w:color="000000" w:fill="D99594"/>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 xml:space="preserve">Wielomian </w:t>
            </w:r>
            <w:proofErr w:type="spellStart"/>
            <w:r w:rsidRPr="00D64D9E">
              <w:rPr>
                <w:rFonts w:ascii="Calibri" w:eastAsia="Times New Roman" w:hAnsi="Calibri" w:cs="Times New Roman"/>
                <w:b/>
                <w:bCs/>
                <w:color w:val="000000"/>
                <w:sz w:val="20"/>
                <w:szCs w:val="20"/>
                <w:lang w:eastAsia="pl-PL"/>
              </w:rPr>
              <w:t>iterpolacyjny</w:t>
            </w:r>
            <w:proofErr w:type="spellEnd"/>
          </w:p>
        </w:tc>
        <w:tc>
          <w:tcPr>
            <w:tcW w:w="3105" w:type="dxa"/>
            <w:gridSpan w:val="2"/>
            <w:tcBorders>
              <w:top w:val="single" w:sz="12" w:space="0" w:color="000000"/>
              <w:left w:val="nil"/>
              <w:bottom w:val="single" w:sz="12" w:space="0" w:color="000000"/>
              <w:right w:val="single" w:sz="12" w:space="0" w:color="000000"/>
            </w:tcBorders>
            <w:shd w:val="clear" w:color="000000" w:fill="DA9694"/>
            <w:vAlign w:val="center"/>
            <w:hideMark/>
          </w:tcPr>
          <w:p w:rsidR="00D64D9E" w:rsidRPr="00D64D9E" w:rsidRDefault="00D64D9E" w:rsidP="00D64D9E">
            <w:pPr>
              <w:spacing w:after="0" w:line="240" w:lineRule="auto"/>
              <w:jc w:val="center"/>
              <w:rPr>
                <w:rFonts w:ascii="Times New Roman" w:eastAsia="Times New Roman" w:hAnsi="Times New Roman" w:cs="Times New Roman"/>
                <w:b/>
                <w:bCs/>
                <w:color w:val="000000"/>
                <w:sz w:val="20"/>
                <w:szCs w:val="20"/>
                <w:lang w:eastAsia="pl-PL"/>
              </w:rPr>
            </w:pPr>
            <w:r w:rsidRPr="00D64D9E">
              <w:rPr>
                <w:rFonts w:ascii="Times New Roman" w:eastAsia="Times New Roman" w:hAnsi="Times New Roman" w:cs="Times New Roman"/>
                <w:b/>
                <w:bCs/>
                <w:color w:val="000000"/>
                <w:sz w:val="20"/>
                <w:szCs w:val="20"/>
                <w:lang w:eastAsia="pl-PL"/>
              </w:rPr>
              <w:t>Sześcienna interpolująca funkcja sklejana</w:t>
            </w:r>
          </w:p>
        </w:tc>
      </w:tr>
      <w:tr w:rsidR="00C40311" w:rsidRPr="00D64D9E" w:rsidTr="00C40311">
        <w:trPr>
          <w:trHeight w:val="795"/>
          <w:jc w:val="center"/>
        </w:trPr>
        <w:tc>
          <w:tcPr>
            <w:tcW w:w="1018" w:type="dxa"/>
            <w:vMerge/>
            <w:tcBorders>
              <w:top w:val="single" w:sz="12" w:space="0" w:color="000000"/>
              <w:left w:val="single" w:sz="12" w:space="0" w:color="000000"/>
              <w:bottom w:val="single" w:sz="12" w:space="0" w:color="000000"/>
              <w:right w:val="single" w:sz="12" w:space="0" w:color="000000"/>
            </w:tcBorders>
            <w:vAlign w:val="center"/>
            <w:hideMark/>
          </w:tcPr>
          <w:p w:rsidR="00D64D9E" w:rsidRPr="00D64D9E" w:rsidRDefault="00D64D9E" w:rsidP="00D64D9E">
            <w:pPr>
              <w:spacing w:after="0" w:line="240" w:lineRule="auto"/>
              <w:rPr>
                <w:rFonts w:ascii="Calibri" w:eastAsia="Times New Roman" w:hAnsi="Calibri" w:cs="Times New Roman"/>
                <w:b/>
                <w:bCs/>
                <w:color w:val="000000"/>
                <w:sz w:val="20"/>
                <w:szCs w:val="20"/>
                <w:lang w:eastAsia="pl-PL"/>
              </w:rPr>
            </w:pPr>
          </w:p>
        </w:tc>
        <w:tc>
          <w:tcPr>
            <w:tcW w:w="1595" w:type="dxa"/>
            <w:tcBorders>
              <w:top w:val="nil"/>
              <w:left w:val="nil"/>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Postać Newtona</w:t>
            </w:r>
          </w:p>
        </w:tc>
        <w:tc>
          <w:tcPr>
            <w:tcW w:w="1561" w:type="dxa"/>
            <w:tcBorders>
              <w:top w:val="nil"/>
              <w:left w:val="nil"/>
              <w:bottom w:val="single" w:sz="12" w:space="0" w:color="000000"/>
              <w:right w:val="single" w:sz="12" w:space="0" w:color="000000"/>
            </w:tcBorders>
            <w:shd w:val="clear" w:color="000000" w:fill="E6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 xml:space="preserve">Postać </w:t>
            </w:r>
            <w:proofErr w:type="spellStart"/>
            <w:r w:rsidRPr="00D64D9E">
              <w:rPr>
                <w:rFonts w:ascii="Calibri" w:eastAsia="Times New Roman" w:hAnsi="Calibri" w:cs="Times New Roman"/>
                <w:b/>
                <w:bCs/>
                <w:color w:val="000000"/>
                <w:sz w:val="20"/>
                <w:szCs w:val="20"/>
                <w:lang w:eastAsia="pl-PL"/>
              </w:rPr>
              <w:t>Lagrange'a</w:t>
            </w:r>
            <w:proofErr w:type="spellEnd"/>
          </w:p>
        </w:tc>
        <w:tc>
          <w:tcPr>
            <w:tcW w:w="1416" w:type="dxa"/>
            <w:tcBorders>
              <w:top w:val="nil"/>
              <w:left w:val="nil"/>
              <w:bottom w:val="single" w:sz="12" w:space="0" w:color="000000"/>
              <w:right w:val="single" w:sz="12" w:space="0" w:color="000000"/>
            </w:tcBorders>
            <w:shd w:val="clear" w:color="000000" w:fill="E6B8B7"/>
            <w:vAlign w:val="center"/>
            <w:hideMark/>
          </w:tcPr>
          <w:p w:rsidR="00D64D9E" w:rsidRPr="00D64D9E" w:rsidRDefault="00D64D9E" w:rsidP="00D64D9E">
            <w:pPr>
              <w:spacing w:after="0" w:line="240" w:lineRule="auto"/>
              <w:jc w:val="center"/>
              <w:rPr>
                <w:rFonts w:ascii="Times New Roman" w:eastAsia="Times New Roman" w:hAnsi="Times New Roman" w:cs="Times New Roman"/>
                <w:b/>
                <w:bCs/>
                <w:color w:val="000000"/>
                <w:sz w:val="20"/>
                <w:szCs w:val="20"/>
                <w:lang w:eastAsia="pl-PL"/>
              </w:rPr>
            </w:pPr>
            <w:proofErr w:type="spellStart"/>
            <w:r w:rsidRPr="00D64D9E">
              <w:rPr>
                <w:rFonts w:ascii="Times New Roman" w:eastAsia="Times New Roman" w:hAnsi="Times New Roman" w:cs="Times New Roman"/>
                <w:b/>
                <w:bCs/>
                <w:color w:val="000000"/>
                <w:sz w:val="20"/>
                <w:szCs w:val="20"/>
                <w:lang w:eastAsia="pl-PL"/>
              </w:rPr>
              <w:t>Splajn</w:t>
            </w:r>
            <w:proofErr w:type="spellEnd"/>
            <w:r w:rsidRPr="00D64D9E">
              <w:rPr>
                <w:rFonts w:ascii="Times New Roman" w:eastAsia="Times New Roman" w:hAnsi="Times New Roman" w:cs="Times New Roman"/>
                <w:b/>
                <w:bCs/>
                <w:color w:val="000000"/>
                <w:sz w:val="20"/>
                <w:szCs w:val="20"/>
                <w:lang w:eastAsia="pl-PL"/>
              </w:rPr>
              <w:t xml:space="preserve"> naturalny</w:t>
            </w:r>
          </w:p>
        </w:tc>
        <w:tc>
          <w:tcPr>
            <w:tcW w:w="1689" w:type="dxa"/>
            <w:tcBorders>
              <w:top w:val="nil"/>
              <w:left w:val="nil"/>
              <w:bottom w:val="single" w:sz="12" w:space="0" w:color="000000"/>
              <w:right w:val="single" w:sz="12" w:space="0" w:color="000000"/>
            </w:tcBorders>
            <w:shd w:val="clear" w:color="000000" w:fill="E6B8B7"/>
            <w:vAlign w:val="center"/>
            <w:hideMark/>
          </w:tcPr>
          <w:p w:rsidR="00D64D9E" w:rsidRPr="00D64D9E" w:rsidRDefault="00D64D9E" w:rsidP="00D64D9E">
            <w:pPr>
              <w:spacing w:after="0" w:line="240" w:lineRule="auto"/>
              <w:jc w:val="center"/>
              <w:rPr>
                <w:rFonts w:ascii="Times New Roman" w:eastAsia="Times New Roman" w:hAnsi="Times New Roman" w:cs="Times New Roman"/>
                <w:b/>
                <w:bCs/>
                <w:color w:val="000000"/>
                <w:sz w:val="20"/>
                <w:szCs w:val="20"/>
                <w:lang w:eastAsia="pl-PL"/>
              </w:rPr>
            </w:pPr>
            <w:proofErr w:type="spellStart"/>
            <w:r w:rsidRPr="00D64D9E">
              <w:rPr>
                <w:rFonts w:ascii="Times New Roman" w:eastAsia="Times New Roman" w:hAnsi="Times New Roman" w:cs="Times New Roman"/>
                <w:b/>
                <w:bCs/>
                <w:color w:val="000000"/>
                <w:sz w:val="20"/>
                <w:szCs w:val="20"/>
                <w:lang w:eastAsia="pl-PL"/>
              </w:rPr>
              <w:t>Splajn</w:t>
            </w:r>
            <w:proofErr w:type="spellEnd"/>
            <w:r w:rsidRPr="00D64D9E">
              <w:rPr>
                <w:rFonts w:ascii="Times New Roman" w:eastAsia="Times New Roman" w:hAnsi="Times New Roman" w:cs="Times New Roman"/>
                <w:b/>
                <w:bCs/>
                <w:color w:val="000000"/>
                <w:sz w:val="20"/>
                <w:szCs w:val="20"/>
                <w:lang w:eastAsia="pl-PL"/>
              </w:rPr>
              <w:t xml:space="preserve"> paraboliczny</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3</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8,39451</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8,39451</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8,34137</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8,51259</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4</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4,52501</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4,52501</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4,52501</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4,52501</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5</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10,822</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10,822</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9,30231</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9,30669</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6</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14,0712</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14,0712</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7,80284</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8,88704</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7</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14,3012</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14,3012</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7,49268</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8,13004</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8</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19,4706</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19,4706</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5,93943</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5,99104</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9</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13,6436</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13,6436</w:t>
            </w:r>
          </w:p>
        </w:tc>
        <w:tc>
          <w:tcPr>
            <w:tcW w:w="1416"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4,15479</w:t>
            </w:r>
          </w:p>
        </w:tc>
        <w:tc>
          <w:tcPr>
            <w:tcW w:w="1689"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3,90185</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10</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9,12713</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9,12713</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2,83113</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2,96712</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11</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27,922</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27,922</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2,92226</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3,59665</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12</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13,9851</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13,9851</w:t>
            </w:r>
          </w:p>
        </w:tc>
        <w:tc>
          <w:tcPr>
            <w:tcW w:w="1416"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2,92226</w:t>
            </w:r>
          </w:p>
        </w:tc>
        <w:tc>
          <w:tcPr>
            <w:tcW w:w="1689"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2,91798</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13</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127,269</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127,269</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1,27688</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2,22064</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14</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35,28</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35,28</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1,98849</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2,32332</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15</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261,548</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261,548</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1,74593</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2,20259</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20</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2499,16</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2499,16</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0,731356</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0,7969</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25</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17467.6</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17467.6</w:t>
            </w:r>
          </w:p>
        </w:tc>
        <w:tc>
          <w:tcPr>
            <w:tcW w:w="1416"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0,156653</w:t>
            </w:r>
          </w:p>
        </w:tc>
        <w:tc>
          <w:tcPr>
            <w:tcW w:w="1689"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0,0916958</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30</w:t>
            </w:r>
          </w:p>
        </w:tc>
        <w:tc>
          <w:tcPr>
            <w:tcW w:w="1595"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94528</w:t>
            </w:r>
          </w:p>
        </w:tc>
        <w:tc>
          <w:tcPr>
            <w:tcW w:w="1561"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Calibri" w:eastAsia="Times New Roman" w:hAnsi="Calibri" w:cs="Times New Roman"/>
                <w:color w:val="000000"/>
                <w:sz w:val="20"/>
                <w:szCs w:val="20"/>
                <w:lang w:eastAsia="pl-PL"/>
              </w:rPr>
            </w:pPr>
            <w:r w:rsidRPr="00D64D9E">
              <w:rPr>
                <w:rFonts w:ascii="Calibri" w:eastAsia="Times New Roman" w:hAnsi="Calibri" w:cs="Times New Roman"/>
                <w:color w:val="000000"/>
                <w:sz w:val="20"/>
                <w:szCs w:val="20"/>
                <w:lang w:eastAsia="pl-PL"/>
              </w:rPr>
              <w:t>94528</w:t>
            </w:r>
          </w:p>
        </w:tc>
        <w:tc>
          <w:tcPr>
            <w:tcW w:w="1416"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0,117576</w:t>
            </w:r>
          </w:p>
        </w:tc>
        <w:tc>
          <w:tcPr>
            <w:tcW w:w="1689"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0,123429</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40</w:t>
            </w:r>
          </w:p>
        </w:tc>
        <w:tc>
          <w:tcPr>
            <w:tcW w:w="1595" w:type="dxa"/>
            <w:tcBorders>
              <w:top w:val="nil"/>
              <w:left w:val="nil"/>
              <w:bottom w:val="single" w:sz="12" w:space="0" w:color="000000"/>
              <w:right w:val="single" w:sz="12" w:space="0" w:color="000000"/>
            </w:tcBorders>
            <w:shd w:val="clear" w:color="auto" w:fill="auto"/>
            <w:noWrap/>
            <w:vAlign w:val="center"/>
            <w:hideMark/>
          </w:tcPr>
          <w:p w:rsidR="00D64D9E" w:rsidRPr="00D64D9E" w:rsidRDefault="00D64D9E" w:rsidP="00D64D9E">
            <w:pPr>
              <w:spacing w:after="0" w:line="240" w:lineRule="auto"/>
              <w:rPr>
                <w:rFonts w:ascii="Calibri" w:eastAsia="Times New Roman" w:hAnsi="Calibri" w:cs="Times New Roman"/>
                <w:color w:val="000000"/>
                <w:lang w:eastAsia="pl-PL"/>
              </w:rPr>
            </w:pPr>
            <w:r w:rsidRPr="00D64D9E">
              <w:rPr>
                <w:rFonts w:ascii="Calibri" w:eastAsia="Times New Roman" w:hAnsi="Calibri" w:cs="Times New Roman"/>
                <w:color w:val="000000"/>
                <w:lang w:eastAsia="pl-PL"/>
              </w:rPr>
              <w:t>2.8475e+006</w:t>
            </w:r>
          </w:p>
        </w:tc>
        <w:tc>
          <w:tcPr>
            <w:tcW w:w="1561" w:type="dxa"/>
            <w:tcBorders>
              <w:top w:val="nil"/>
              <w:left w:val="nil"/>
              <w:bottom w:val="single" w:sz="12" w:space="0" w:color="000000"/>
              <w:right w:val="single" w:sz="12" w:space="0" w:color="000000"/>
            </w:tcBorders>
            <w:shd w:val="clear" w:color="auto" w:fill="auto"/>
            <w:noWrap/>
            <w:vAlign w:val="center"/>
            <w:hideMark/>
          </w:tcPr>
          <w:p w:rsidR="00D64D9E" w:rsidRPr="00D64D9E" w:rsidRDefault="00D64D9E" w:rsidP="00D64D9E">
            <w:pPr>
              <w:spacing w:after="0" w:line="240" w:lineRule="auto"/>
              <w:rPr>
                <w:rFonts w:ascii="Calibri" w:eastAsia="Times New Roman" w:hAnsi="Calibri" w:cs="Times New Roman"/>
                <w:color w:val="000000"/>
                <w:lang w:eastAsia="pl-PL"/>
              </w:rPr>
            </w:pPr>
            <w:r w:rsidRPr="00D64D9E">
              <w:rPr>
                <w:rFonts w:ascii="Calibri" w:eastAsia="Times New Roman" w:hAnsi="Calibri" w:cs="Times New Roman"/>
                <w:color w:val="000000"/>
                <w:lang w:eastAsia="pl-PL"/>
              </w:rPr>
              <w:t>2.8475e+006</w:t>
            </w:r>
          </w:p>
        </w:tc>
        <w:tc>
          <w:tcPr>
            <w:tcW w:w="1416"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0,0259706</w:t>
            </w:r>
          </w:p>
        </w:tc>
        <w:tc>
          <w:tcPr>
            <w:tcW w:w="1689"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0,0255592</w:t>
            </w:r>
          </w:p>
        </w:tc>
      </w:tr>
      <w:tr w:rsidR="00C40311" w:rsidRPr="00D64D9E" w:rsidTr="00C40311">
        <w:trPr>
          <w:trHeight w:val="330"/>
          <w:jc w:val="center"/>
        </w:trPr>
        <w:tc>
          <w:tcPr>
            <w:tcW w:w="1018" w:type="dxa"/>
            <w:tcBorders>
              <w:top w:val="nil"/>
              <w:left w:val="single" w:sz="12" w:space="0" w:color="000000"/>
              <w:bottom w:val="single" w:sz="12" w:space="0" w:color="000000"/>
              <w:right w:val="single" w:sz="12" w:space="0" w:color="000000"/>
            </w:tcBorders>
            <w:shd w:val="clear" w:color="000000" w:fill="E5B8B7"/>
            <w:vAlign w:val="center"/>
            <w:hideMark/>
          </w:tcPr>
          <w:p w:rsidR="00D64D9E" w:rsidRPr="00D64D9E" w:rsidRDefault="00D64D9E" w:rsidP="00D64D9E">
            <w:pPr>
              <w:spacing w:after="0" w:line="240" w:lineRule="auto"/>
              <w:jc w:val="center"/>
              <w:rPr>
                <w:rFonts w:ascii="Calibri" w:eastAsia="Times New Roman" w:hAnsi="Calibri" w:cs="Times New Roman"/>
                <w:b/>
                <w:bCs/>
                <w:color w:val="000000"/>
                <w:sz w:val="20"/>
                <w:szCs w:val="20"/>
                <w:lang w:eastAsia="pl-PL"/>
              </w:rPr>
            </w:pPr>
            <w:r w:rsidRPr="00D64D9E">
              <w:rPr>
                <w:rFonts w:ascii="Calibri" w:eastAsia="Times New Roman" w:hAnsi="Calibri" w:cs="Times New Roman"/>
                <w:b/>
                <w:bCs/>
                <w:color w:val="000000"/>
                <w:sz w:val="20"/>
                <w:szCs w:val="20"/>
                <w:lang w:eastAsia="pl-PL"/>
              </w:rPr>
              <w:t>50</w:t>
            </w:r>
          </w:p>
        </w:tc>
        <w:tc>
          <w:tcPr>
            <w:tcW w:w="1595" w:type="dxa"/>
            <w:tcBorders>
              <w:top w:val="nil"/>
              <w:left w:val="nil"/>
              <w:bottom w:val="single" w:sz="12" w:space="0" w:color="000000"/>
              <w:right w:val="single" w:sz="12" w:space="0" w:color="000000"/>
            </w:tcBorders>
            <w:shd w:val="clear" w:color="auto" w:fill="auto"/>
            <w:noWrap/>
            <w:vAlign w:val="center"/>
            <w:hideMark/>
          </w:tcPr>
          <w:p w:rsidR="00D64D9E" w:rsidRPr="00D64D9E" w:rsidRDefault="00D64D9E" w:rsidP="00D64D9E">
            <w:pPr>
              <w:spacing w:after="0" w:line="240" w:lineRule="auto"/>
              <w:rPr>
                <w:rFonts w:ascii="Calibri" w:eastAsia="Times New Roman" w:hAnsi="Calibri" w:cs="Times New Roman"/>
                <w:color w:val="000000"/>
                <w:lang w:eastAsia="pl-PL"/>
              </w:rPr>
            </w:pPr>
            <w:r w:rsidRPr="00D64D9E">
              <w:rPr>
                <w:rFonts w:ascii="Calibri" w:eastAsia="Times New Roman" w:hAnsi="Calibri" w:cs="Times New Roman"/>
                <w:color w:val="000000"/>
                <w:lang w:eastAsia="pl-PL"/>
              </w:rPr>
              <w:t>2.45742e+008</w:t>
            </w:r>
          </w:p>
        </w:tc>
        <w:tc>
          <w:tcPr>
            <w:tcW w:w="1561" w:type="dxa"/>
            <w:tcBorders>
              <w:top w:val="nil"/>
              <w:left w:val="nil"/>
              <w:bottom w:val="single" w:sz="12" w:space="0" w:color="000000"/>
              <w:right w:val="single" w:sz="12" w:space="0" w:color="000000"/>
            </w:tcBorders>
            <w:shd w:val="clear" w:color="auto" w:fill="auto"/>
            <w:noWrap/>
            <w:vAlign w:val="center"/>
            <w:hideMark/>
          </w:tcPr>
          <w:p w:rsidR="00D64D9E" w:rsidRPr="00D64D9E" w:rsidRDefault="00D64D9E" w:rsidP="00D64D9E">
            <w:pPr>
              <w:spacing w:after="0" w:line="240" w:lineRule="auto"/>
              <w:rPr>
                <w:rFonts w:ascii="Calibri" w:eastAsia="Times New Roman" w:hAnsi="Calibri" w:cs="Times New Roman"/>
                <w:color w:val="000000"/>
                <w:lang w:eastAsia="pl-PL"/>
              </w:rPr>
            </w:pPr>
            <w:r w:rsidRPr="00D64D9E">
              <w:rPr>
                <w:rFonts w:ascii="Calibri" w:eastAsia="Times New Roman" w:hAnsi="Calibri" w:cs="Times New Roman"/>
                <w:color w:val="000000"/>
                <w:lang w:eastAsia="pl-PL"/>
              </w:rPr>
              <w:t>2.45743e+008</w:t>
            </w:r>
          </w:p>
        </w:tc>
        <w:tc>
          <w:tcPr>
            <w:tcW w:w="1416" w:type="dxa"/>
            <w:tcBorders>
              <w:top w:val="nil"/>
              <w:left w:val="nil"/>
              <w:bottom w:val="single" w:sz="12" w:space="0" w:color="000000"/>
              <w:right w:val="single" w:sz="12" w:space="0" w:color="000000"/>
            </w:tcBorders>
            <w:shd w:val="clear" w:color="auto" w:fill="auto"/>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0,0144468</w:t>
            </w:r>
          </w:p>
        </w:tc>
        <w:tc>
          <w:tcPr>
            <w:tcW w:w="1689" w:type="dxa"/>
            <w:tcBorders>
              <w:top w:val="nil"/>
              <w:left w:val="nil"/>
              <w:bottom w:val="single" w:sz="12" w:space="0" w:color="000000"/>
              <w:right w:val="single" w:sz="12" w:space="0" w:color="000000"/>
            </w:tcBorders>
            <w:shd w:val="clear" w:color="auto" w:fill="DBE5F1" w:themeFill="accent1" w:themeFillTint="33"/>
            <w:vAlign w:val="center"/>
            <w:hideMark/>
          </w:tcPr>
          <w:p w:rsidR="00D64D9E" w:rsidRPr="00D64D9E" w:rsidRDefault="00D64D9E" w:rsidP="00D64D9E">
            <w:pPr>
              <w:spacing w:after="0" w:line="240" w:lineRule="auto"/>
              <w:jc w:val="center"/>
              <w:rPr>
                <w:rFonts w:ascii="Times New Roman" w:eastAsia="Times New Roman" w:hAnsi="Times New Roman" w:cs="Times New Roman"/>
                <w:color w:val="000000"/>
                <w:sz w:val="20"/>
                <w:szCs w:val="20"/>
                <w:lang w:eastAsia="pl-PL"/>
              </w:rPr>
            </w:pPr>
            <w:r w:rsidRPr="00D64D9E">
              <w:rPr>
                <w:rFonts w:ascii="Times New Roman" w:eastAsia="Times New Roman" w:hAnsi="Times New Roman" w:cs="Times New Roman"/>
                <w:color w:val="000000"/>
                <w:sz w:val="20"/>
                <w:szCs w:val="20"/>
                <w:lang w:eastAsia="pl-PL"/>
              </w:rPr>
              <w:t>0,012697</w:t>
            </w:r>
          </w:p>
        </w:tc>
      </w:tr>
    </w:tbl>
    <w:p w:rsidR="00456AE9" w:rsidRDefault="00456AE9" w:rsidP="00456AE9">
      <w:pPr>
        <w:tabs>
          <w:tab w:val="left" w:pos="-2694"/>
        </w:tabs>
        <w:ind w:left="284"/>
        <w:jc w:val="both"/>
        <w:rPr>
          <w:sz w:val="12"/>
          <w:szCs w:val="12"/>
        </w:rPr>
      </w:pPr>
    </w:p>
    <w:p w:rsidR="00456AE9" w:rsidRDefault="00456AE9" w:rsidP="00456AE9">
      <w:pPr>
        <w:tabs>
          <w:tab w:val="left" w:pos="-2694"/>
        </w:tabs>
        <w:ind w:left="284"/>
        <w:jc w:val="center"/>
        <w:rPr>
          <w:sz w:val="12"/>
          <w:szCs w:val="12"/>
        </w:rPr>
      </w:pPr>
      <w:r>
        <w:rPr>
          <w:i/>
          <w:iCs/>
          <w:sz w:val="20"/>
          <w:szCs w:val="20"/>
        </w:rPr>
        <w:t>Tabela 3. Porównanie błędów interpolacji dla wielomianów: Newto</w:t>
      </w:r>
      <w:r w:rsidR="00D04AA2">
        <w:rPr>
          <w:i/>
          <w:iCs/>
          <w:sz w:val="20"/>
          <w:szCs w:val="20"/>
        </w:rPr>
        <w:t xml:space="preserve">na oraz </w:t>
      </w:r>
      <w:proofErr w:type="spellStart"/>
      <w:r w:rsidR="00D04AA2">
        <w:rPr>
          <w:i/>
          <w:iCs/>
          <w:sz w:val="20"/>
          <w:szCs w:val="20"/>
        </w:rPr>
        <w:t>Lagrange'a</w:t>
      </w:r>
      <w:proofErr w:type="spellEnd"/>
      <w:r w:rsidR="00D04AA2">
        <w:rPr>
          <w:i/>
          <w:iCs/>
          <w:sz w:val="20"/>
          <w:szCs w:val="20"/>
        </w:rPr>
        <w:t xml:space="preserve"> z </w:t>
      </w:r>
      <w:r>
        <w:rPr>
          <w:i/>
          <w:iCs/>
          <w:sz w:val="20"/>
          <w:szCs w:val="20"/>
        </w:rPr>
        <w:t>sześcienn</w:t>
      </w:r>
      <w:r w:rsidR="00D04AA2">
        <w:rPr>
          <w:i/>
          <w:iCs/>
          <w:sz w:val="20"/>
          <w:szCs w:val="20"/>
        </w:rPr>
        <w:t>ymi</w:t>
      </w:r>
      <w:r>
        <w:rPr>
          <w:i/>
          <w:iCs/>
          <w:sz w:val="20"/>
          <w:szCs w:val="20"/>
        </w:rPr>
        <w:t xml:space="preserve"> funkcj</w:t>
      </w:r>
      <w:r w:rsidR="00D04AA2">
        <w:rPr>
          <w:i/>
          <w:iCs/>
          <w:sz w:val="20"/>
          <w:szCs w:val="20"/>
        </w:rPr>
        <w:t xml:space="preserve">ami </w:t>
      </w:r>
      <w:r>
        <w:rPr>
          <w:i/>
          <w:iCs/>
          <w:sz w:val="20"/>
          <w:szCs w:val="20"/>
        </w:rPr>
        <w:t xml:space="preserve"> sklejany</w:t>
      </w:r>
      <w:r w:rsidR="00D04AA2">
        <w:rPr>
          <w:i/>
          <w:iCs/>
          <w:sz w:val="20"/>
          <w:szCs w:val="20"/>
        </w:rPr>
        <w:t>mi</w:t>
      </w:r>
      <w:r>
        <w:rPr>
          <w:i/>
          <w:iCs/>
          <w:sz w:val="20"/>
          <w:szCs w:val="20"/>
        </w:rPr>
        <w:t>.</w:t>
      </w:r>
    </w:p>
    <w:p w:rsidR="00456AE9" w:rsidRDefault="00456AE9" w:rsidP="00456AE9">
      <w:pPr>
        <w:tabs>
          <w:tab w:val="left" w:pos="-2694"/>
        </w:tabs>
        <w:ind w:left="284"/>
        <w:jc w:val="both"/>
        <w:rPr>
          <w:sz w:val="12"/>
          <w:szCs w:val="12"/>
        </w:rPr>
      </w:pPr>
    </w:p>
    <w:p w:rsidR="00456AE9" w:rsidRDefault="00456AE9" w:rsidP="00456AE9">
      <w:pPr>
        <w:tabs>
          <w:tab w:val="left" w:pos="-2694"/>
        </w:tabs>
        <w:ind w:left="284"/>
        <w:jc w:val="both"/>
        <w:rPr>
          <w:sz w:val="12"/>
          <w:szCs w:val="12"/>
        </w:rPr>
      </w:pPr>
      <w:r>
        <w:rPr>
          <w:sz w:val="24"/>
          <w:szCs w:val="24"/>
        </w:rPr>
        <w:t xml:space="preserve">Analizując powyższą tabelę można stwierdzić, </w:t>
      </w:r>
      <w:r w:rsidR="0001201E">
        <w:rPr>
          <w:sz w:val="24"/>
          <w:szCs w:val="24"/>
        </w:rPr>
        <w:t>że</w:t>
      </w:r>
      <w:r>
        <w:rPr>
          <w:sz w:val="24"/>
          <w:szCs w:val="24"/>
        </w:rPr>
        <w:t xml:space="preserve"> dla dowolnej liczby </w:t>
      </w:r>
      <w:r>
        <w:rPr>
          <w:i/>
          <w:iCs/>
          <w:sz w:val="24"/>
          <w:szCs w:val="24"/>
        </w:rPr>
        <w:t xml:space="preserve">N </w:t>
      </w:r>
      <w:r>
        <w:rPr>
          <w:sz w:val="24"/>
          <w:szCs w:val="24"/>
        </w:rPr>
        <w:t xml:space="preserve">równoodległych węzłów interpolacji – interpolacja funkcjami sklejanymi generuje </w:t>
      </w:r>
      <w:r w:rsidR="0001201E">
        <w:rPr>
          <w:sz w:val="24"/>
          <w:szCs w:val="24"/>
        </w:rPr>
        <w:t>znacznie</w:t>
      </w:r>
      <w:r>
        <w:rPr>
          <w:sz w:val="24"/>
          <w:szCs w:val="24"/>
        </w:rPr>
        <w:t xml:space="preserve"> mniejsze błędy, niż interpolacja przy pomocy wielomianu w postaci </w:t>
      </w:r>
      <w:proofErr w:type="spellStart"/>
      <w:r>
        <w:rPr>
          <w:sz w:val="24"/>
          <w:szCs w:val="24"/>
        </w:rPr>
        <w:t>Lagrange'a</w:t>
      </w:r>
      <w:proofErr w:type="spellEnd"/>
      <w:r>
        <w:rPr>
          <w:sz w:val="24"/>
          <w:szCs w:val="24"/>
        </w:rPr>
        <w:t xml:space="preserve"> lub Newtona. </w:t>
      </w:r>
      <w:r w:rsidR="0001201E">
        <w:rPr>
          <w:sz w:val="24"/>
          <w:szCs w:val="24"/>
        </w:rPr>
        <w:t>Dodatkowo</w:t>
      </w:r>
      <w:r>
        <w:rPr>
          <w:sz w:val="24"/>
          <w:szCs w:val="24"/>
        </w:rPr>
        <w:t>, błąd interpolacji wielomianowej w normie Czebyszewa rośnie wraz ze wzrostem</w:t>
      </w:r>
      <w:r w:rsidR="0001201E">
        <w:rPr>
          <w:sz w:val="24"/>
          <w:szCs w:val="24"/>
        </w:rPr>
        <w:t xml:space="preserve"> liczby </w:t>
      </w:r>
      <w:proofErr w:type="spellStart"/>
      <w:r w:rsidR="0001201E">
        <w:rPr>
          <w:sz w:val="24"/>
          <w:szCs w:val="24"/>
        </w:rPr>
        <w:lastRenderedPageBreak/>
        <w:t>węzłow</w:t>
      </w:r>
      <w:proofErr w:type="spellEnd"/>
      <w:r>
        <w:rPr>
          <w:sz w:val="24"/>
          <w:szCs w:val="24"/>
        </w:rPr>
        <w:t xml:space="preserve">, gdyż pojawia się zjawisko nazywane efektem </w:t>
      </w:r>
      <w:proofErr w:type="spellStart"/>
      <w:r>
        <w:rPr>
          <w:sz w:val="24"/>
          <w:szCs w:val="24"/>
        </w:rPr>
        <w:t>Rungego</w:t>
      </w:r>
      <w:proofErr w:type="spellEnd"/>
      <w:r>
        <w:rPr>
          <w:sz w:val="24"/>
          <w:szCs w:val="24"/>
        </w:rPr>
        <w:t>. Tymczasem, w przypadku funkcji sklejanych, wartość błędu dąży do zera wraz ze wzrostem liczby węzłów interpolacji.</w:t>
      </w:r>
    </w:p>
    <w:p w:rsidR="00456AE9" w:rsidRDefault="00417BD0" w:rsidP="00417BD0">
      <w:pPr>
        <w:tabs>
          <w:tab w:val="left" w:pos="-2694"/>
        </w:tabs>
        <w:ind w:left="284"/>
        <w:jc w:val="center"/>
        <w:rPr>
          <w:sz w:val="12"/>
          <w:szCs w:val="12"/>
        </w:rPr>
      </w:pPr>
      <w:r>
        <w:rPr>
          <w:noProof/>
          <w:sz w:val="12"/>
          <w:szCs w:val="12"/>
          <w:lang w:eastAsia="pl-PL"/>
        </w:rPr>
        <w:drawing>
          <wp:inline distT="0" distB="0" distL="0" distR="0">
            <wp:extent cx="5760720" cy="3481705"/>
            <wp:effectExtent l="0" t="0" r="0" b="444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3481705"/>
                    </a:xfrm>
                    <a:prstGeom prst="rect">
                      <a:avLst/>
                    </a:prstGeom>
                  </pic:spPr>
                </pic:pic>
              </a:graphicData>
            </a:graphic>
          </wp:inline>
        </w:drawing>
      </w:r>
    </w:p>
    <w:p w:rsidR="00456AE9" w:rsidRDefault="00456AE9" w:rsidP="00456AE9">
      <w:pPr>
        <w:tabs>
          <w:tab w:val="left" w:pos="-2694"/>
        </w:tabs>
        <w:ind w:left="284"/>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Rysunek 13. Wielomiany interpolujące: Newtona i </w:t>
      </w:r>
      <w:proofErr w:type="spellStart"/>
      <w:r>
        <w:rPr>
          <w:rFonts w:ascii="Times New Roman" w:eastAsia="Times New Roman" w:hAnsi="Times New Roman" w:cs="Times New Roman"/>
          <w:i/>
          <w:iCs/>
          <w:sz w:val="20"/>
          <w:szCs w:val="20"/>
        </w:rPr>
        <w:t>Lagrange'a</w:t>
      </w:r>
      <w:proofErr w:type="spellEnd"/>
      <w:r>
        <w:rPr>
          <w:rFonts w:ascii="Times New Roman" w:eastAsia="Times New Roman" w:hAnsi="Times New Roman" w:cs="Times New Roman"/>
          <w:i/>
          <w:iCs/>
          <w:sz w:val="20"/>
          <w:szCs w:val="20"/>
        </w:rPr>
        <w:t xml:space="preserve"> dl</w:t>
      </w:r>
      <w:r w:rsidR="005E4DCD">
        <w:rPr>
          <w:rFonts w:ascii="Times New Roman" w:eastAsia="Times New Roman" w:hAnsi="Times New Roman" w:cs="Times New Roman"/>
          <w:i/>
          <w:iCs/>
          <w:sz w:val="20"/>
          <w:szCs w:val="20"/>
        </w:rPr>
        <w:t>a 15 węzłów równoodległych</w:t>
      </w:r>
    </w:p>
    <w:p w:rsidR="00286C44" w:rsidRDefault="00286C44" w:rsidP="00456AE9">
      <w:pPr>
        <w:tabs>
          <w:tab w:val="left" w:pos="-2694"/>
        </w:tabs>
        <w:ind w:left="284"/>
        <w:jc w:val="center"/>
        <w:rPr>
          <w:sz w:val="12"/>
          <w:szCs w:val="12"/>
        </w:rPr>
      </w:pPr>
    </w:p>
    <w:p w:rsidR="00456AE9" w:rsidRDefault="00417BD0" w:rsidP="00417BD0">
      <w:pPr>
        <w:tabs>
          <w:tab w:val="left" w:pos="-2694"/>
        </w:tabs>
        <w:suppressAutoHyphens/>
        <w:ind w:left="283"/>
        <w:jc w:val="center"/>
        <w:rPr>
          <w:sz w:val="12"/>
          <w:szCs w:val="12"/>
        </w:rPr>
      </w:pPr>
      <w:r>
        <w:rPr>
          <w:noProof/>
          <w:sz w:val="12"/>
          <w:szCs w:val="12"/>
          <w:lang w:eastAsia="pl-PL"/>
        </w:rPr>
        <w:drawing>
          <wp:inline distT="0" distB="0" distL="0" distR="0">
            <wp:extent cx="5760720" cy="3446780"/>
            <wp:effectExtent l="0" t="0" r="0" b="127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3446780"/>
                    </a:xfrm>
                    <a:prstGeom prst="rect">
                      <a:avLst/>
                    </a:prstGeom>
                  </pic:spPr>
                </pic:pic>
              </a:graphicData>
            </a:graphic>
          </wp:inline>
        </w:drawing>
      </w:r>
    </w:p>
    <w:p w:rsidR="00456AE9" w:rsidRDefault="00456AE9" w:rsidP="00456AE9">
      <w:pPr>
        <w:tabs>
          <w:tab w:val="left" w:pos="-2694"/>
        </w:tabs>
        <w:suppressAutoHyphens/>
        <w:ind w:left="284"/>
        <w:jc w:val="center"/>
        <w:rPr>
          <w:sz w:val="12"/>
          <w:szCs w:val="12"/>
        </w:rPr>
      </w:pPr>
      <w:r>
        <w:rPr>
          <w:rFonts w:ascii="Times New Roman" w:eastAsia="Times New Roman" w:hAnsi="Times New Roman" w:cs="Times New Roman"/>
          <w:i/>
          <w:iCs/>
          <w:sz w:val="20"/>
          <w:szCs w:val="20"/>
        </w:rPr>
        <w:t xml:space="preserve">Rysunek 14. Interpolujące funkcje sklejane z warunkami parabolicznymi dla </w:t>
      </w:r>
      <w:r w:rsidR="005E4DCD">
        <w:rPr>
          <w:rFonts w:ascii="Times New Roman" w:eastAsia="Times New Roman" w:hAnsi="Times New Roman" w:cs="Times New Roman"/>
          <w:i/>
          <w:iCs/>
          <w:sz w:val="20"/>
          <w:szCs w:val="20"/>
        </w:rPr>
        <w:t>liczby węzłów równej 15</w:t>
      </w:r>
    </w:p>
    <w:p w:rsidR="00456AE9" w:rsidRDefault="00456AE9" w:rsidP="00456AE9">
      <w:pPr>
        <w:tabs>
          <w:tab w:val="left" w:pos="-2694"/>
        </w:tabs>
        <w:suppressAutoHyphens/>
        <w:ind w:left="283"/>
        <w:jc w:val="both"/>
        <w:rPr>
          <w:sz w:val="12"/>
          <w:szCs w:val="12"/>
        </w:rPr>
      </w:pPr>
    </w:p>
    <w:p w:rsidR="00456AE9" w:rsidRDefault="00456AE9" w:rsidP="00C34138">
      <w:pPr>
        <w:tabs>
          <w:tab w:val="left" w:pos="-2694"/>
        </w:tabs>
        <w:suppressAutoHyphens/>
        <w:ind w:left="283"/>
        <w:jc w:val="both"/>
        <w:rPr>
          <w:sz w:val="12"/>
          <w:szCs w:val="12"/>
        </w:rPr>
      </w:pPr>
      <w:r>
        <w:lastRenderedPageBreak/>
        <w:t xml:space="preserve">Warto zwrócić uwagę na fakt, który czyni interpolację funkcjami sklejanymi tak użytecznym narzędziem. Otóż, dla danego zbioru </w:t>
      </w:r>
      <w:r>
        <w:rPr>
          <w:i/>
          <w:iCs/>
        </w:rPr>
        <w:t>N</w:t>
      </w:r>
      <w:r>
        <w:t xml:space="preserve"> punktów, wielomian interpolacyjny w postaci </w:t>
      </w:r>
      <w:proofErr w:type="spellStart"/>
      <w:r>
        <w:t>Lagrange'a</w:t>
      </w:r>
      <w:proofErr w:type="spellEnd"/>
      <w:r>
        <w:t xml:space="preserve"> lub Newtona jest wielomianem stopnia </w:t>
      </w:r>
      <w:r>
        <w:rPr>
          <w:i/>
          <w:iCs/>
        </w:rPr>
        <w:t>N-1</w:t>
      </w:r>
      <w:r>
        <w:t xml:space="preserve">, podczas gdy interpolująca funkcja sklejana jest złożeniem wielomianów bardzo niskich stopni (najczęściej nie większych, niż 3) na odpowiednich przedziałach wyznaczonych przez kolejne węzły interpolacji. Dzięki takiemu zabiegowi, uzyskana funkcja sklejana nie nosi cech dużych oscylacji, gdyż wielomiany są bardzo niskiego stopnia. Dodatkowo fakt ten pozwala na uniknięcie znacznych błędów numerycznych, które były omawiane w poprzednim sprawozdaniu przy okazji interpolacji wielomianem w postaci Newtona dla </w:t>
      </w:r>
      <w:r w:rsidR="00D33807">
        <w:t xml:space="preserve">liczby węzłów </w:t>
      </w:r>
      <w:r>
        <w:rPr>
          <w:i/>
          <w:iCs/>
        </w:rPr>
        <w:t>N = 50</w:t>
      </w:r>
      <w:r>
        <w:t>.</w:t>
      </w:r>
    </w:p>
    <w:p w:rsidR="00456AE9" w:rsidRDefault="00456AE9" w:rsidP="00456AE9">
      <w:pPr>
        <w:tabs>
          <w:tab w:val="left" w:pos="-2694"/>
        </w:tabs>
        <w:suppressAutoHyphens/>
        <w:ind w:left="283"/>
        <w:jc w:val="both"/>
      </w:pPr>
      <w:r>
        <w:t xml:space="preserve">Zgodnie z twierdzeniem </w:t>
      </w:r>
      <w:proofErr w:type="spellStart"/>
      <w:r>
        <w:t>Weierstrasssa</w:t>
      </w:r>
      <w:proofErr w:type="spellEnd"/>
      <w:r>
        <w:t xml:space="preserve">, dla dowolnej funkcji </w:t>
      </w:r>
      <w:r>
        <w:rPr>
          <w:i/>
          <w:iCs/>
        </w:rPr>
        <w:t>f</w:t>
      </w:r>
      <w:r>
        <w:t xml:space="preserve"> istnieje wielomian przybliżający tę funkcję z dowolną dokładnością w normie Czebyszewa. Interpolacja funkcjami sklejanymi wykorzystuje to twierdzenie, które intuicyjnie można rozumieć w następujący sposób: im „mniejszy” jest przedział, w którym należy interpolować funkcję, tym szybciej (to jest: dla wielomianów względnie niskich stopni) możliwe jest rozwiązanie zadania interpolacji z żądaną dokładnością. Istotnie, interpolujące funkcje sklejane wykorzystują technikę lokalnego dopasowywania wielomianów niskich stopni do odpowiednich fragmentów funkcji interpolowanej. Wielomiany w postaciach: Newtona i </w:t>
      </w:r>
      <w:proofErr w:type="spellStart"/>
      <w:r>
        <w:t>Lagrange'a</w:t>
      </w:r>
      <w:proofErr w:type="spellEnd"/>
      <w:r>
        <w:t xml:space="preserve"> rozwiązują wyżej wymieniony problem globalnie, na całym przedziale interpolacji, przez co – naturalnie – zastosowany wielomian z reguły jest bardzo wysokiego stopnia.</w:t>
      </w:r>
    </w:p>
    <w:p w:rsidR="00592E4A" w:rsidRDefault="00592E4A" w:rsidP="00456AE9">
      <w:pPr>
        <w:tabs>
          <w:tab w:val="left" w:pos="-2694"/>
        </w:tabs>
        <w:suppressAutoHyphens/>
        <w:ind w:left="283"/>
        <w:jc w:val="both"/>
      </w:pPr>
    </w:p>
    <w:p w:rsidR="00456AE9" w:rsidRDefault="00456AE9" w:rsidP="00456AE9">
      <w:pPr>
        <w:tabs>
          <w:tab w:val="left" w:pos="-2694"/>
        </w:tabs>
        <w:suppressAutoHyphens/>
        <w:ind w:left="283"/>
        <w:jc w:val="both"/>
      </w:pPr>
    </w:p>
    <w:p w:rsidR="00456AE9" w:rsidRDefault="00456AE9" w:rsidP="00456AE9">
      <w:pPr>
        <w:sectPr w:rsidR="00456AE9">
          <w:headerReference w:type="default" r:id="rId47"/>
          <w:footerReference w:type="default" r:id="rId48"/>
          <w:pgSz w:w="11906" w:h="16838"/>
          <w:pgMar w:top="1417" w:right="1417" w:bottom="1267" w:left="1417" w:header="708" w:footer="708" w:gutter="0"/>
          <w:cols w:space="708"/>
          <w:docGrid w:linePitch="360"/>
        </w:sectPr>
      </w:pPr>
    </w:p>
    <w:p w:rsidR="00456AE9" w:rsidRDefault="00DF36B5" w:rsidP="00456AE9">
      <w:pPr>
        <w:numPr>
          <w:ilvl w:val="0"/>
          <w:numId w:val="1"/>
        </w:numPr>
        <w:tabs>
          <w:tab w:val="left" w:pos="284"/>
        </w:tabs>
        <w:suppressAutoHyphens/>
        <w:spacing w:after="0" w:line="240" w:lineRule="auto"/>
        <w:ind w:left="284" w:hanging="284"/>
        <w:jc w:val="both"/>
        <w:rPr>
          <w:b/>
        </w:rPr>
      </w:pPr>
      <w:r w:rsidRPr="00DF36B5">
        <w:rPr>
          <w:b/>
          <w:u w:val="single"/>
        </w:rPr>
        <w:lastRenderedPageBreak/>
        <w:t>WNIOSKI OGÓLNE</w:t>
      </w:r>
    </w:p>
    <w:p w:rsidR="00F6419F" w:rsidRPr="00F6419F" w:rsidRDefault="00F6419F" w:rsidP="00606094">
      <w:pPr>
        <w:tabs>
          <w:tab w:val="left" w:pos="284"/>
        </w:tabs>
        <w:suppressAutoHyphens/>
        <w:spacing w:after="0" w:line="240" w:lineRule="auto"/>
        <w:ind w:left="284"/>
        <w:jc w:val="both"/>
        <w:rPr>
          <w:b/>
        </w:rPr>
      </w:pPr>
    </w:p>
    <w:p w:rsidR="00456AE9" w:rsidRDefault="00456AE9" w:rsidP="00606094">
      <w:pPr>
        <w:tabs>
          <w:tab w:val="left" w:pos="284"/>
        </w:tabs>
        <w:suppressAutoHyphens/>
        <w:spacing w:after="0"/>
        <w:ind w:left="283"/>
        <w:jc w:val="both"/>
      </w:pPr>
      <w:r>
        <w:t xml:space="preserve">Interpolujące funkcje sklejane są bardzo dobrym narzędziem, przy pomocy którego można rozwiązać </w:t>
      </w:r>
      <w:r w:rsidR="00B15C80">
        <w:t>problem</w:t>
      </w:r>
      <w:r>
        <w:t xml:space="preserve"> interpolacji. W przeciwieństwie do wielomianów: Newtona i </w:t>
      </w:r>
      <w:proofErr w:type="spellStart"/>
      <w:r>
        <w:t>Lagrange'a</w:t>
      </w:r>
      <w:proofErr w:type="spellEnd"/>
      <w:r>
        <w:t xml:space="preserve">, </w:t>
      </w:r>
      <w:proofErr w:type="spellStart"/>
      <w:r>
        <w:t>splajny</w:t>
      </w:r>
      <w:proofErr w:type="spellEnd"/>
      <w:r>
        <w:t xml:space="preserve"> są z powodzeniem stosowane w układach węzłów równoodległych. Niski stopień wielomianu na każdym z przedziałów (z reguły nie przekraczający 3) gwarantuje minimalizację możliwo</w:t>
      </w:r>
      <w:r w:rsidR="00F6419F">
        <w:t xml:space="preserve">ści wystąpienia efektu </w:t>
      </w:r>
      <w:proofErr w:type="spellStart"/>
      <w:r w:rsidR="00F6419F">
        <w:t>Rungego</w:t>
      </w:r>
      <w:proofErr w:type="spellEnd"/>
      <w:r w:rsidR="00F6419F">
        <w:t>.</w:t>
      </w:r>
    </w:p>
    <w:p w:rsidR="00606094" w:rsidRDefault="00606094" w:rsidP="00606094">
      <w:pPr>
        <w:tabs>
          <w:tab w:val="left" w:pos="284"/>
        </w:tabs>
        <w:suppressAutoHyphens/>
        <w:spacing w:after="0"/>
        <w:ind w:left="283"/>
        <w:jc w:val="both"/>
      </w:pPr>
    </w:p>
    <w:p w:rsidR="00456AE9" w:rsidRDefault="00456AE9" w:rsidP="00606094">
      <w:pPr>
        <w:tabs>
          <w:tab w:val="left" w:pos="284"/>
        </w:tabs>
        <w:suppressAutoHyphens/>
        <w:spacing w:after="0"/>
        <w:ind w:left="283"/>
        <w:jc w:val="both"/>
      </w:pPr>
      <w:r>
        <w:t xml:space="preserve">Najczęściej wykorzystuje się sześcienne funkcje sklejane – na każdym z przedziałów, wielomian interpolujący ma stopień nie większy niż 3. Jest to wystarczający stopień – dla odpowiednio małych przedziałów interpolacji, wielomian kubiczny potrafi przybliżyć funkcję interpolowaną z satysfakcjonującą dokładnością. Co więcej, funkcja sklejana stopnia trzeciego jest dużo łatwiejsza do wyznaczenia, niż </w:t>
      </w:r>
      <w:proofErr w:type="spellStart"/>
      <w:r>
        <w:t>splajn</w:t>
      </w:r>
      <w:proofErr w:type="spellEnd"/>
      <w:r>
        <w:t xml:space="preserve"> kwadratowy. Wyznaczenie współczynników </w:t>
      </w:r>
      <w:proofErr w:type="spellStart"/>
      <w:r>
        <w:t>splajnu</w:t>
      </w:r>
      <w:proofErr w:type="spellEnd"/>
      <w:r>
        <w:t xml:space="preserve"> kubicznego można zrealizować w czasie liniowym, wykorzystując algorytm Thomas</w:t>
      </w:r>
      <w:r w:rsidR="00BF4DA5">
        <w:t xml:space="preserve">a dla macierzy </w:t>
      </w:r>
      <w:proofErr w:type="spellStart"/>
      <w:r w:rsidR="00BF4DA5">
        <w:t>trójdiagonalnej</w:t>
      </w:r>
      <w:proofErr w:type="spellEnd"/>
      <w:r w:rsidR="00BF4DA5">
        <w:t>.</w:t>
      </w:r>
    </w:p>
    <w:p w:rsidR="00606094" w:rsidRDefault="00606094" w:rsidP="00606094">
      <w:pPr>
        <w:tabs>
          <w:tab w:val="left" w:pos="284"/>
        </w:tabs>
        <w:suppressAutoHyphens/>
        <w:spacing w:after="0"/>
        <w:ind w:left="283"/>
        <w:jc w:val="both"/>
      </w:pPr>
    </w:p>
    <w:p w:rsidR="00456AE9" w:rsidRDefault="00456AE9" w:rsidP="00606094">
      <w:pPr>
        <w:tabs>
          <w:tab w:val="left" w:pos="284"/>
        </w:tabs>
        <w:suppressAutoHyphens/>
        <w:spacing w:after="0"/>
        <w:ind w:left="283"/>
        <w:jc w:val="both"/>
      </w:pPr>
      <w:r>
        <w:t xml:space="preserve">Dla interpolujących funkcji sklejanych zazwyczaj konieczne jest wyznaczenie dodatkowych warunków brzegowych, które determinują kształt funkcji oraz jej zachowanie na krańcach przedziału interpolacji. Dla </w:t>
      </w:r>
      <w:proofErr w:type="spellStart"/>
      <w:r>
        <w:t>splajnów</w:t>
      </w:r>
      <w:proofErr w:type="spellEnd"/>
      <w:r>
        <w:t xml:space="preserve"> kubicznych konieczne jest wyznaczenie dwóch takich warunków, zaś dla </w:t>
      </w:r>
      <w:proofErr w:type="spellStart"/>
      <w:r>
        <w:t>splajnów</w:t>
      </w:r>
      <w:proofErr w:type="spellEnd"/>
      <w:r>
        <w:t xml:space="preserve"> kwadratowych – jednego. Należy </w:t>
      </w:r>
      <w:r w:rsidR="00B15C80">
        <w:t xml:space="preserve">jednak </w:t>
      </w:r>
      <w:r>
        <w:t xml:space="preserve">z rozwagą dobierać warunki brzegowe, </w:t>
      </w:r>
      <w:r w:rsidR="00B15C80">
        <w:t>ponieważ</w:t>
      </w:r>
      <w:r>
        <w:t xml:space="preserve"> ich postać może wpłynąć znacząco na wielkość generowanego błędu przybliżenia.</w:t>
      </w:r>
    </w:p>
    <w:p w:rsidR="00A766FA" w:rsidRDefault="00A766FA" w:rsidP="00606094">
      <w:pPr>
        <w:spacing w:after="0"/>
      </w:pPr>
    </w:p>
    <w:sectPr w:rsidR="00A766FA">
      <w:headerReference w:type="default" r:id="rId49"/>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114" w:rsidRDefault="00235114" w:rsidP="00910FB3">
      <w:pPr>
        <w:spacing w:after="0" w:line="240" w:lineRule="auto"/>
      </w:pPr>
      <w:r>
        <w:separator/>
      </w:r>
    </w:p>
  </w:endnote>
  <w:endnote w:type="continuationSeparator" w:id="0">
    <w:p w:rsidR="00235114" w:rsidRDefault="00235114" w:rsidP="0091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Ubuntu">
    <w:charset w:val="01"/>
    <w:family w:val="auto"/>
    <w:pitch w:val="default"/>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608310"/>
      <w:docPartObj>
        <w:docPartGallery w:val="Page Numbers (Bottom of Page)"/>
        <w:docPartUnique/>
      </w:docPartObj>
    </w:sdtPr>
    <w:sdtEndPr/>
    <w:sdtContent>
      <w:p w:rsidR="00291DEE" w:rsidRDefault="00291DEE">
        <w:pPr>
          <w:pStyle w:val="Stopka"/>
          <w:jc w:val="right"/>
        </w:pPr>
        <w:r>
          <w:fldChar w:fldCharType="begin"/>
        </w:r>
        <w:r>
          <w:instrText>PAGE   \* MERGEFORMAT</w:instrText>
        </w:r>
        <w:r>
          <w:fldChar w:fldCharType="separate"/>
        </w:r>
        <w:r w:rsidR="00290AFF">
          <w:rPr>
            <w:noProof/>
          </w:rPr>
          <w:t>5</w:t>
        </w:r>
        <w:r>
          <w:fldChar w:fldCharType="end"/>
        </w:r>
      </w:p>
    </w:sdtContent>
  </w:sdt>
  <w:p w:rsidR="00456AE9" w:rsidRDefault="00456AE9">
    <w:pPr>
      <w:pStyle w:val="Stopk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639258"/>
      <w:docPartObj>
        <w:docPartGallery w:val="Page Numbers (Bottom of Page)"/>
        <w:docPartUnique/>
      </w:docPartObj>
    </w:sdtPr>
    <w:sdtEndPr/>
    <w:sdtContent>
      <w:p w:rsidR="00910FB3" w:rsidRDefault="00910FB3">
        <w:pPr>
          <w:pStyle w:val="Stopka"/>
          <w:jc w:val="right"/>
        </w:pPr>
        <w:r>
          <w:fldChar w:fldCharType="begin"/>
        </w:r>
        <w:r>
          <w:instrText>PAGE   \* MERGEFORMAT</w:instrText>
        </w:r>
        <w:r>
          <w:fldChar w:fldCharType="separate"/>
        </w:r>
        <w:r w:rsidR="00142254">
          <w:rPr>
            <w:noProof/>
          </w:rPr>
          <w:t>18</w:t>
        </w:r>
        <w:r>
          <w:fldChar w:fldCharType="end"/>
        </w:r>
      </w:p>
    </w:sdtContent>
  </w:sdt>
  <w:p w:rsidR="00910FB3" w:rsidRDefault="00910F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114" w:rsidRDefault="00235114" w:rsidP="00910FB3">
      <w:pPr>
        <w:spacing w:after="0" w:line="240" w:lineRule="auto"/>
      </w:pPr>
      <w:r>
        <w:separator/>
      </w:r>
    </w:p>
  </w:footnote>
  <w:footnote w:type="continuationSeparator" w:id="0">
    <w:p w:rsidR="00235114" w:rsidRDefault="00235114" w:rsidP="00910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AE9" w:rsidRPr="00291DEE" w:rsidRDefault="00291DEE" w:rsidP="00291DEE">
    <w:pPr>
      <w:pStyle w:val="Nagwek"/>
      <w:jc w:val="center"/>
    </w:pPr>
    <w:r>
      <w:t>METODY OBLICZENIOWE W NAUCE I TECHNICE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FB3" w:rsidRPr="00BF01FC" w:rsidRDefault="00910FB3" w:rsidP="00910FB3">
    <w:pPr>
      <w:pStyle w:val="Nagwek"/>
      <w:tabs>
        <w:tab w:val="left" w:pos="7425"/>
      </w:tabs>
      <w:rPr>
        <w:sz w:val="24"/>
        <w:szCs w:val="24"/>
      </w:rPr>
    </w:pPr>
    <w:r>
      <w:rPr>
        <w:sz w:val="24"/>
        <w:szCs w:val="24"/>
      </w:rPr>
      <w:tab/>
    </w:r>
    <w:r w:rsidRPr="00BF01FC">
      <w:rPr>
        <w:sz w:val="24"/>
        <w:szCs w:val="24"/>
      </w:rPr>
      <w:t>METODY OBLICZENIOWE W NAUCE I TECHNICE</w:t>
    </w:r>
    <w:r>
      <w:rPr>
        <w:sz w:val="24"/>
        <w:szCs w:val="24"/>
      </w:rPr>
      <w:tab/>
    </w:r>
  </w:p>
  <w:p w:rsidR="00910FB3" w:rsidRDefault="00910FB3">
    <w:pPr>
      <w:pStyle w:val="Nagwek"/>
    </w:pPr>
  </w:p>
  <w:p w:rsidR="00910FB3" w:rsidRDefault="00910FB3">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3"/>
    <w:multiLevelType w:val="multilevel"/>
    <w:tmpl w:val="8CFAE610"/>
    <w:name w:val="WW8Num3"/>
    <w:lvl w:ilvl="0">
      <w:start w:val="1"/>
      <w:numFmt w:val="decimal"/>
      <w:lvlText w:val="%1."/>
      <w:lvlJc w:val="left"/>
      <w:pPr>
        <w:tabs>
          <w:tab w:val="num" w:pos="1004"/>
        </w:tabs>
        <w:ind w:left="1004" w:hanging="360"/>
      </w:pPr>
      <w:rPr>
        <w:b w:val="0"/>
        <w:i w:val="0"/>
        <w:iCs w:val="0"/>
        <w:position w:val="0"/>
        <w:sz w:val="24"/>
        <w:vertAlign w:val="baseline"/>
      </w:r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2">
    <w:nsid w:val="00000004"/>
    <w:multiLevelType w:val="multilevel"/>
    <w:tmpl w:val="852A29A0"/>
    <w:name w:val="WW8Num4"/>
    <w:lvl w:ilvl="0">
      <w:start w:val="1"/>
      <w:numFmt w:val="decimal"/>
      <w:lvlText w:val="%1."/>
      <w:lvlJc w:val="left"/>
      <w:pPr>
        <w:tabs>
          <w:tab w:val="num" w:pos="1004"/>
        </w:tabs>
        <w:ind w:left="1004" w:hanging="360"/>
      </w:pPr>
      <w:rPr>
        <w:rFonts w:asciiTheme="minorHAnsi" w:eastAsia="Times New Roman" w:hAnsiTheme="minorHAnsi" w:cs="Times New Roman" w:hint="default"/>
        <w:b w:val="0"/>
        <w:bCs w:val="0"/>
        <w:i w:val="0"/>
        <w:iCs w:val="0"/>
        <w:color w:val="auto"/>
        <w:position w:val="0"/>
        <w:sz w:val="24"/>
        <w:szCs w:val="12"/>
        <w:u w:val="none"/>
        <w:vertAlign w:val="baseline"/>
      </w:r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3">
    <w:nsid w:val="00000005"/>
    <w:multiLevelType w:val="multilevel"/>
    <w:tmpl w:val="089CA766"/>
    <w:name w:val="WW8Num5"/>
    <w:lvl w:ilvl="0">
      <w:start w:val="1"/>
      <w:numFmt w:val="decimal"/>
      <w:lvlText w:val="%1."/>
      <w:lvlJc w:val="left"/>
      <w:pPr>
        <w:tabs>
          <w:tab w:val="num" w:pos="1004"/>
        </w:tabs>
        <w:ind w:left="1004" w:hanging="360"/>
      </w:pPr>
      <w:rPr>
        <w:rFonts w:asciiTheme="minorHAnsi" w:eastAsia="Times New Roman" w:hAnsiTheme="minorHAnsi" w:cs="Times New Roman" w:hint="default"/>
        <w:b w:val="0"/>
        <w:bCs w:val="0"/>
        <w:i w:val="0"/>
        <w:iCs w:val="0"/>
        <w:position w:val="0"/>
        <w:sz w:val="24"/>
        <w:szCs w:val="12"/>
        <w:vertAlign w:val="baseline"/>
      </w:r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4">
    <w:nsid w:val="16E869F8"/>
    <w:multiLevelType w:val="hybridMultilevel"/>
    <w:tmpl w:val="9F6A479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42"/>
    <w:rsid w:val="0001201E"/>
    <w:rsid w:val="00071F29"/>
    <w:rsid w:val="000F2786"/>
    <w:rsid w:val="00142254"/>
    <w:rsid w:val="00143B10"/>
    <w:rsid w:val="00184A57"/>
    <w:rsid w:val="00235114"/>
    <w:rsid w:val="00286C44"/>
    <w:rsid w:val="00290AFF"/>
    <w:rsid w:val="00291DEE"/>
    <w:rsid w:val="002F075A"/>
    <w:rsid w:val="003115C7"/>
    <w:rsid w:val="00333C6D"/>
    <w:rsid w:val="003726C9"/>
    <w:rsid w:val="00417BD0"/>
    <w:rsid w:val="0042738C"/>
    <w:rsid w:val="00456AE9"/>
    <w:rsid w:val="004827EE"/>
    <w:rsid w:val="004C7602"/>
    <w:rsid w:val="004E644D"/>
    <w:rsid w:val="00570F95"/>
    <w:rsid w:val="00590D68"/>
    <w:rsid w:val="00592E4A"/>
    <w:rsid w:val="005B39ED"/>
    <w:rsid w:val="005E4DCD"/>
    <w:rsid w:val="005F1B94"/>
    <w:rsid w:val="00606094"/>
    <w:rsid w:val="00637325"/>
    <w:rsid w:val="00637A32"/>
    <w:rsid w:val="006953E9"/>
    <w:rsid w:val="006F0EAF"/>
    <w:rsid w:val="007D7BFC"/>
    <w:rsid w:val="00806B71"/>
    <w:rsid w:val="008C5A1B"/>
    <w:rsid w:val="00910FB3"/>
    <w:rsid w:val="00971E37"/>
    <w:rsid w:val="00991FB5"/>
    <w:rsid w:val="00A5226A"/>
    <w:rsid w:val="00A766FA"/>
    <w:rsid w:val="00AA648F"/>
    <w:rsid w:val="00AA69C6"/>
    <w:rsid w:val="00AC7B6B"/>
    <w:rsid w:val="00B15C80"/>
    <w:rsid w:val="00B26D82"/>
    <w:rsid w:val="00B609ED"/>
    <w:rsid w:val="00BE3123"/>
    <w:rsid w:val="00BF4DA5"/>
    <w:rsid w:val="00C34138"/>
    <w:rsid w:val="00C40311"/>
    <w:rsid w:val="00CC27CB"/>
    <w:rsid w:val="00CD4911"/>
    <w:rsid w:val="00CE04C7"/>
    <w:rsid w:val="00CF1A44"/>
    <w:rsid w:val="00D04AA2"/>
    <w:rsid w:val="00D111D4"/>
    <w:rsid w:val="00D33807"/>
    <w:rsid w:val="00D64D9E"/>
    <w:rsid w:val="00DF36B5"/>
    <w:rsid w:val="00E4001C"/>
    <w:rsid w:val="00E56EEB"/>
    <w:rsid w:val="00EA427C"/>
    <w:rsid w:val="00F007A7"/>
    <w:rsid w:val="00F17EF8"/>
    <w:rsid w:val="00F5084A"/>
    <w:rsid w:val="00F6419F"/>
    <w:rsid w:val="00F714DC"/>
    <w:rsid w:val="00F72E42"/>
    <w:rsid w:val="00FB06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766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66FA"/>
    <w:rPr>
      <w:rFonts w:ascii="Tahoma" w:hAnsi="Tahoma" w:cs="Tahoma"/>
      <w:sz w:val="16"/>
      <w:szCs w:val="16"/>
    </w:rPr>
  </w:style>
  <w:style w:type="paragraph" w:styleId="Nagwek">
    <w:name w:val="header"/>
    <w:basedOn w:val="Normalny"/>
    <w:link w:val="NagwekZnak"/>
    <w:unhideWhenUsed/>
    <w:rsid w:val="00910FB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10FB3"/>
  </w:style>
  <w:style w:type="paragraph" w:styleId="Stopka">
    <w:name w:val="footer"/>
    <w:basedOn w:val="Normalny"/>
    <w:link w:val="StopkaZnak"/>
    <w:uiPriority w:val="99"/>
    <w:unhideWhenUsed/>
    <w:rsid w:val="00910FB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10FB3"/>
  </w:style>
  <w:style w:type="paragraph" w:customStyle="1" w:styleId="Zawartotabeli">
    <w:name w:val="Zawartość tabeli"/>
    <w:basedOn w:val="Normalny"/>
    <w:rsid w:val="00456AE9"/>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NormalnyWeb">
    <w:name w:val="Normal (Web)"/>
    <w:basedOn w:val="Normalny"/>
    <w:uiPriority w:val="99"/>
    <w:semiHidden/>
    <w:unhideWhenUsed/>
    <w:rsid w:val="00C3413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C34138"/>
  </w:style>
  <w:style w:type="character" w:styleId="Hipercze">
    <w:name w:val="Hyperlink"/>
    <w:basedOn w:val="Domylnaczcionkaakapitu"/>
    <w:uiPriority w:val="99"/>
    <w:semiHidden/>
    <w:unhideWhenUsed/>
    <w:rsid w:val="00C34138"/>
    <w:rPr>
      <w:color w:val="0000FF"/>
      <w:u w:val="single"/>
    </w:rPr>
  </w:style>
  <w:style w:type="paragraph" w:styleId="Akapitzlist">
    <w:name w:val="List Paragraph"/>
    <w:basedOn w:val="Normalny"/>
    <w:uiPriority w:val="34"/>
    <w:qFormat/>
    <w:rsid w:val="00637A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766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66FA"/>
    <w:rPr>
      <w:rFonts w:ascii="Tahoma" w:hAnsi="Tahoma" w:cs="Tahoma"/>
      <w:sz w:val="16"/>
      <w:szCs w:val="16"/>
    </w:rPr>
  </w:style>
  <w:style w:type="paragraph" w:styleId="Nagwek">
    <w:name w:val="header"/>
    <w:basedOn w:val="Normalny"/>
    <w:link w:val="NagwekZnak"/>
    <w:unhideWhenUsed/>
    <w:rsid w:val="00910FB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10FB3"/>
  </w:style>
  <w:style w:type="paragraph" w:styleId="Stopka">
    <w:name w:val="footer"/>
    <w:basedOn w:val="Normalny"/>
    <w:link w:val="StopkaZnak"/>
    <w:uiPriority w:val="99"/>
    <w:unhideWhenUsed/>
    <w:rsid w:val="00910FB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10FB3"/>
  </w:style>
  <w:style w:type="paragraph" w:customStyle="1" w:styleId="Zawartotabeli">
    <w:name w:val="Zawartość tabeli"/>
    <w:basedOn w:val="Normalny"/>
    <w:rsid w:val="00456AE9"/>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NormalnyWeb">
    <w:name w:val="Normal (Web)"/>
    <w:basedOn w:val="Normalny"/>
    <w:uiPriority w:val="99"/>
    <w:semiHidden/>
    <w:unhideWhenUsed/>
    <w:rsid w:val="00C3413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C34138"/>
  </w:style>
  <w:style w:type="character" w:styleId="Hipercze">
    <w:name w:val="Hyperlink"/>
    <w:basedOn w:val="Domylnaczcionkaakapitu"/>
    <w:uiPriority w:val="99"/>
    <w:semiHidden/>
    <w:unhideWhenUsed/>
    <w:rsid w:val="00C34138"/>
    <w:rPr>
      <w:color w:val="0000FF"/>
      <w:u w:val="single"/>
    </w:rPr>
  </w:style>
  <w:style w:type="paragraph" w:styleId="Akapitzlist">
    <w:name w:val="List Paragraph"/>
    <w:basedOn w:val="Normalny"/>
    <w:uiPriority w:val="34"/>
    <w:qFormat/>
    <w:rsid w:val="0063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16318">
      <w:bodyDiv w:val="1"/>
      <w:marLeft w:val="0"/>
      <w:marRight w:val="0"/>
      <w:marTop w:val="0"/>
      <w:marBottom w:val="0"/>
      <w:divBdr>
        <w:top w:val="none" w:sz="0" w:space="0" w:color="auto"/>
        <w:left w:val="none" w:sz="0" w:space="0" w:color="auto"/>
        <w:bottom w:val="none" w:sz="0" w:space="0" w:color="auto"/>
        <w:right w:val="none" w:sz="0" w:space="0" w:color="auto"/>
      </w:divBdr>
    </w:div>
    <w:div w:id="684942720">
      <w:bodyDiv w:val="1"/>
      <w:marLeft w:val="0"/>
      <w:marRight w:val="0"/>
      <w:marTop w:val="0"/>
      <w:marBottom w:val="0"/>
      <w:divBdr>
        <w:top w:val="none" w:sz="0" w:space="0" w:color="auto"/>
        <w:left w:val="none" w:sz="0" w:space="0" w:color="auto"/>
        <w:bottom w:val="none" w:sz="0" w:space="0" w:color="auto"/>
        <w:right w:val="none" w:sz="0" w:space="0" w:color="auto"/>
      </w:divBdr>
    </w:div>
    <w:div w:id="889921781">
      <w:bodyDiv w:val="1"/>
      <w:marLeft w:val="0"/>
      <w:marRight w:val="0"/>
      <w:marTop w:val="0"/>
      <w:marBottom w:val="0"/>
      <w:divBdr>
        <w:top w:val="none" w:sz="0" w:space="0" w:color="auto"/>
        <w:left w:val="none" w:sz="0" w:space="0" w:color="auto"/>
        <w:bottom w:val="none" w:sz="0" w:space="0" w:color="auto"/>
        <w:right w:val="none" w:sz="0" w:space="0" w:color="auto"/>
      </w:divBdr>
    </w:div>
    <w:div w:id="1533955567">
      <w:bodyDiv w:val="1"/>
      <w:marLeft w:val="0"/>
      <w:marRight w:val="0"/>
      <w:marTop w:val="0"/>
      <w:marBottom w:val="0"/>
      <w:divBdr>
        <w:top w:val="none" w:sz="0" w:space="0" w:color="auto"/>
        <w:left w:val="none" w:sz="0" w:space="0" w:color="auto"/>
        <w:bottom w:val="none" w:sz="0" w:space="0" w:color="auto"/>
        <w:right w:val="none" w:sz="0" w:space="0" w:color="auto"/>
      </w:divBdr>
    </w:div>
    <w:div w:id="19522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hyperlink" Target="https://pl.wikipedia.org/wiki/Interpolacja_wielomianowa" TargetMode="External"/><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wikipedia.org/wiki/Wielomian"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jpeg"/><Relationship Id="rId36" Type="http://schemas.openxmlformats.org/officeDocument/2006/relationships/image" Target="media/image20.png"/><Relationship Id="rId49" Type="http://schemas.openxmlformats.org/officeDocument/2006/relationships/header" Target="header2.xml"/><Relationship Id="rId10" Type="http://schemas.openxmlformats.org/officeDocument/2006/relationships/hyperlink" Target="https://pl.wikipedia.org/wiki/Przybli%C5%BCanie_funkcji" TargetMode="External"/><Relationship Id="rId19" Type="http://schemas.openxmlformats.org/officeDocument/2006/relationships/image" Target="media/image8.png"/><Relationship Id="rId31" Type="http://schemas.openxmlformats.org/officeDocument/2006/relationships/oleObject" Target="embeddings/oleObject1.bin"/><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wikipedia.org/wiki/Metoda_numeryczna" TargetMode="External"/><Relationship Id="rId14" Type="http://schemas.openxmlformats.org/officeDocument/2006/relationships/hyperlink" Target="https://pl.wikipedia.org/wiki/Interpolacja_(matematyka)" TargetMode="External"/><Relationship Id="rId22" Type="http://schemas.openxmlformats.org/officeDocument/2006/relationships/hyperlink" Target="https://pl.wikipedia.org/wiki/Funkcja_sklejana" TargetMode="External"/><Relationship Id="rId27" Type="http://schemas.openxmlformats.org/officeDocument/2006/relationships/hyperlink" Target="https://pl.wikipedia.org/wiki/Interpolacja_(matematyka)" TargetMode="External"/><Relationship Id="rId30" Type="http://schemas.openxmlformats.org/officeDocument/2006/relationships/image" Target="media/image16.wmf"/><Relationship Id="rId35" Type="http://schemas.openxmlformats.org/officeDocument/2006/relationships/oleObject" Target="embeddings/oleObject2.bin"/><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18</Pages>
  <Words>3375</Words>
  <Characters>20252</Characters>
  <Application>Microsoft Office Word</Application>
  <DocSecurity>0</DocSecurity>
  <Lines>168</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GOSIA</dc:creator>
  <cp:keywords/>
  <dc:description/>
  <cp:lastModifiedBy>GOSIA</cp:lastModifiedBy>
  <cp:revision>57</cp:revision>
  <dcterms:created xsi:type="dcterms:W3CDTF">2016-04-15T09:40:00Z</dcterms:created>
  <dcterms:modified xsi:type="dcterms:W3CDTF">2016-04-20T19:19:00Z</dcterms:modified>
</cp:coreProperties>
</file>