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3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9159ED">
      <w:pPr>
        <w:pStyle w:val="4"/>
      </w:pPr>
      <w:r>
        <w:t>1. Attendee Information</w:t>
      </w:r>
    </w:p>
    <w:tbl>
      <w:tblPr>
        <w:tblStyle w:val="32"/>
        <w:tblW w:w="0" w:type="auto"/>
        <w:tblInd w:w="0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single" w:color="CCCCCC" w:sz="4" w:space="0"/>
          <w:insideV w:val="single" w:color="CCCCCC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3"/>
        <w:gridCol w:w="7343"/>
      </w:tblGrid>
      <w:tr w14:paraId="2AAE6711">
        <w:trPr>
          <w:trHeight w:val="400" w:hRule="atLeast"/>
        </w:trPr>
        <w:tc>
          <w:tcPr>
            <w:tcW w:w="2268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B04720A">
            <w:pPr>
              <w:spacing w:before="0" w:after="0" w:line="288" w:lineRule="auto"/>
              <w:jc w:val="left"/>
            </w:pPr>
            <w:r>
              <w:rPr>
                <w:rFonts w:ascii="Calibri" w:hAnsi="Calibri"/>
                <w:b/>
                <w:sz w:val="18"/>
              </w:rPr>
              <w:t>Full Name</w:t>
            </w:r>
          </w:p>
        </w:tc>
        <w:tc>
          <w:tcPr>
            <w:tcW w:w="737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175D183">
            <w:pPr>
              <w:spacing w:before="0" w:after="0" w:line="288" w:lineRule="auto"/>
              <w:jc w:val="left"/>
            </w:pPr>
          </w:p>
        </w:tc>
      </w:tr>
      <w:tr w14:paraId="08CDC59F">
        <w:trPr>
          <w:trHeight w:val="400" w:hRule="atLeast"/>
        </w:trPr>
        <w:tc>
          <w:tcPr>
            <w:tcW w:w="2268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4E4E04B">
            <w:pPr>
              <w:spacing w:before="0" w:after="0" w:line="288" w:lineRule="auto"/>
              <w:jc w:val="left"/>
            </w:pPr>
            <w:r>
              <w:rPr>
                <w:rFonts w:ascii="Calibri" w:hAnsi="Calibri"/>
                <w:b/>
                <w:sz w:val="18"/>
              </w:rPr>
              <w:t>Role</w:t>
            </w:r>
          </w:p>
        </w:tc>
        <w:tc>
          <w:tcPr>
            <w:tcW w:w="737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3DA0624">
            <w:pPr>
              <w:spacing w:before="0" w:after="0" w:line="288" w:lineRule="auto"/>
              <w:jc w:val="left"/>
            </w:pPr>
            <w:r>
              <w:rPr>
                <w:rFonts w:ascii="Calibri" w:hAnsi="Calibri"/>
                <w:color w:val="888888"/>
                <w:sz w:val="18"/>
              </w:rPr>
              <w:t>Speaker — Session Title  /  Spotlight — Project Name</w:t>
            </w:r>
          </w:p>
        </w:tc>
      </w:tr>
      <w:tr w14:paraId="12FC208B">
        <w:trPr>
          <w:trHeight w:val="400" w:hRule="atLeast"/>
        </w:trPr>
        <w:tc>
          <w:tcPr>
            <w:tcW w:w="2268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0C5C7C8">
            <w:pPr>
              <w:spacing w:before="0" w:after="0" w:line="288" w:lineRule="auto"/>
              <w:jc w:val="left"/>
            </w:pPr>
            <w:r>
              <w:rPr>
                <w:rFonts w:ascii="Calibri" w:hAnsi="Calibri"/>
                <w:b/>
                <w:sz w:val="18"/>
              </w:rPr>
              <w:t>Travel Route</w:t>
            </w:r>
          </w:p>
        </w:tc>
        <w:tc>
          <w:tcPr>
            <w:tcW w:w="737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D6418F3">
            <w:pPr>
              <w:spacing w:before="0" w:after="0" w:line="288" w:lineRule="auto"/>
              <w:jc w:val="left"/>
              <w:rPr>
                <w:rFonts w:ascii="Calibri" w:hAnsi="Calibri"/>
                <w:color w:val="888888"/>
                <w:sz w:val="18"/>
              </w:rPr>
            </w:pPr>
            <w:r>
              <w:rPr>
                <w:rFonts w:ascii="Calibri" w:hAnsi="Calibri"/>
                <w:color w:val="888888"/>
                <w:sz w:val="18"/>
              </w:rPr>
              <w:t>Departure City, Country → Shenzhen, China</w:t>
            </w:r>
          </w:p>
          <w:p w14:paraId="29B25224">
            <w:pPr>
              <w:spacing w:before="0" w:after="0" w:line="288" w:lineRule="auto"/>
              <w:jc w:val="left"/>
              <w:rPr>
                <w:rFonts w:hint="eastAsia" w:ascii="Calibri" w:hAnsi="Calibri" w:eastAsia="宋体"/>
                <w:color w:val="888888"/>
                <w:sz w:val="18"/>
                <w:lang w:val="en-US" w:eastAsia="zh-CN"/>
              </w:rPr>
            </w:pPr>
            <w:r>
              <w:rPr>
                <w:rFonts w:ascii="Calibri" w:hAnsi="Calibri"/>
                <w:color w:val="888888"/>
                <w:sz w:val="18"/>
              </w:rPr>
              <w:t>Shenzhen, China</w:t>
            </w:r>
            <w:r>
              <w:rPr>
                <w:rFonts w:hint="eastAsia" w:eastAsia="宋体"/>
                <w:color w:val="888888"/>
                <w:sz w:val="18"/>
                <w:lang w:val="en-US" w:eastAsia="zh-CN"/>
              </w:rPr>
              <w:t xml:space="preserve"> </w:t>
            </w:r>
            <w:r>
              <w:rPr>
                <w:rFonts w:ascii="Calibri" w:hAnsi="Calibri"/>
                <w:color w:val="888888"/>
                <w:sz w:val="18"/>
              </w:rPr>
              <w:t>→</w:t>
            </w:r>
            <w:r>
              <w:rPr>
                <w:rFonts w:hint="eastAsia" w:eastAsia="宋体"/>
                <w:color w:val="888888"/>
                <w:sz w:val="18"/>
                <w:lang w:val="en-US" w:eastAsia="zh-CN"/>
              </w:rPr>
              <w:t xml:space="preserve"> Arrival </w:t>
            </w:r>
            <w:r>
              <w:rPr>
                <w:rFonts w:ascii="Calibri" w:hAnsi="Calibri"/>
                <w:color w:val="888888"/>
                <w:sz w:val="18"/>
              </w:rPr>
              <w:t xml:space="preserve">City, Country </w:t>
            </w:r>
          </w:p>
        </w:tc>
      </w:tr>
      <w:tr w14:paraId="0A130941">
        <w:trPr>
          <w:trHeight w:val="400" w:hRule="atLeast"/>
        </w:trPr>
        <w:tc>
          <w:tcPr>
            <w:tcW w:w="2268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2829970">
            <w:pPr>
              <w:spacing w:before="0" w:after="0" w:line="288" w:lineRule="auto"/>
              <w:jc w:val="left"/>
            </w:pPr>
            <w:r>
              <w:rPr>
                <w:rFonts w:ascii="Calibri" w:hAnsi="Calibri"/>
                <w:b/>
                <w:sz w:val="18"/>
              </w:rPr>
              <w:t>Applicable Cap</w:t>
            </w:r>
          </w:p>
        </w:tc>
        <w:tc>
          <w:tcPr>
            <w:tcW w:w="7370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9933029">
            <w:pPr>
              <w:spacing w:before="0" w:after="0" w:line="288" w:lineRule="auto"/>
              <w:jc w:val="left"/>
            </w:pPr>
            <w:r>
              <w:rPr>
                <w:rFonts w:ascii="Calibri" w:hAnsi="Calibri"/>
                <w:color w:val="888888"/>
                <w:sz w:val="18"/>
              </w:rPr>
              <w:t>Tier 1 (Intercontinental)  /  Tier 2 (Regional - within Asia)</w:t>
            </w:r>
          </w:p>
        </w:tc>
      </w:tr>
    </w:tbl>
    <w:p w14:paraId="5F9C94BA">
      <w:pPr>
        <w:pStyle w:val="4"/>
      </w:pPr>
      <w:r>
        <w:t>2. Expense Breakdown</w:t>
      </w:r>
    </w:p>
    <w:p w14:paraId="7548BA1B">
      <w:pPr>
        <w:spacing w:after="160"/>
      </w:pPr>
      <w:r>
        <w:rPr>
          <w:color w:val="666666"/>
          <w:sz w:val="17"/>
        </w:rPr>
        <w:t>All expenses must include dated receipts. Credit card statement screenshots are not accepted.</w:t>
      </w:r>
    </w:p>
    <w:tbl>
      <w:tblPr>
        <w:tblStyle w:val="32"/>
        <w:tblW w:w="0" w:type="auto"/>
        <w:tblInd w:w="0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single" w:color="CCCCCC" w:sz="4" w:space="0"/>
          <w:insideV w:val="single" w:color="CCCCCC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215"/>
        <w:gridCol w:w="3391"/>
      </w:tblGrid>
      <w:tr w14:paraId="1FC999FD">
        <w:trPr>
          <w:trHeight w:val="400" w:hRule="atLeast"/>
        </w:trPr>
        <w:tc>
          <w:tcPr>
            <w:tcW w:w="6236" w:type="dxa"/>
            <w:shd w:val="clear" w:color="auto" w:fill="D9E2E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777F4DD">
            <w:pPr>
              <w:spacing w:before="0" w:after="0" w:line="288" w:lineRule="auto"/>
              <w:jc w:val="left"/>
            </w:pPr>
            <w:r>
              <w:rPr>
                <w:rFonts w:ascii="Calibri" w:hAnsi="Calibri"/>
                <w:b/>
                <w:sz w:val="18"/>
              </w:rPr>
              <w:t>Expense</w:t>
            </w:r>
          </w:p>
        </w:tc>
        <w:tc>
          <w:tcPr>
            <w:tcW w:w="3402" w:type="dxa"/>
            <w:shd w:val="clear" w:color="auto" w:fill="D9E2E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B6C0ACB">
            <w:pPr>
              <w:spacing w:before="0" w:after="0" w:line="288" w:lineRule="auto"/>
              <w:jc w:val="left"/>
            </w:pPr>
            <w:r>
              <w:rPr>
                <w:rFonts w:ascii="Calibri" w:hAnsi="Calibri"/>
                <w:b/>
                <w:sz w:val="18"/>
              </w:rPr>
              <w:t>Amount (CNY)</w:t>
            </w:r>
          </w:p>
        </w:tc>
      </w:tr>
      <w:tr w14:paraId="1A1524D7">
        <w:trPr>
          <w:trHeight w:val="400" w:hRule="atLeast"/>
        </w:trPr>
        <w:tc>
          <w:tcPr>
            <w:tcW w:w="6236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F1B1357">
            <w:pPr>
              <w:spacing w:before="0" w:after="0" w:line="288" w:lineRule="auto"/>
              <w:jc w:val="left"/>
            </w:pPr>
            <w:r>
              <w:rPr>
                <w:rFonts w:ascii="Calibri" w:hAnsi="Calibri"/>
                <w:sz w:val="18"/>
              </w:rPr>
              <w:t>Airfare (Economy, round-trip)</w:t>
            </w:r>
            <w:bookmarkStart w:id="0" w:name="_GoBack"/>
            <w:bookmarkEnd w:id="0"/>
          </w:p>
        </w:tc>
        <w:tc>
          <w:tcPr>
            <w:tcW w:w="3402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7E896B4">
            <w:r>
              <w:t>¥</w:t>
            </w:r>
          </w:p>
        </w:tc>
      </w:tr>
      <w:tr w14:paraId="6DABA194">
        <w:trPr>
          <w:trHeight w:val="400" w:hRule="atLeast"/>
        </w:trPr>
        <w:tc>
          <w:tcPr>
            <w:tcW w:w="6236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14C9AB5">
            <w:pPr>
              <w:spacing w:before="0" w:after="0" w:line="288" w:lineRule="auto"/>
              <w:jc w:val="left"/>
            </w:pPr>
            <w:r>
              <w:rPr>
                <w:rFonts w:ascii="Calibri" w:hAnsi="Calibri"/>
                <w:sz w:val="18"/>
              </w:rPr>
              <w:t>Accommodation (Room + tax; October 15–17, 2026)</w:t>
            </w:r>
          </w:p>
        </w:tc>
        <w:tc>
          <w:tcPr>
            <w:tcW w:w="3402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10A5651">
            <w:r>
              <w:t>¥</w:t>
            </w:r>
          </w:p>
        </w:tc>
      </w:tr>
      <w:tr w14:paraId="26530D45">
        <w:trPr>
          <w:trHeight w:val="400" w:hRule="atLeast"/>
        </w:trPr>
        <w:tc>
          <w:tcPr>
            <w:tcW w:w="6236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539C1A9">
            <w:pPr>
              <w:spacing w:before="0" w:after="0" w:line="288" w:lineRule="auto"/>
              <w:jc w:val="left"/>
            </w:pPr>
            <w:r>
              <w:rPr>
                <w:rFonts w:ascii="Calibri" w:hAnsi="Calibri"/>
                <w:b/>
                <w:sz w:val="18"/>
              </w:rPr>
              <w:t>Total Reimbursement Requested</w:t>
            </w:r>
          </w:p>
        </w:tc>
        <w:tc>
          <w:tcPr>
            <w:tcW w:w="3402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AD04ACD">
            <w:r>
              <w:t>¥</w:t>
            </w:r>
          </w:p>
        </w:tc>
      </w:tr>
    </w:tbl>
    <w:p w14:paraId="5C58AEBD"/>
    <w:p w14:paraId="2A49B0D9">
      <w:pPr>
        <w:spacing w:after="160"/>
      </w:pPr>
      <w:r>
        <w:rPr>
          <w:color w:val="666666"/>
          <w:sz w:val="17"/>
        </w:rPr>
        <w:t>If receipts are not in CNY, please fill in the currency conversion details below.</w:t>
      </w:r>
    </w:p>
    <w:tbl>
      <w:tblPr>
        <w:tblStyle w:val="32"/>
        <w:tblW w:w="0" w:type="auto"/>
        <w:tblInd w:w="0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single" w:color="CCCCCC" w:sz="4" w:space="0"/>
          <w:insideV w:val="single" w:color="CCCCCC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5"/>
        <w:gridCol w:w="3135"/>
        <w:gridCol w:w="3135"/>
      </w:tblGrid>
      <w:tr w14:paraId="265B9BD1">
        <w:trPr>
          <w:trHeight w:val="400" w:hRule="atLeast"/>
        </w:trPr>
        <w:tc>
          <w:tcPr>
            <w:tcW w:w="3135" w:type="dxa"/>
            <w:shd w:val="clear" w:color="auto" w:fill="D9E2E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DC2951C">
            <w:pPr>
              <w:spacing w:before="0" w:after="0" w:line="288" w:lineRule="auto"/>
              <w:jc w:val="left"/>
            </w:pPr>
            <w:r>
              <w:rPr>
                <w:rFonts w:ascii="Calibri" w:hAnsi="Calibri"/>
                <w:b/>
                <w:sz w:val="18"/>
              </w:rPr>
              <w:t>Original Currency</w:t>
            </w:r>
          </w:p>
        </w:tc>
        <w:tc>
          <w:tcPr>
            <w:tcW w:w="3135" w:type="dxa"/>
            <w:shd w:val="clear" w:color="auto" w:fill="D9E2E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9032671">
            <w:pPr>
              <w:spacing w:before="0" w:after="0" w:line="288" w:lineRule="auto"/>
              <w:jc w:val="left"/>
            </w:pPr>
            <w:r>
              <w:rPr>
                <w:rFonts w:ascii="Calibri" w:hAnsi="Calibri"/>
                <w:b/>
                <w:sz w:val="18"/>
              </w:rPr>
              <w:t>Conversion Rate</w:t>
            </w:r>
          </w:p>
        </w:tc>
        <w:tc>
          <w:tcPr>
            <w:tcW w:w="3135" w:type="dxa"/>
            <w:shd w:val="clear" w:color="auto" w:fill="D9E2EC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4F8D8D9">
            <w:pPr>
              <w:spacing w:before="0" w:after="0" w:line="288" w:lineRule="auto"/>
              <w:jc w:val="left"/>
            </w:pPr>
            <w:r>
              <w:rPr>
                <w:rFonts w:ascii="Calibri" w:hAnsi="Calibri"/>
                <w:b/>
                <w:sz w:val="18"/>
              </w:rPr>
              <w:t>Conversion Date</w:t>
            </w:r>
          </w:p>
        </w:tc>
      </w:tr>
      <w:tr w14:paraId="04D09202">
        <w:trPr>
          <w:trHeight w:val="400" w:hRule="atLeast"/>
        </w:trPr>
        <w:tc>
          <w:tcPr>
            <w:tcW w:w="3135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E24F293">
            <w:pPr>
              <w:spacing w:before="0" w:after="0" w:line="288" w:lineRule="auto"/>
              <w:jc w:val="left"/>
            </w:pPr>
          </w:p>
        </w:tc>
        <w:tc>
          <w:tcPr>
            <w:tcW w:w="3135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D663FF2">
            <w:pPr>
              <w:spacing w:before="0" w:after="0" w:line="288" w:lineRule="auto"/>
              <w:jc w:val="left"/>
            </w:pPr>
          </w:p>
        </w:tc>
        <w:tc>
          <w:tcPr>
            <w:tcW w:w="3135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B30BFE6">
            <w:pPr>
              <w:spacing w:before="0" w:after="0" w:line="288" w:lineRule="auto"/>
              <w:jc w:val="left"/>
            </w:pPr>
          </w:p>
        </w:tc>
      </w:tr>
    </w:tbl>
    <w:p w14:paraId="129B1B08">
      <w:pPr>
        <w:pStyle w:val="4"/>
      </w:pPr>
      <w:r>
        <w:t>3. Payment Information</w:t>
      </w:r>
    </w:p>
    <w:tbl>
      <w:tblPr>
        <w:tblStyle w:val="32"/>
        <w:tblW w:w="0" w:type="auto"/>
        <w:tblInd w:w="0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single" w:color="CCCCCC" w:sz="4" w:space="0"/>
          <w:insideV w:val="single" w:color="CCCCCC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45"/>
        <w:gridCol w:w="7061"/>
      </w:tblGrid>
      <w:tr w14:paraId="3AFD7491">
        <w:trPr>
          <w:trHeight w:val="400" w:hRule="atLeast"/>
        </w:trPr>
        <w:tc>
          <w:tcPr>
            <w:tcW w:w="2551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563B3E0">
            <w:pPr>
              <w:spacing w:before="0" w:after="0" w:line="288" w:lineRule="auto"/>
              <w:jc w:val="left"/>
            </w:pPr>
            <w:r>
              <w:rPr>
                <w:rFonts w:ascii="Calibri" w:hAnsi="Calibri"/>
                <w:b/>
                <w:sz w:val="18"/>
              </w:rPr>
              <w:t>Name on Bank Account</w:t>
            </w:r>
          </w:p>
        </w:tc>
        <w:tc>
          <w:tcPr>
            <w:tcW w:w="7087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241CE6B">
            <w:pPr>
              <w:spacing w:before="0" w:after="0" w:line="288" w:lineRule="auto"/>
              <w:jc w:val="left"/>
            </w:pPr>
          </w:p>
        </w:tc>
      </w:tr>
      <w:tr w14:paraId="464CD9F3">
        <w:trPr>
          <w:trHeight w:val="400" w:hRule="atLeast"/>
        </w:trPr>
        <w:tc>
          <w:tcPr>
            <w:tcW w:w="2551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1E6C5AA">
            <w:pPr>
              <w:spacing w:before="0" w:after="0" w:line="288" w:lineRule="auto"/>
              <w:jc w:val="left"/>
            </w:pPr>
            <w:r>
              <w:rPr>
                <w:rFonts w:ascii="Calibri" w:hAnsi="Calibri"/>
                <w:b/>
                <w:sz w:val="18"/>
              </w:rPr>
              <w:t>Bank Name</w:t>
            </w:r>
          </w:p>
        </w:tc>
        <w:tc>
          <w:tcPr>
            <w:tcW w:w="7087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4E57BAC">
            <w:pPr>
              <w:spacing w:before="0" w:after="0" w:line="288" w:lineRule="auto"/>
              <w:jc w:val="left"/>
            </w:pPr>
          </w:p>
        </w:tc>
      </w:tr>
      <w:tr w14:paraId="4AE1D242">
        <w:trPr>
          <w:trHeight w:val="400" w:hRule="atLeast"/>
        </w:trPr>
        <w:tc>
          <w:tcPr>
            <w:tcW w:w="2551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B6346BF">
            <w:pPr>
              <w:spacing w:before="0" w:after="0" w:line="288" w:lineRule="auto"/>
              <w:jc w:val="left"/>
            </w:pPr>
            <w:r>
              <w:rPr>
                <w:rFonts w:ascii="Calibri" w:hAnsi="Calibri"/>
                <w:b/>
                <w:sz w:val="18"/>
              </w:rPr>
              <w:t>Account Number / IBAN</w:t>
            </w:r>
          </w:p>
        </w:tc>
        <w:tc>
          <w:tcPr>
            <w:tcW w:w="7087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825B236">
            <w:pPr>
              <w:spacing w:before="0" w:after="0" w:line="288" w:lineRule="auto"/>
              <w:jc w:val="left"/>
            </w:pPr>
          </w:p>
        </w:tc>
      </w:tr>
      <w:tr w14:paraId="2B778734">
        <w:trPr>
          <w:trHeight w:val="400" w:hRule="atLeast"/>
        </w:trPr>
        <w:tc>
          <w:tcPr>
            <w:tcW w:w="2551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686B8C">
            <w:pPr>
              <w:spacing w:before="0" w:after="0" w:line="288" w:lineRule="auto"/>
              <w:jc w:val="left"/>
            </w:pPr>
            <w:r>
              <w:rPr>
                <w:rFonts w:ascii="Calibri" w:hAnsi="Calibri"/>
                <w:b/>
                <w:sz w:val="18"/>
              </w:rPr>
              <w:t>SWIFT / BIC Code</w:t>
            </w:r>
          </w:p>
        </w:tc>
        <w:tc>
          <w:tcPr>
            <w:tcW w:w="7087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0F561D6">
            <w:pPr>
              <w:spacing w:before="0" w:after="0" w:line="288" w:lineRule="auto"/>
              <w:jc w:val="left"/>
            </w:pPr>
          </w:p>
        </w:tc>
      </w:tr>
      <w:tr w14:paraId="533EFB37">
        <w:trPr>
          <w:trHeight w:val="400" w:hRule="atLeast"/>
        </w:trPr>
        <w:tc>
          <w:tcPr>
            <w:tcW w:w="2551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683F158">
            <w:pPr>
              <w:spacing w:before="0" w:after="0" w:line="288" w:lineRule="auto"/>
              <w:jc w:val="left"/>
            </w:pPr>
            <w:r>
              <w:rPr>
                <w:rFonts w:ascii="Calibri" w:hAnsi="Calibri"/>
                <w:b/>
                <w:sz w:val="18"/>
              </w:rPr>
              <w:t>Bank Address</w:t>
            </w:r>
          </w:p>
        </w:tc>
        <w:tc>
          <w:tcPr>
            <w:tcW w:w="7087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053C8D4">
            <w:pPr>
              <w:spacing w:before="0" w:after="0" w:line="288" w:lineRule="auto"/>
              <w:jc w:val="left"/>
            </w:pPr>
          </w:p>
        </w:tc>
      </w:tr>
      <w:tr w14:paraId="1EC79350">
        <w:trPr>
          <w:trHeight w:val="400" w:hRule="atLeast"/>
        </w:trPr>
        <w:tc>
          <w:tcPr>
            <w:tcW w:w="2551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5424E8C">
            <w:pPr>
              <w:spacing w:before="0" w:after="0" w:line="288" w:lineRule="auto"/>
              <w:jc w:val="left"/>
            </w:pPr>
            <w:r>
              <w:rPr>
                <w:rFonts w:ascii="Calibri" w:hAnsi="Calibri"/>
                <w:b/>
                <w:sz w:val="18"/>
              </w:rPr>
              <w:t>Your Address</w:t>
            </w:r>
          </w:p>
        </w:tc>
        <w:tc>
          <w:tcPr>
            <w:tcW w:w="7087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39E7F83">
            <w:pPr>
              <w:spacing w:before="0" w:after="0" w:line="288" w:lineRule="auto"/>
              <w:jc w:val="left"/>
            </w:pPr>
          </w:p>
        </w:tc>
      </w:tr>
    </w:tbl>
    <w:p w14:paraId="51B71A82">
      <w:r>
        <w:br w:type="page"/>
      </w:r>
    </w:p>
    <w:p w14:paraId="5729F3A6">
      <w:pPr>
        <w:pStyle w:val="4"/>
      </w:pPr>
      <w:r>
        <w:t>Submission Details</w:t>
      </w:r>
    </w:p>
    <w:tbl>
      <w:tblPr>
        <w:tblStyle w:val="32"/>
        <w:tblW w:w="0" w:type="auto"/>
        <w:tblInd w:w="0" w:type="dxa"/>
        <w:tblBorders>
          <w:top w:val="single" w:color="CCCCCC" w:sz="4" w:space="0"/>
          <w:left w:val="single" w:color="CCCCCC" w:sz="4" w:space="0"/>
          <w:bottom w:val="single" w:color="CCCCCC" w:sz="4" w:space="0"/>
          <w:right w:val="single" w:color="CCCCCC" w:sz="4" w:space="0"/>
          <w:insideH w:val="single" w:color="CCCCCC" w:sz="4" w:space="0"/>
          <w:insideV w:val="single" w:color="CCCCCC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98"/>
        <w:gridCol w:w="7908"/>
      </w:tblGrid>
      <w:tr w14:paraId="4C269D16">
        <w:trPr>
          <w:trHeight w:val="400" w:hRule="atLeast"/>
        </w:trPr>
        <w:tc>
          <w:tcPr>
            <w:tcW w:w="1698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24B2F4A">
            <w:pPr>
              <w:spacing w:before="0" w:after="0" w:line="288" w:lineRule="auto"/>
              <w:jc w:val="left"/>
            </w:pPr>
            <w:r>
              <w:rPr>
                <w:rFonts w:ascii="Calibri" w:hAnsi="Calibri"/>
                <w:b/>
                <w:sz w:val="18"/>
              </w:rPr>
              <w:t>Send to</w:t>
            </w:r>
          </w:p>
        </w:tc>
        <w:tc>
          <w:tcPr>
            <w:tcW w:w="7908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410B31C">
            <w:pPr>
              <w:spacing w:before="0" w:after="0" w:line="288" w:lineRule="auto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alibri" w:hAnsi="Calibri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travel@gosim.org</w:t>
            </w:r>
          </w:p>
        </w:tc>
      </w:tr>
      <w:tr w14:paraId="1C7306FE">
        <w:trPr>
          <w:trHeight w:val="400" w:hRule="atLeast"/>
        </w:trPr>
        <w:tc>
          <w:tcPr>
            <w:tcW w:w="1698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58AF56B">
            <w:pPr>
              <w:spacing w:before="0" w:after="0" w:line="288" w:lineRule="auto"/>
              <w:jc w:val="left"/>
            </w:pPr>
            <w:r>
              <w:rPr>
                <w:rFonts w:ascii="Calibri" w:hAnsi="Calibri"/>
                <w:b/>
                <w:sz w:val="18"/>
              </w:rPr>
              <w:t>Email title</w:t>
            </w:r>
          </w:p>
        </w:tc>
        <w:tc>
          <w:tcPr>
            <w:tcW w:w="7908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F188F46">
            <w:pPr>
              <w:spacing w:before="0" w:after="0" w:line="360" w:lineRule="auto"/>
              <w:jc w:val="left"/>
              <w:rPr>
                <w:rFonts w:ascii="Calibri" w:hAnsi="Calibri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alibri" w:hAnsi="Calibri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GOSIM Shenzhen 2026 Reimbursement: [Speaker/Spotlight] [Name] - [Total CNY] - [City]</w:t>
            </w:r>
          </w:p>
          <w:p w14:paraId="1DB41C5D">
            <w:pPr>
              <w:spacing w:before="0" w:after="0" w:line="360" w:lineRule="auto"/>
              <w:jc w:val="left"/>
              <w:rPr>
                <w:rFonts w:hint="default" w:ascii="Calibri" w:hAnsi="Calibri" w:eastAsia="宋体"/>
                <w:color w:val="000000" w:themeColor="text1"/>
                <w:sz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eastAsia="宋体"/>
                <w:color w:val="000000" w:themeColor="text1"/>
                <w:sz w:val="1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   ex. GOSIM Shenzhen 2026 Reimbursement: Speaker Jane Smith - ¥8,500 - Tokyo</w:t>
            </w:r>
          </w:p>
        </w:tc>
      </w:tr>
      <w:tr w14:paraId="4C12638A">
        <w:trPr>
          <w:trHeight w:val="400" w:hRule="atLeast"/>
        </w:trPr>
        <w:tc>
          <w:tcPr>
            <w:tcW w:w="1698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4EEEC79">
            <w:pPr>
              <w:spacing w:before="0" w:after="0" w:line="288" w:lineRule="auto"/>
              <w:jc w:val="left"/>
            </w:pPr>
            <w:r>
              <w:rPr>
                <w:rFonts w:ascii="Calibri" w:hAnsi="Calibri"/>
                <w:b/>
                <w:sz w:val="18"/>
              </w:rPr>
              <w:t>Deadline</w:t>
            </w:r>
          </w:p>
        </w:tc>
        <w:tc>
          <w:tcPr>
            <w:tcW w:w="7908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C0F2CA6">
            <w:pPr>
              <w:spacing w:before="0" w:after="0" w:line="288" w:lineRule="auto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alibri" w:hAnsi="Calibri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December 1, 2026</w:t>
            </w:r>
          </w:p>
        </w:tc>
      </w:tr>
      <w:tr w14:paraId="4722F471">
        <w:trPr>
          <w:trHeight w:val="400" w:hRule="atLeast"/>
        </w:trPr>
        <w:tc>
          <w:tcPr>
            <w:tcW w:w="1698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9087512">
            <w:pPr>
              <w:spacing w:before="0" w:after="0" w:line="288" w:lineRule="auto"/>
              <w:jc w:val="left"/>
            </w:pPr>
            <w:r>
              <w:rPr>
                <w:rFonts w:ascii="Calibri" w:hAnsi="Calibri"/>
                <w:b/>
                <w:sz w:val="18"/>
              </w:rPr>
              <w:t>Processing</w:t>
            </w:r>
          </w:p>
        </w:tc>
        <w:tc>
          <w:tcPr>
            <w:tcW w:w="7908" w:type="dxa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8132565">
            <w:pPr>
              <w:spacing w:before="0" w:after="0" w:line="288" w:lineRule="auto"/>
              <w:jc w:val="left"/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Calibri" w:hAnsi="Calibri"/>
                <w:color w:val="000000" w:themeColor="text1"/>
                <w:sz w:val="18"/>
                <w14:textFill>
                  <w14:solidFill>
                    <w14:schemeClr w14:val="tx1"/>
                  </w14:solidFill>
                </w14:textFill>
              </w:rPr>
              <w:t>Within 45 business days after verification</w:t>
            </w:r>
          </w:p>
        </w:tc>
      </w:tr>
    </w:tbl>
    <w:p w14:paraId="4983B03F"/>
    <w:sectPr>
      <w:headerReference r:id="rId5" w:type="default"/>
      <w:footerReference r:id="rId6" w:type="default"/>
      <w:pgSz w:w="12240" w:h="15840"/>
      <w:pgMar w:top="1417" w:right="1417" w:bottom="1417" w:left="141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C011130">
    <w:pPr>
      <w:pStyle w:val="24"/>
      <w:jc w:val="center"/>
      <w:rPr>
        <w:rFonts w:hint="eastAsia" w:eastAsia="宋体"/>
        <w:lang w:eastAsia="zh-CN"/>
      </w:rPr>
    </w:pPr>
    <w:r>
      <w:rPr>
        <w:rFonts w:hint="eastAsia" w:eastAsia="宋体"/>
        <w:lang w:eastAsia="zh-CN"/>
      </w:rPr>
      <w:drawing>
        <wp:inline distT="0" distB="0" distL="114300" distR="114300">
          <wp:extent cx="809625" cy="228600"/>
          <wp:effectExtent l="0" t="0" r="3175" b="0"/>
          <wp:docPr id="1" name="图片 1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logo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09625" cy="2286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12" w:lineRule="auto"/>
      </w:pPr>
      <w:r>
        <w:separator/>
      </w:r>
    </w:p>
  </w:footnote>
  <w:footnote w:type="continuationSeparator" w:id="1">
    <w:p>
      <w:pPr>
        <w:spacing w:before="0" w:after="0" w:line="312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172F3EB">
    <w:pPr>
      <w:pStyle w:val="3"/>
      <w:spacing w:line="240" w:lineRule="auto"/>
      <w:jc w:val="center"/>
      <w:rPr>
        <w:color w:val="000000" w:themeColor="text1"/>
        <w14:textFill>
          <w14:solidFill>
            <w14:schemeClr w14:val="tx1"/>
          </w14:solidFill>
        </w14:textFill>
      </w:rPr>
    </w:pPr>
    <w:r>
      <w:rPr>
        <w:rFonts w:ascii="宋体" w:hAnsi="宋体" w:eastAsia="宋体" w:cs="宋体"/>
        <w:color w:val="333333"/>
        <w:kern w:val="0"/>
        <w:sz w:val="24"/>
        <w:szCs w:val="24"/>
        <w:lang w:val="en-US" w:eastAsia="zh-CN" w:bidi="ar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1413510</wp:posOffset>
          </wp:positionH>
          <wp:positionV relativeFrom="paragraph">
            <wp:posOffset>4445</wp:posOffset>
          </wp:positionV>
          <wp:extent cx="257810" cy="297180"/>
          <wp:effectExtent l="0" t="0" r="21590" b="7620"/>
          <wp:wrapNone/>
          <wp:docPr id="4" name="图片 1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1" descr="IMG_256"/>
                  <pic:cNvPicPr>
                    <a:picLocks noChangeAspect="1"/>
                  </pic:cNvPicPr>
                </pic:nvPicPr>
                <pic:blipFill>
                  <a:blip r:embed="rId1"/>
                  <a:srcRect l="24601" t="36687" r="52625" b="37033"/>
                  <a:stretch>
                    <a:fillRect/>
                  </a:stretch>
                </pic:blipFill>
                <pic:spPr>
                  <a:xfrm>
                    <a:off x="0" y="0"/>
                    <a:ext cx="257810" cy="29718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anchor>
      </w:drawing>
    </w:r>
    <w:r>
      <w:rPr>
        <w:color w:val="000000" w:themeColor="text1"/>
        <w14:textFill>
          <w14:solidFill>
            <w14:schemeClr w14:val="tx1"/>
          </w14:solidFill>
        </w14:textFill>
      </w:rPr>
      <w:t>GOSIM Shenzhen 2026</w:t>
    </w:r>
  </w:p>
  <w:p w14:paraId="7FC2CB3B">
    <w:pPr>
      <w:spacing w:after="80" w:line="240" w:lineRule="auto"/>
      <w:jc w:val="center"/>
      <w:rPr>
        <w:color w:val="666666"/>
        <w:sz w:val="22"/>
      </w:rPr>
    </w:pPr>
    <w:r>
      <w:rPr>
        <w:color w:val="666666"/>
        <w:sz w:val="22"/>
      </w:rPr>
      <w:t>Reimbursement Summary</w:t>
    </w:r>
  </w:p>
  <w:p w14:paraId="7EA15213">
    <w:pPr>
      <w:spacing w:after="0" w:line="240" w:lineRule="auto"/>
      <w:jc w:val="center"/>
    </w:pPr>
    <w:r>
      <w:rPr>
        <w:color w:val="CCCCCC"/>
        <w:sz w:val="16"/>
      </w:rPr>
      <w:t>_____________________________________________________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2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EFF7C53"/>
    <w:rsid w:val="3DF7DBFE"/>
    <w:rsid w:val="3E22B3A9"/>
    <w:rsid w:val="4DFB01D9"/>
    <w:rsid w:val="76F960C4"/>
    <w:rsid w:val="77B618B1"/>
    <w:rsid w:val="7BFE04BD"/>
    <w:rsid w:val="7F5E8CB2"/>
    <w:rsid w:val="7FBFB46D"/>
    <w:rsid w:val="99F5B074"/>
    <w:rsid w:val="BEE431BE"/>
    <w:rsid w:val="C77E6ED6"/>
    <w:rsid w:val="DFAB8FDF"/>
    <w:rsid w:val="DFFDF917"/>
    <w:rsid w:val="EBBFC4E5"/>
    <w:rsid w:val="EFDC78F0"/>
    <w:rsid w:val="F7FA05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80" w:line="312" w:lineRule="auto"/>
    </w:pPr>
    <w:rPr>
      <w:rFonts w:ascii="Calibri" w:hAnsi="Calibri" w:eastAsiaTheme="minorEastAsia" w:cstheme="minorBidi"/>
      <w:color w:val="333333"/>
      <w:sz w:val="19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0" w:after="120"/>
      <w:outlineLvl w:val="0"/>
    </w:pPr>
    <w:rPr>
      <w:rFonts w:asciiTheme="majorHAnsi" w:hAnsiTheme="majorHAnsi" w:eastAsiaTheme="majorEastAsia" w:cstheme="majorBidi"/>
      <w:b/>
      <w:bCs/>
      <w:color w:val="1A1A1A"/>
      <w:sz w:val="36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360" w:after="160"/>
      <w:outlineLvl w:val="1"/>
    </w:pPr>
    <w:rPr>
      <w:rFonts w:asciiTheme="majorHAnsi" w:hAnsiTheme="majorHAnsi" w:eastAsiaTheme="majorEastAsia" w:cstheme="majorBidi"/>
      <w:b/>
      <w:bCs/>
      <w:color w:val="1A1A1A"/>
      <w:sz w:val="22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svg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Office_12.1.26026.26026_F1E327BC-269C-435d-A152-05C5408002CA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2013-12-22T15:15:00Z</dcterms:created>
  <dc:creator>python-docx</dc:creator>
  <dc:description>generated by python-docx</dc:description>
  <cp:lastModifiedBy>浩瀚星辰ᯅ</cp:lastModifiedBy>
  <dcterms:modified xsi:type="dcterms:W3CDTF">2026-07-21T20:21:38Z</dcterms:modified>
  <dc:subject>Travel fund reimbursement for GOSIM Shenzhen 2026</dc:subject>
  <dc:title>GOSIM Shenzhen 2026 Travel Fund Reimbursement Template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2052-12.1.26026.26026</vt:lpwstr>
  </property>
  <property fmtid="{D5CDD505-2E9C-101B-9397-08002B2CF9AE}" pid="3" name="ICV">
    <vt:lpwstr>3819ADCF77A962DD347DA86906E83FDB_42</vt:lpwstr>
  </property>
</Properties>
</file>